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8A" w:rsidRDefault="0004138A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19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4138A" w:rsidRDefault="0004138A">
      <w:pPr>
        <w:spacing w:line="400" w:lineRule="exact"/>
        <w:rPr>
          <w:rFonts w:hAnsi="Century"/>
        </w:rPr>
      </w:pPr>
    </w:p>
    <w:p w:rsidR="0004138A" w:rsidRDefault="0004138A">
      <w:pPr>
        <w:spacing w:line="400" w:lineRule="exact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04138A" w:rsidRDefault="0004138A">
      <w:pPr>
        <w:spacing w:line="400" w:lineRule="exact"/>
        <w:rPr>
          <w:rFonts w:hAnsi="Century"/>
        </w:rPr>
      </w:pPr>
    </w:p>
    <w:p w:rsidR="0004138A" w:rsidRDefault="0004138A">
      <w:pPr>
        <w:spacing w:after="100" w:line="400" w:lineRule="exact"/>
        <w:jc w:val="center"/>
        <w:rPr>
          <w:rFonts w:hAnsi="Century"/>
        </w:rPr>
      </w:pPr>
      <w:r>
        <w:rPr>
          <w:rFonts w:hAnsi="Century" w:hint="eastAsia"/>
          <w:spacing w:val="41"/>
        </w:rPr>
        <w:t>除害施設水質測定記録</w:t>
      </w:r>
      <w:r>
        <w:rPr>
          <w:rFonts w:hAnsi="Century" w:hint="eastAsia"/>
        </w:rPr>
        <w:t>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224"/>
        <w:gridCol w:w="1680"/>
        <w:gridCol w:w="1297"/>
        <w:gridCol w:w="1055"/>
        <w:gridCol w:w="3199"/>
      </w:tblGrid>
      <w:tr w:rsidR="0004138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957" w:type="dxa"/>
            <w:gridSpan w:val="3"/>
            <w:vAlign w:val="center"/>
          </w:tcPr>
          <w:p w:rsidR="0004138A" w:rsidRDefault="0004138A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日の排水量</w:t>
            </w:r>
          </w:p>
        </w:tc>
        <w:tc>
          <w:tcPr>
            <w:tcW w:w="5551" w:type="dxa"/>
            <w:gridSpan w:val="3"/>
            <w:vAlign w:val="center"/>
          </w:tcPr>
          <w:p w:rsidR="0004138A" w:rsidRDefault="0004138A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3</w:t>
            </w:r>
          </w:p>
        </w:tc>
      </w:tr>
      <w:tr w:rsidR="0004138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957" w:type="dxa"/>
            <w:gridSpan w:val="3"/>
            <w:vAlign w:val="center"/>
          </w:tcPr>
          <w:p w:rsidR="0004138A" w:rsidRDefault="0004138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温度</w:t>
            </w:r>
          </w:p>
        </w:tc>
        <w:tc>
          <w:tcPr>
            <w:tcW w:w="5551" w:type="dxa"/>
            <w:gridSpan w:val="3"/>
            <w:vAlign w:val="center"/>
          </w:tcPr>
          <w:p w:rsidR="0004138A" w:rsidRDefault="000413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℃</w:t>
            </w:r>
          </w:p>
        </w:tc>
      </w:tr>
      <w:tr w:rsidR="0004138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957" w:type="dxa"/>
            <w:gridSpan w:val="3"/>
            <w:vAlign w:val="center"/>
          </w:tcPr>
          <w:p w:rsidR="0004138A" w:rsidRDefault="0004138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水素イオン濃度</w:t>
            </w:r>
          </w:p>
        </w:tc>
        <w:tc>
          <w:tcPr>
            <w:tcW w:w="5551" w:type="dxa"/>
            <w:gridSpan w:val="3"/>
            <w:vAlign w:val="center"/>
          </w:tcPr>
          <w:p w:rsidR="0004138A" w:rsidRDefault="000413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水素指数</w:t>
            </w:r>
          </w:p>
        </w:tc>
      </w:tr>
      <w:tr w:rsidR="0004138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957" w:type="dxa"/>
            <w:gridSpan w:val="3"/>
            <w:vAlign w:val="center"/>
          </w:tcPr>
          <w:p w:rsidR="0004138A" w:rsidRDefault="0004138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生物化学的酸素要求量</w:t>
            </w:r>
          </w:p>
        </w:tc>
        <w:tc>
          <w:tcPr>
            <w:tcW w:w="5551" w:type="dxa"/>
            <w:gridSpan w:val="3"/>
            <w:vAlign w:val="center"/>
          </w:tcPr>
          <w:p w:rsidR="0004138A" w:rsidRDefault="0004138A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リットルにつき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>日間に　　　　　　　　　ミリグラム</w:t>
            </w:r>
          </w:p>
        </w:tc>
      </w:tr>
      <w:tr w:rsidR="0004138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957" w:type="dxa"/>
            <w:gridSpan w:val="3"/>
            <w:vAlign w:val="center"/>
          </w:tcPr>
          <w:p w:rsidR="0004138A" w:rsidRDefault="0004138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浮遊物質量</w:t>
            </w:r>
          </w:p>
        </w:tc>
        <w:tc>
          <w:tcPr>
            <w:tcW w:w="5551" w:type="dxa"/>
            <w:gridSpan w:val="3"/>
            <w:vAlign w:val="center"/>
          </w:tcPr>
          <w:p w:rsidR="0004138A" w:rsidRDefault="0004138A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リットルにつき　　　　　　　　　　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ミリグラム</w:t>
            </w:r>
          </w:p>
        </w:tc>
      </w:tr>
      <w:tr w:rsidR="0004138A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277" w:type="dxa"/>
            <w:gridSpan w:val="2"/>
            <w:vMerge w:val="restart"/>
            <w:vAlign w:val="center"/>
          </w:tcPr>
          <w:p w:rsidR="0004138A" w:rsidRDefault="0004138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ノルマンヘキサン抽出物質含有量</w:t>
            </w:r>
          </w:p>
        </w:tc>
        <w:tc>
          <w:tcPr>
            <w:tcW w:w="1680" w:type="dxa"/>
            <w:vAlign w:val="center"/>
          </w:tcPr>
          <w:p w:rsidR="0004138A" w:rsidRDefault="0004138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鉱油類含有量</w:t>
            </w:r>
          </w:p>
        </w:tc>
        <w:tc>
          <w:tcPr>
            <w:tcW w:w="5551" w:type="dxa"/>
            <w:gridSpan w:val="3"/>
            <w:vAlign w:val="center"/>
          </w:tcPr>
          <w:p w:rsidR="0004138A" w:rsidRDefault="0004138A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リットルにつき　　　　　　　　　　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ミリグラム</w:t>
            </w:r>
          </w:p>
        </w:tc>
      </w:tr>
      <w:tr w:rsidR="0004138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77" w:type="dxa"/>
            <w:gridSpan w:val="2"/>
            <w:vMerge/>
            <w:vAlign w:val="center"/>
          </w:tcPr>
          <w:p w:rsidR="0004138A" w:rsidRDefault="0004138A">
            <w:pPr>
              <w:rPr>
                <w:rFonts w:hAnsi="Century"/>
              </w:rPr>
            </w:pPr>
          </w:p>
        </w:tc>
        <w:tc>
          <w:tcPr>
            <w:tcW w:w="1680" w:type="dxa"/>
            <w:vAlign w:val="center"/>
          </w:tcPr>
          <w:p w:rsidR="0004138A" w:rsidRDefault="0004138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9"/>
              </w:rPr>
              <w:t>動植物油種</w:t>
            </w:r>
            <w:r>
              <w:rPr>
                <w:rFonts w:hAnsi="Century" w:hint="eastAsia"/>
              </w:rPr>
              <w:t>類含有量</w:t>
            </w:r>
          </w:p>
        </w:tc>
        <w:tc>
          <w:tcPr>
            <w:tcW w:w="5551" w:type="dxa"/>
            <w:gridSpan w:val="3"/>
            <w:vAlign w:val="center"/>
          </w:tcPr>
          <w:p w:rsidR="0004138A" w:rsidRDefault="0004138A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リットルにつき　　　　　　　　　　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ミリグラム</w:t>
            </w:r>
          </w:p>
        </w:tc>
      </w:tr>
      <w:tr w:rsidR="0004138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957" w:type="dxa"/>
            <w:gridSpan w:val="3"/>
            <w:vAlign w:val="center"/>
          </w:tcPr>
          <w:p w:rsidR="0004138A" w:rsidRDefault="000413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551" w:type="dxa"/>
            <w:gridSpan w:val="3"/>
            <w:vAlign w:val="center"/>
          </w:tcPr>
          <w:p w:rsidR="0004138A" w:rsidRDefault="000413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4138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957" w:type="dxa"/>
            <w:gridSpan w:val="3"/>
            <w:vAlign w:val="center"/>
          </w:tcPr>
          <w:p w:rsidR="0004138A" w:rsidRDefault="000413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551" w:type="dxa"/>
            <w:gridSpan w:val="3"/>
            <w:vAlign w:val="center"/>
          </w:tcPr>
          <w:p w:rsidR="0004138A" w:rsidRDefault="000413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4138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957" w:type="dxa"/>
            <w:gridSpan w:val="3"/>
            <w:vAlign w:val="center"/>
          </w:tcPr>
          <w:p w:rsidR="0004138A" w:rsidRDefault="000413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551" w:type="dxa"/>
            <w:gridSpan w:val="3"/>
            <w:vAlign w:val="center"/>
          </w:tcPr>
          <w:p w:rsidR="0004138A" w:rsidRDefault="000413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4138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957" w:type="dxa"/>
            <w:gridSpan w:val="3"/>
            <w:vAlign w:val="center"/>
          </w:tcPr>
          <w:p w:rsidR="0004138A" w:rsidRDefault="000413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551" w:type="dxa"/>
            <w:gridSpan w:val="3"/>
            <w:vAlign w:val="center"/>
          </w:tcPr>
          <w:p w:rsidR="0004138A" w:rsidRDefault="000413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4138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957" w:type="dxa"/>
            <w:gridSpan w:val="3"/>
            <w:vAlign w:val="center"/>
          </w:tcPr>
          <w:p w:rsidR="0004138A" w:rsidRDefault="000413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551" w:type="dxa"/>
            <w:gridSpan w:val="3"/>
            <w:vAlign w:val="center"/>
          </w:tcPr>
          <w:p w:rsidR="0004138A" w:rsidRDefault="000413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4138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53" w:type="dxa"/>
            <w:vAlign w:val="center"/>
          </w:tcPr>
          <w:p w:rsidR="0004138A" w:rsidRDefault="0004138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処理方法</w:t>
            </w:r>
          </w:p>
        </w:tc>
        <w:tc>
          <w:tcPr>
            <w:tcW w:w="3201" w:type="dxa"/>
            <w:gridSpan w:val="3"/>
            <w:vAlign w:val="center"/>
          </w:tcPr>
          <w:p w:rsidR="0004138A" w:rsidRDefault="000413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5" w:type="dxa"/>
            <w:vAlign w:val="center"/>
          </w:tcPr>
          <w:p w:rsidR="0004138A" w:rsidRDefault="0004138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施設名称</w:t>
            </w:r>
          </w:p>
        </w:tc>
        <w:tc>
          <w:tcPr>
            <w:tcW w:w="3199" w:type="dxa"/>
            <w:vAlign w:val="center"/>
          </w:tcPr>
          <w:p w:rsidR="0004138A" w:rsidRDefault="000413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箇所</w:t>
            </w:r>
          </w:p>
        </w:tc>
      </w:tr>
      <w:tr w:rsidR="0004138A">
        <w:tblPrEx>
          <w:tblCellMar>
            <w:top w:w="0" w:type="dxa"/>
            <w:bottom w:w="0" w:type="dxa"/>
          </w:tblCellMar>
        </w:tblPrEx>
        <w:trPr>
          <w:cantSplit/>
          <w:trHeight w:val="3700"/>
        </w:trPr>
        <w:tc>
          <w:tcPr>
            <w:tcW w:w="8508" w:type="dxa"/>
            <w:gridSpan w:val="6"/>
          </w:tcPr>
          <w:p w:rsidR="0004138A" w:rsidRDefault="0004138A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</w:tr>
    </w:tbl>
    <w:p w:rsidR="0004138A" w:rsidRDefault="0004138A">
      <w:pPr>
        <w:rPr>
          <w:rFonts w:hAnsi="Century"/>
        </w:rPr>
      </w:pPr>
    </w:p>
    <w:sectPr w:rsidR="0004138A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8AC" w:rsidRDefault="00C228AC" w:rsidP="0004138A">
      <w:r>
        <w:separator/>
      </w:r>
    </w:p>
  </w:endnote>
  <w:endnote w:type="continuationSeparator" w:id="0">
    <w:p w:rsidR="00C228AC" w:rsidRDefault="00C228AC" w:rsidP="0004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8AC" w:rsidRDefault="00C228AC" w:rsidP="0004138A">
      <w:r>
        <w:separator/>
      </w:r>
    </w:p>
  </w:footnote>
  <w:footnote w:type="continuationSeparator" w:id="0">
    <w:p w:rsidR="00C228AC" w:rsidRDefault="00C228AC" w:rsidP="00041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8A"/>
    <w:rsid w:val="0004138A"/>
    <w:rsid w:val="003D368C"/>
    <w:rsid w:val="00A55BE3"/>
    <w:rsid w:val="00C2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3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138A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0413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138A"/>
    <w:rPr>
      <w:rFonts w:ascii="ＭＳ 明朝" w:eastAsia="ＭＳ 明朝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3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138A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0413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138A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mkprof</dc:creator>
  <cp:lastModifiedBy>mkprof</cp:lastModifiedBy>
  <cp:revision>2</cp:revision>
  <cp:lastPrinted>2006-08-04T02:47:00Z</cp:lastPrinted>
  <dcterms:created xsi:type="dcterms:W3CDTF">2015-08-14T00:47:00Z</dcterms:created>
  <dcterms:modified xsi:type="dcterms:W3CDTF">2015-08-14T00:47:00Z</dcterms:modified>
</cp:coreProperties>
</file>