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41E" w:rsidRDefault="0042641E"/>
    <w:p w:rsidR="0042641E" w:rsidRDefault="0042641E"/>
    <w:tbl>
      <w:tblPr>
        <w:tblStyle w:val="a3"/>
        <w:tblW w:w="0" w:type="auto"/>
        <w:tblBorders>
          <w:top w:val="thinThickSmallGap" w:sz="24" w:space="0" w:color="auto"/>
          <w:left w:val="none" w:sz="0" w:space="0" w:color="auto"/>
          <w:bottom w:val="thickThinSmallGap" w:sz="24" w:space="0" w:color="auto"/>
          <w:right w:val="none" w:sz="0" w:space="0" w:color="auto"/>
        </w:tblBorders>
        <w:tblLook w:val="04A0" w:firstRow="1" w:lastRow="0" w:firstColumn="1" w:lastColumn="0" w:noHBand="0" w:noVBand="1"/>
      </w:tblPr>
      <w:tblGrid>
        <w:gridCol w:w="8702"/>
      </w:tblGrid>
      <w:tr w:rsidR="0042641E" w:rsidTr="0042641E">
        <w:tc>
          <w:tcPr>
            <w:tcW w:w="8702" w:type="dxa"/>
          </w:tcPr>
          <w:p w:rsidR="0042641E" w:rsidRDefault="0042641E" w:rsidP="0042641E"/>
          <w:p w:rsidR="0042641E" w:rsidRPr="0042641E" w:rsidRDefault="0042641E" w:rsidP="0042641E">
            <w:pPr>
              <w:jc w:val="center"/>
              <w:rPr>
                <w:sz w:val="44"/>
                <w:szCs w:val="44"/>
              </w:rPr>
            </w:pPr>
            <w:r w:rsidRPr="0042641E">
              <w:rPr>
                <w:rFonts w:hint="eastAsia"/>
                <w:sz w:val="44"/>
                <w:szCs w:val="44"/>
              </w:rPr>
              <w:t>下妻市土砂等による土地の埋立て等の</w:t>
            </w:r>
          </w:p>
          <w:p w:rsidR="0042641E" w:rsidRDefault="0042641E" w:rsidP="0042641E">
            <w:pPr>
              <w:jc w:val="center"/>
              <w:rPr>
                <w:sz w:val="44"/>
                <w:szCs w:val="44"/>
              </w:rPr>
            </w:pPr>
            <w:r w:rsidRPr="0042641E">
              <w:rPr>
                <w:rFonts w:hint="eastAsia"/>
                <w:sz w:val="44"/>
                <w:szCs w:val="44"/>
              </w:rPr>
              <w:t>規制に関する条例</w:t>
            </w:r>
          </w:p>
          <w:p w:rsidR="0042641E" w:rsidRPr="0042641E" w:rsidRDefault="0042641E" w:rsidP="0042641E">
            <w:pPr>
              <w:jc w:val="center"/>
              <w:rPr>
                <w:sz w:val="22"/>
              </w:rPr>
            </w:pPr>
          </w:p>
          <w:p w:rsidR="0042641E" w:rsidRPr="0042641E" w:rsidRDefault="0042641E" w:rsidP="0042641E">
            <w:pPr>
              <w:jc w:val="center"/>
              <w:rPr>
                <w:rFonts w:asciiTheme="majorEastAsia" w:eastAsiaTheme="majorEastAsia" w:hAnsiTheme="majorEastAsia"/>
                <w:sz w:val="52"/>
                <w:szCs w:val="52"/>
              </w:rPr>
            </w:pPr>
            <w:r w:rsidRPr="0042641E">
              <w:rPr>
                <w:rFonts w:asciiTheme="majorEastAsia" w:eastAsiaTheme="majorEastAsia" w:hAnsiTheme="majorEastAsia" w:hint="eastAsia"/>
                <w:sz w:val="52"/>
                <w:szCs w:val="52"/>
              </w:rPr>
              <w:t>申　請　の　手　引　き</w:t>
            </w:r>
          </w:p>
          <w:p w:rsidR="0042641E" w:rsidRPr="0042641E" w:rsidRDefault="0042641E"/>
        </w:tc>
      </w:tr>
    </w:tbl>
    <w:p w:rsidR="0042641E" w:rsidRDefault="0042641E" w:rsidP="0042641E">
      <w:pPr>
        <w:jc w:val="center"/>
      </w:pPr>
    </w:p>
    <w:p w:rsidR="0042641E" w:rsidRDefault="0042641E" w:rsidP="0042641E">
      <w:pPr>
        <w:jc w:val="center"/>
      </w:pPr>
    </w:p>
    <w:p w:rsidR="0042641E" w:rsidRDefault="0042641E" w:rsidP="0042641E">
      <w:pPr>
        <w:jc w:val="center"/>
      </w:pPr>
    </w:p>
    <w:p w:rsidR="0042641E" w:rsidRDefault="0042641E" w:rsidP="0042641E">
      <w:pPr>
        <w:jc w:val="center"/>
      </w:pPr>
    </w:p>
    <w:p w:rsidR="0042641E" w:rsidRDefault="0042641E" w:rsidP="0042641E">
      <w:pPr>
        <w:jc w:val="center"/>
      </w:pPr>
    </w:p>
    <w:p w:rsidR="0042641E" w:rsidRDefault="0042641E" w:rsidP="0042641E">
      <w:pPr>
        <w:jc w:val="center"/>
      </w:pPr>
    </w:p>
    <w:p w:rsidR="0042641E" w:rsidRDefault="0042641E" w:rsidP="0042641E">
      <w:pPr>
        <w:jc w:val="center"/>
      </w:pPr>
    </w:p>
    <w:p w:rsidR="0042641E" w:rsidRDefault="0042641E" w:rsidP="0042641E">
      <w:pPr>
        <w:jc w:val="center"/>
      </w:pPr>
    </w:p>
    <w:p w:rsidR="0042641E" w:rsidRDefault="0042641E" w:rsidP="0042641E">
      <w:pPr>
        <w:jc w:val="center"/>
      </w:pPr>
    </w:p>
    <w:p w:rsidR="0042641E" w:rsidRDefault="0042641E" w:rsidP="0042641E">
      <w:pPr>
        <w:jc w:val="center"/>
      </w:pPr>
    </w:p>
    <w:p w:rsidR="0042641E" w:rsidRDefault="0042641E" w:rsidP="0042641E">
      <w:pPr>
        <w:jc w:val="center"/>
      </w:pPr>
    </w:p>
    <w:p w:rsidR="00671BFA" w:rsidRDefault="00671BFA" w:rsidP="0042641E">
      <w:pPr>
        <w:jc w:val="center"/>
      </w:pPr>
    </w:p>
    <w:p w:rsidR="00671BFA" w:rsidRDefault="00671BFA" w:rsidP="0042641E">
      <w:pPr>
        <w:jc w:val="center"/>
      </w:pPr>
    </w:p>
    <w:p w:rsidR="00671BFA" w:rsidRDefault="00671BFA" w:rsidP="0042641E">
      <w:pPr>
        <w:jc w:val="center"/>
      </w:pPr>
    </w:p>
    <w:p w:rsidR="00671BFA" w:rsidRDefault="00671BFA" w:rsidP="0042641E">
      <w:pPr>
        <w:jc w:val="center"/>
      </w:pPr>
    </w:p>
    <w:p w:rsidR="00671BFA" w:rsidRDefault="00671BFA" w:rsidP="0042641E">
      <w:pPr>
        <w:jc w:val="center"/>
      </w:pPr>
    </w:p>
    <w:p w:rsidR="0042641E" w:rsidRDefault="0042641E" w:rsidP="0042641E">
      <w:pPr>
        <w:jc w:val="center"/>
      </w:pPr>
    </w:p>
    <w:p w:rsidR="0042641E" w:rsidRDefault="0042641E" w:rsidP="0042641E">
      <w:pPr>
        <w:jc w:val="center"/>
      </w:pPr>
    </w:p>
    <w:p w:rsidR="0042641E" w:rsidRDefault="0042641E" w:rsidP="0042641E">
      <w:pPr>
        <w:jc w:val="center"/>
      </w:pPr>
    </w:p>
    <w:p w:rsidR="0042641E" w:rsidRDefault="0042641E" w:rsidP="0042641E">
      <w:pPr>
        <w:jc w:val="center"/>
      </w:pPr>
    </w:p>
    <w:p w:rsidR="0042641E" w:rsidRDefault="0042641E" w:rsidP="0042641E">
      <w:pPr>
        <w:jc w:val="center"/>
      </w:pPr>
    </w:p>
    <w:p w:rsidR="0042641E" w:rsidRPr="0042641E" w:rsidRDefault="0042641E" w:rsidP="0042641E">
      <w:pPr>
        <w:jc w:val="center"/>
        <w:rPr>
          <w:sz w:val="40"/>
          <w:szCs w:val="40"/>
        </w:rPr>
      </w:pPr>
      <w:r w:rsidRPr="0042641E">
        <w:rPr>
          <w:rFonts w:hint="eastAsia"/>
          <w:sz w:val="40"/>
          <w:szCs w:val="40"/>
        </w:rPr>
        <w:t>下妻市市民部生活環境課</w:t>
      </w:r>
    </w:p>
    <w:p w:rsidR="0042641E" w:rsidRDefault="00AC3AD0" w:rsidP="0042641E">
      <w:pPr>
        <w:jc w:val="center"/>
        <w:rPr>
          <w:sz w:val="40"/>
          <w:szCs w:val="40"/>
        </w:rPr>
      </w:pPr>
      <w:r>
        <w:rPr>
          <w:rFonts w:hint="eastAsia"/>
          <w:sz w:val="40"/>
          <w:szCs w:val="40"/>
        </w:rPr>
        <w:t>令和元</w:t>
      </w:r>
      <w:r w:rsidR="0042641E" w:rsidRPr="0042641E">
        <w:rPr>
          <w:rFonts w:hint="eastAsia"/>
          <w:sz w:val="40"/>
          <w:szCs w:val="40"/>
        </w:rPr>
        <w:t>年</w:t>
      </w:r>
      <w:r>
        <w:rPr>
          <w:rFonts w:hint="eastAsia"/>
          <w:sz w:val="40"/>
          <w:szCs w:val="40"/>
        </w:rPr>
        <w:t>１</w:t>
      </w:r>
      <w:r w:rsidR="006177B1">
        <w:rPr>
          <w:rFonts w:hint="eastAsia"/>
          <w:sz w:val="40"/>
          <w:szCs w:val="40"/>
        </w:rPr>
        <w:t>２</w:t>
      </w:r>
      <w:r w:rsidR="0042641E" w:rsidRPr="0042641E">
        <w:rPr>
          <w:rFonts w:hint="eastAsia"/>
          <w:sz w:val="40"/>
          <w:szCs w:val="40"/>
        </w:rPr>
        <w:t>月</w:t>
      </w:r>
    </w:p>
    <w:p w:rsidR="0042641E" w:rsidRDefault="0042641E" w:rsidP="000C3213"/>
    <w:p w:rsidR="000C3213" w:rsidRDefault="000C3213" w:rsidP="000C3213"/>
    <w:p w:rsidR="00DF138A" w:rsidRDefault="00DF138A" w:rsidP="000C3213">
      <w:pPr>
        <w:jc w:val="center"/>
      </w:pPr>
    </w:p>
    <w:p w:rsidR="00DF138A" w:rsidRDefault="00DF138A" w:rsidP="000C3213">
      <w:pPr>
        <w:jc w:val="center"/>
      </w:pPr>
    </w:p>
    <w:p w:rsidR="000C3213" w:rsidRDefault="000C3213" w:rsidP="000C3213">
      <w:pPr>
        <w:jc w:val="center"/>
      </w:pPr>
      <w:r>
        <w:rPr>
          <w:rFonts w:hint="eastAsia"/>
        </w:rPr>
        <w:t>【　目　次　】</w:t>
      </w:r>
    </w:p>
    <w:p w:rsidR="00A82B41" w:rsidRDefault="00A82B41" w:rsidP="000C3213"/>
    <w:p w:rsidR="000C3213" w:rsidRDefault="000C3213" w:rsidP="000C3213">
      <w:r>
        <w:rPr>
          <w:rFonts w:hint="eastAsia"/>
        </w:rPr>
        <w:t>１　条例及び施行規則の改正について・・・・・・・・・・・・・・・・・・</w:t>
      </w:r>
      <w:r w:rsidR="00A82B41">
        <w:rPr>
          <w:rFonts w:hint="eastAsia"/>
        </w:rPr>
        <w:t>・・・・・・</w:t>
      </w:r>
      <w:r>
        <w:rPr>
          <w:rFonts w:hint="eastAsia"/>
        </w:rPr>
        <w:t>・</w:t>
      </w:r>
      <w:r w:rsidR="00A82B41">
        <w:rPr>
          <w:rFonts w:hint="eastAsia"/>
        </w:rPr>
        <w:t>1</w:t>
      </w:r>
    </w:p>
    <w:p w:rsidR="00A82B41" w:rsidRDefault="000C3213">
      <w:pPr>
        <w:widowControl/>
        <w:jc w:val="left"/>
      </w:pPr>
      <w:r>
        <w:rPr>
          <w:rFonts w:hint="eastAsia"/>
        </w:rPr>
        <w:t>２　下妻市土砂等による</w:t>
      </w:r>
      <w:r w:rsidR="00A82B41">
        <w:rPr>
          <w:rFonts w:hint="eastAsia"/>
        </w:rPr>
        <w:t>土地の埋立て等の規制に関する条例について・・・・・・・・・・・</w:t>
      </w:r>
      <w:r w:rsidR="00A82B41">
        <w:rPr>
          <w:rFonts w:hint="eastAsia"/>
        </w:rPr>
        <w:t>2</w:t>
      </w:r>
    </w:p>
    <w:p w:rsidR="00A82B41" w:rsidRDefault="00A82B41" w:rsidP="00A82B41">
      <w:pPr>
        <w:pStyle w:val="ae"/>
        <w:widowControl/>
        <w:numPr>
          <w:ilvl w:val="0"/>
          <w:numId w:val="2"/>
        </w:numPr>
        <w:ind w:leftChars="0"/>
        <w:jc w:val="left"/>
      </w:pPr>
      <w:r>
        <w:rPr>
          <w:rFonts w:hint="eastAsia"/>
        </w:rPr>
        <w:t>土砂等とは・・・・・・・・・・・・・・・・・・・・・・・・・・・・・・・・</w:t>
      </w:r>
      <w:r>
        <w:rPr>
          <w:rFonts w:hint="eastAsia"/>
        </w:rPr>
        <w:t xml:space="preserve"> 2</w:t>
      </w:r>
    </w:p>
    <w:p w:rsidR="00A82B41" w:rsidRDefault="00A82B41" w:rsidP="00A82B41">
      <w:pPr>
        <w:pStyle w:val="ae"/>
        <w:widowControl/>
        <w:numPr>
          <w:ilvl w:val="0"/>
          <w:numId w:val="2"/>
        </w:numPr>
        <w:ind w:leftChars="0"/>
        <w:jc w:val="left"/>
      </w:pPr>
      <w:r>
        <w:rPr>
          <w:rFonts w:hint="eastAsia"/>
        </w:rPr>
        <w:t>改良土とは・・・・・・・・・・・・・・・・・・・・・・・・・・・・・・・・</w:t>
      </w:r>
      <w:r>
        <w:rPr>
          <w:rFonts w:hint="eastAsia"/>
        </w:rPr>
        <w:t xml:space="preserve"> 2</w:t>
      </w:r>
    </w:p>
    <w:p w:rsidR="00A82B41" w:rsidRDefault="00A82B41" w:rsidP="00A82B41">
      <w:pPr>
        <w:pStyle w:val="ae"/>
        <w:widowControl/>
        <w:numPr>
          <w:ilvl w:val="0"/>
          <w:numId w:val="2"/>
        </w:numPr>
        <w:ind w:leftChars="0"/>
        <w:jc w:val="left"/>
      </w:pPr>
      <w:r>
        <w:rPr>
          <w:rFonts w:hint="eastAsia"/>
        </w:rPr>
        <w:t>土地の埋立て等とは・・・・・・・・・・・・・・・・・・・・・・・・・・・・</w:t>
      </w:r>
      <w:r>
        <w:rPr>
          <w:rFonts w:hint="eastAsia"/>
        </w:rPr>
        <w:t xml:space="preserve"> 2</w:t>
      </w:r>
    </w:p>
    <w:p w:rsidR="00A82B41" w:rsidRDefault="00A82B41" w:rsidP="00A82B41">
      <w:pPr>
        <w:pStyle w:val="ae"/>
        <w:widowControl/>
        <w:numPr>
          <w:ilvl w:val="0"/>
          <w:numId w:val="2"/>
        </w:numPr>
        <w:ind w:leftChars="0"/>
        <w:jc w:val="left"/>
      </w:pPr>
      <w:r>
        <w:rPr>
          <w:rFonts w:hint="eastAsia"/>
        </w:rPr>
        <w:t>事業及び事業区域について・・・・・・・・・・・・・・・・・・・・・・・・・</w:t>
      </w:r>
      <w:r>
        <w:rPr>
          <w:rFonts w:hint="eastAsia"/>
        </w:rPr>
        <w:t xml:space="preserve"> 2</w:t>
      </w:r>
    </w:p>
    <w:p w:rsidR="00A82B41" w:rsidRDefault="00A82B41" w:rsidP="00A82B41">
      <w:pPr>
        <w:pStyle w:val="ae"/>
        <w:widowControl/>
        <w:numPr>
          <w:ilvl w:val="0"/>
          <w:numId w:val="2"/>
        </w:numPr>
        <w:ind w:leftChars="0"/>
        <w:jc w:val="left"/>
      </w:pPr>
      <w:r>
        <w:rPr>
          <w:rFonts w:hint="eastAsia"/>
        </w:rPr>
        <w:t>市、事業を行う者の責務・・・・・・・・・・・・・・・・・・・・・・・・・・</w:t>
      </w:r>
      <w:r>
        <w:rPr>
          <w:rFonts w:hint="eastAsia"/>
        </w:rPr>
        <w:t xml:space="preserve"> </w:t>
      </w:r>
      <w:r w:rsidR="00D242CC">
        <w:rPr>
          <w:rFonts w:hint="eastAsia"/>
        </w:rPr>
        <w:t>3</w:t>
      </w:r>
    </w:p>
    <w:p w:rsidR="00A82B41" w:rsidRDefault="00A82B41" w:rsidP="00A82B41">
      <w:pPr>
        <w:widowControl/>
        <w:jc w:val="left"/>
      </w:pPr>
      <w:r>
        <w:rPr>
          <w:rFonts w:hint="eastAsia"/>
        </w:rPr>
        <w:t>３　他の法令等の適用ん確認・・・・・・・・・・・・・・・・・・・・・・・・・・・・・</w:t>
      </w:r>
      <w:r>
        <w:rPr>
          <w:rFonts w:hint="eastAsia"/>
        </w:rPr>
        <w:t>3</w:t>
      </w:r>
    </w:p>
    <w:p w:rsidR="00A82B41" w:rsidRDefault="00A82B41" w:rsidP="00A82B41">
      <w:pPr>
        <w:widowControl/>
        <w:jc w:val="left"/>
      </w:pPr>
      <w:r>
        <w:rPr>
          <w:rFonts w:hint="eastAsia"/>
        </w:rPr>
        <w:t>４　許可が必要となる事業について・・・・・・・・・・・・・・・・・・・・・・・・・・</w:t>
      </w:r>
      <w:r>
        <w:rPr>
          <w:rFonts w:hint="eastAsia"/>
        </w:rPr>
        <w:t>6</w:t>
      </w:r>
    </w:p>
    <w:p w:rsidR="00A82B41" w:rsidRDefault="00A82B41" w:rsidP="00A82B41">
      <w:pPr>
        <w:pStyle w:val="ae"/>
        <w:widowControl/>
        <w:numPr>
          <w:ilvl w:val="0"/>
          <w:numId w:val="3"/>
        </w:numPr>
        <w:ind w:leftChars="0"/>
        <w:jc w:val="left"/>
      </w:pPr>
      <w:r>
        <w:rPr>
          <w:rFonts w:hint="eastAsia"/>
        </w:rPr>
        <w:t>適用除外となる事業とは・・・・・・・・・・・・・・・・・・・・・・・・・・</w:t>
      </w:r>
      <w:r>
        <w:rPr>
          <w:rFonts w:hint="eastAsia"/>
        </w:rPr>
        <w:t xml:space="preserve"> 6</w:t>
      </w:r>
    </w:p>
    <w:p w:rsidR="00A82B41" w:rsidRDefault="00A82B41" w:rsidP="00A82B41">
      <w:pPr>
        <w:widowControl/>
        <w:jc w:val="left"/>
      </w:pPr>
      <w:r>
        <w:rPr>
          <w:rFonts w:hint="eastAsia"/>
        </w:rPr>
        <w:t>５　許可の基準（要件）について・・・・・・・・・・・・・・・・・・・・・・・・・・・</w:t>
      </w:r>
      <w:r>
        <w:rPr>
          <w:rFonts w:hint="eastAsia"/>
        </w:rPr>
        <w:t>7</w:t>
      </w:r>
    </w:p>
    <w:p w:rsidR="00A82B41" w:rsidRDefault="00A82B41" w:rsidP="00A82B41">
      <w:pPr>
        <w:pStyle w:val="ae"/>
        <w:widowControl/>
        <w:numPr>
          <w:ilvl w:val="0"/>
          <w:numId w:val="4"/>
        </w:numPr>
        <w:ind w:leftChars="0"/>
        <w:jc w:val="left"/>
      </w:pPr>
      <w:r>
        <w:rPr>
          <w:rFonts w:hint="eastAsia"/>
        </w:rPr>
        <w:t>土砂等の性質に関する基準・・・・・・・・・・・・・・・・・・・・・・・・・</w:t>
      </w:r>
      <w:r>
        <w:rPr>
          <w:rFonts w:hint="eastAsia"/>
        </w:rPr>
        <w:t xml:space="preserve"> 7</w:t>
      </w:r>
    </w:p>
    <w:p w:rsidR="00A82B41" w:rsidRDefault="00A82B41" w:rsidP="00A82B41">
      <w:pPr>
        <w:pStyle w:val="ae"/>
        <w:widowControl/>
        <w:numPr>
          <w:ilvl w:val="0"/>
          <w:numId w:val="4"/>
        </w:numPr>
        <w:ind w:leftChars="0"/>
        <w:jc w:val="left"/>
      </w:pPr>
      <w:r>
        <w:rPr>
          <w:rFonts w:hint="eastAsia"/>
        </w:rPr>
        <w:t>土砂等の汚染状態に関する基準・・・・・・・・・・・・・・・・・・・・・・・</w:t>
      </w:r>
      <w:r>
        <w:rPr>
          <w:rFonts w:hint="eastAsia"/>
        </w:rPr>
        <w:t xml:space="preserve"> 7</w:t>
      </w:r>
    </w:p>
    <w:p w:rsidR="00A82B41" w:rsidRDefault="00A82B41" w:rsidP="00A82B41">
      <w:pPr>
        <w:pStyle w:val="ae"/>
        <w:widowControl/>
        <w:numPr>
          <w:ilvl w:val="0"/>
          <w:numId w:val="4"/>
        </w:numPr>
        <w:ind w:leftChars="0"/>
        <w:jc w:val="left"/>
      </w:pPr>
      <w:r>
        <w:rPr>
          <w:rFonts w:hint="eastAsia"/>
        </w:rPr>
        <w:t>土砂等の発生元に関する基準・・・・・・・・・・・・・・・・・・・・・・・・</w:t>
      </w:r>
      <w:r>
        <w:rPr>
          <w:rFonts w:hint="eastAsia"/>
        </w:rPr>
        <w:t xml:space="preserve"> 7</w:t>
      </w:r>
    </w:p>
    <w:p w:rsidR="00A82B41" w:rsidRDefault="00A82B41" w:rsidP="00A82B41">
      <w:pPr>
        <w:pStyle w:val="ae"/>
        <w:widowControl/>
        <w:numPr>
          <w:ilvl w:val="0"/>
          <w:numId w:val="4"/>
        </w:numPr>
        <w:ind w:leftChars="0"/>
        <w:jc w:val="left"/>
      </w:pPr>
      <w:r>
        <w:rPr>
          <w:rFonts w:hint="eastAsia"/>
        </w:rPr>
        <w:t>事業の施工に関する技術的基準・・・・・・・・・・・・・・・・・・・・・・・</w:t>
      </w:r>
      <w:r>
        <w:rPr>
          <w:rFonts w:hint="eastAsia"/>
        </w:rPr>
        <w:t xml:space="preserve"> 7</w:t>
      </w:r>
    </w:p>
    <w:p w:rsidR="00A82B41" w:rsidRDefault="001678BF" w:rsidP="00A82B41">
      <w:pPr>
        <w:pStyle w:val="ae"/>
        <w:widowControl/>
        <w:numPr>
          <w:ilvl w:val="0"/>
          <w:numId w:val="4"/>
        </w:numPr>
        <w:ind w:leftChars="0"/>
        <w:jc w:val="left"/>
      </w:pPr>
      <w:r>
        <w:rPr>
          <w:rFonts w:hint="eastAsia"/>
        </w:rPr>
        <w:t>生活環境の保全及び災害の防止に関する計画に関する基準・・・・・・・・・・・</w:t>
      </w:r>
      <w:r>
        <w:rPr>
          <w:rFonts w:hint="eastAsia"/>
        </w:rPr>
        <w:t xml:space="preserve"> 7</w:t>
      </w:r>
    </w:p>
    <w:p w:rsidR="001678BF" w:rsidRDefault="001678BF" w:rsidP="00A82B41">
      <w:pPr>
        <w:pStyle w:val="ae"/>
        <w:widowControl/>
        <w:numPr>
          <w:ilvl w:val="0"/>
          <w:numId w:val="4"/>
        </w:numPr>
        <w:ind w:leftChars="0"/>
        <w:jc w:val="left"/>
      </w:pPr>
      <w:r>
        <w:rPr>
          <w:rFonts w:hint="eastAsia"/>
        </w:rPr>
        <w:t>申請者の欠格事項に関する基準・・・・・・・・・・・・・・・・・・・・・・・</w:t>
      </w:r>
      <w:r>
        <w:rPr>
          <w:rFonts w:hint="eastAsia"/>
        </w:rPr>
        <w:t xml:space="preserve"> 7</w:t>
      </w:r>
    </w:p>
    <w:p w:rsidR="001678BF" w:rsidRDefault="001678BF" w:rsidP="001678BF">
      <w:pPr>
        <w:widowControl/>
        <w:jc w:val="left"/>
      </w:pPr>
      <w:r>
        <w:rPr>
          <w:rFonts w:hint="eastAsia"/>
        </w:rPr>
        <w:t>土地の埋立て等事業を実施する方への留意事項・・・・・・・・・・・・・・・・・・・・・</w:t>
      </w:r>
      <w:r>
        <w:rPr>
          <w:rFonts w:hint="eastAsia"/>
        </w:rPr>
        <w:t>9</w:t>
      </w:r>
    </w:p>
    <w:p w:rsidR="001678BF" w:rsidRDefault="001678BF" w:rsidP="001678BF">
      <w:pPr>
        <w:pStyle w:val="ae"/>
        <w:widowControl/>
        <w:numPr>
          <w:ilvl w:val="0"/>
          <w:numId w:val="5"/>
        </w:numPr>
        <w:ind w:leftChars="0"/>
        <w:jc w:val="left"/>
      </w:pPr>
      <w:r>
        <w:rPr>
          <w:rFonts w:hint="eastAsia"/>
        </w:rPr>
        <w:t>申請者について・・・・・・・・・・・・・・・・・・・・・・・・・・・・・・</w:t>
      </w:r>
      <w:r>
        <w:rPr>
          <w:rFonts w:hint="eastAsia"/>
        </w:rPr>
        <w:t xml:space="preserve"> 9</w:t>
      </w:r>
    </w:p>
    <w:p w:rsidR="001678BF" w:rsidRDefault="001678BF" w:rsidP="001678BF">
      <w:pPr>
        <w:pStyle w:val="ae"/>
        <w:widowControl/>
        <w:numPr>
          <w:ilvl w:val="0"/>
          <w:numId w:val="5"/>
        </w:numPr>
        <w:ind w:leftChars="0"/>
        <w:jc w:val="left"/>
      </w:pPr>
      <w:r>
        <w:rPr>
          <w:rFonts w:hint="eastAsia"/>
        </w:rPr>
        <w:t>事業区域、対象となる事業・・・・・・・・・・・・・・・・・・・・・・・・・</w:t>
      </w:r>
      <w:r>
        <w:rPr>
          <w:rFonts w:hint="eastAsia"/>
        </w:rPr>
        <w:t xml:space="preserve"> 9</w:t>
      </w:r>
    </w:p>
    <w:p w:rsidR="001678BF" w:rsidRDefault="001678BF" w:rsidP="001678BF">
      <w:pPr>
        <w:pStyle w:val="ae"/>
        <w:widowControl/>
        <w:numPr>
          <w:ilvl w:val="0"/>
          <w:numId w:val="5"/>
        </w:numPr>
        <w:ind w:leftChars="0"/>
        <w:jc w:val="left"/>
      </w:pPr>
      <w:r>
        <w:rPr>
          <w:rFonts w:hint="eastAsia"/>
        </w:rPr>
        <w:t>事業に用いる土砂等・・・・・・・・・・・・・・・・・・・・・・・・・・・・</w:t>
      </w:r>
      <w:r>
        <w:rPr>
          <w:rFonts w:hint="eastAsia"/>
        </w:rPr>
        <w:t xml:space="preserve"> 9</w:t>
      </w:r>
    </w:p>
    <w:p w:rsidR="001678BF" w:rsidRDefault="001678BF" w:rsidP="001678BF">
      <w:pPr>
        <w:pStyle w:val="ae"/>
        <w:widowControl/>
        <w:numPr>
          <w:ilvl w:val="0"/>
          <w:numId w:val="5"/>
        </w:numPr>
        <w:ind w:leftChars="0"/>
        <w:jc w:val="left"/>
      </w:pPr>
      <w:r>
        <w:rPr>
          <w:rFonts w:hint="eastAsia"/>
        </w:rPr>
        <w:t>その他・・・・・・・・・・・・・・・・・・・・・・・・・・・・・・・・・・</w:t>
      </w:r>
      <w:r>
        <w:rPr>
          <w:rFonts w:hint="eastAsia"/>
        </w:rPr>
        <w:t xml:space="preserve"> 9</w:t>
      </w:r>
    </w:p>
    <w:p w:rsidR="001678BF" w:rsidRDefault="001678BF" w:rsidP="001678BF">
      <w:pPr>
        <w:widowControl/>
        <w:jc w:val="left"/>
      </w:pPr>
      <w:r>
        <w:rPr>
          <w:rFonts w:hint="eastAsia"/>
        </w:rPr>
        <w:t>６　許可申請の手続きについて・・・・・・・・・・・・・・・・・・・・・・・・・・・</w:t>
      </w:r>
      <w:r w:rsidR="007F44BD">
        <w:rPr>
          <w:rFonts w:hint="eastAsia"/>
        </w:rPr>
        <w:t xml:space="preserve"> </w:t>
      </w:r>
      <w:r>
        <w:rPr>
          <w:rFonts w:hint="eastAsia"/>
        </w:rPr>
        <w:t>10</w:t>
      </w:r>
    </w:p>
    <w:p w:rsidR="001678BF" w:rsidRDefault="001678BF" w:rsidP="007F44BD">
      <w:pPr>
        <w:pStyle w:val="ae"/>
        <w:widowControl/>
        <w:numPr>
          <w:ilvl w:val="0"/>
          <w:numId w:val="6"/>
        </w:numPr>
        <w:ind w:leftChars="0"/>
        <w:jc w:val="left"/>
      </w:pPr>
      <w:r>
        <w:rPr>
          <w:rFonts w:hint="eastAsia"/>
        </w:rPr>
        <w:t>許可申請書の</w:t>
      </w:r>
      <w:r w:rsidR="007F44BD">
        <w:rPr>
          <w:rFonts w:hint="eastAsia"/>
        </w:rPr>
        <w:t>提出・・・・・・・・・・・・・・・・・・・・・・・・・・・・</w:t>
      </w:r>
      <w:r w:rsidR="007F44BD">
        <w:rPr>
          <w:rFonts w:hint="eastAsia"/>
        </w:rPr>
        <w:t xml:space="preserve">  </w:t>
      </w:r>
      <w:r>
        <w:rPr>
          <w:rFonts w:hint="eastAsia"/>
        </w:rPr>
        <w:t>10</w:t>
      </w:r>
    </w:p>
    <w:p w:rsidR="001678BF" w:rsidRDefault="001678BF" w:rsidP="001678BF">
      <w:pPr>
        <w:pStyle w:val="ae"/>
        <w:widowControl/>
        <w:numPr>
          <w:ilvl w:val="0"/>
          <w:numId w:val="6"/>
        </w:numPr>
        <w:ind w:leftChars="0"/>
        <w:jc w:val="left"/>
      </w:pPr>
      <w:r>
        <w:rPr>
          <w:rFonts w:hint="eastAsia"/>
        </w:rPr>
        <w:t>下妻市土砂等埋立審査会・・・・・・・・・・・・・・・・・・・・・・・・・</w:t>
      </w:r>
      <w:r w:rsidR="007F44BD">
        <w:rPr>
          <w:rFonts w:hint="eastAsia"/>
        </w:rPr>
        <w:t xml:space="preserve">  10</w:t>
      </w:r>
    </w:p>
    <w:p w:rsidR="007F44BD" w:rsidRDefault="007F44BD" w:rsidP="001678BF">
      <w:pPr>
        <w:pStyle w:val="ae"/>
        <w:widowControl/>
        <w:numPr>
          <w:ilvl w:val="0"/>
          <w:numId w:val="6"/>
        </w:numPr>
        <w:ind w:leftChars="0"/>
        <w:jc w:val="left"/>
      </w:pPr>
      <w:r>
        <w:rPr>
          <w:rFonts w:hint="eastAsia"/>
        </w:rPr>
        <w:t>許可（不許可）の決定・・・・・・・・・・・・・・・・・・・・・・・・・・</w:t>
      </w:r>
      <w:r>
        <w:rPr>
          <w:rFonts w:hint="eastAsia"/>
        </w:rPr>
        <w:t xml:space="preserve">  10</w:t>
      </w:r>
    </w:p>
    <w:p w:rsidR="007F44BD" w:rsidRDefault="007F44BD" w:rsidP="007F44BD">
      <w:pPr>
        <w:widowControl/>
        <w:jc w:val="left"/>
      </w:pPr>
      <w:r>
        <w:rPr>
          <w:rFonts w:hint="eastAsia"/>
        </w:rPr>
        <w:t>７　許可取得後に必要な手続きについて・・・・・・・・・・・・・・・・・・・・・・・</w:t>
      </w:r>
      <w:r>
        <w:rPr>
          <w:rFonts w:hint="eastAsia"/>
        </w:rPr>
        <w:t xml:space="preserve"> 10</w:t>
      </w:r>
    </w:p>
    <w:p w:rsidR="007F44BD" w:rsidRDefault="007F44BD" w:rsidP="007F44BD">
      <w:pPr>
        <w:pStyle w:val="ae"/>
        <w:widowControl/>
        <w:numPr>
          <w:ilvl w:val="0"/>
          <w:numId w:val="7"/>
        </w:numPr>
        <w:ind w:leftChars="0"/>
        <w:jc w:val="left"/>
      </w:pPr>
      <w:r>
        <w:rPr>
          <w:rFonts w:hint="eastAsia"/>
        </w:rPr>
        <w:t>事業開始の届出・・・・・・・・・・・・・・・・・・・・・・・・・・・・・・</w:t>
      </w:r>
      <w:r>
        <w:rPr>
          <w:rFonts w:hint="eastAsia"/>
        </w:rPr>
        <w:t>10</w:t>
      </w:r>
    </w:p>
    <w:p w:rsidR="007F44BD" w:rsidRDefault="007F44BD" w:rsidP="007F44BD">
      <w:pPr>
        <w:pStyle w:val="ae"/>
        <w:widowControl/>
        <w:numPr>
          <w:ilvl w:val="0"/>
          <w:numId w:val="7"/>
        </w:numPr>
        <w:ind w:leftChars="0"/>
        <w:jc w:val="left"/>
      </w:pPr>
      <w:r>
        <w:rPr>
          <w:rFonts w:hint="eastAsia"/>
        </w:rPr>
        <w:t>標識の設置・・・・・・・・・・・・・・・・・・・・・・・・・・・・・・・・</w:t>
      </w:r>
      <w:r>
        <w:rPr>
          <w:rFonts w:hint="eastAsia"/>
        </w:rPr>
        <w:t>10</w:t>
      </w:r>
    </w:p>
    <w:p w:rsidR="007F44BD" w:rsidRDefault="007F44BD" w:rsidP="007F44BD">
      <w:pPr>
        <w:pStyle w:val="ae"/>
        <w:widowControl/>
        <w:numPr>
          <w:ilvl w:val="0"/>
          <w:numId w:val="7"/>
        </w:numPr>
        <w:ind w:leftChars="0"/>
        <w:jc w:val="left"/>
      </w:pPr>
      <w:r>
        <w:rPr>
          <w:rFonts w:hint="eastAsia"/>
        </w:rPr>
        <w:t>変更の許可の申請・・・・・・・・・・・・・・・・・・・・・・・・・・・・・</w:t>
      </w:r>
      <w:r>
        <w:rPr>
          <w:rFonts w:hint="eastAsia"/>
        </w:rPr>
        <w:t>10</w:t>
      </w:r>
    </w:p>
    <w:p w:rsidR="007F44BD" w:rsidRDefault="007F44BD" w:rsidP="007F44BD">
      <w:pPr>
        <w:pStyle w:val="ae"/>
        <w:widowControl/>
        <w:numPr>
          <w:ilvl w:val="0"/>
          <w:numId w:val="7"/>
        </w:numPr>
        <w:ind w:leftChars="0"/>
        <w:jc w:val="left"/>
      </w:pPr>
      <w:r>
        <w:rPr>
          <w:rFonts w:hint="eastAsia"/>
        </w:rPr>
        <w:t>事業休止等の届出・・・・・・・・・・・・・・・・・・・・・・・・・・・・・</w:t>
      </w:r>
      <w:r>
        <w:rPr>
          <w:rFonts w:hint="eastAsia"/>
        </w:rPr>
        <w:t>11</w:t>
      </w:r>
    </w:p>
    <w:p w:rsidR="007F44BD" w:rsidRDefault="007F44BD" w:rsidP="007F44BD">
      <w:pPr>
        <w:pStyle w:val="ae"/>
        <w:widowControl/>
        <w:numPr>
          <w:ilvl w:val="0"/>
          <w:numId w:val="7"/>
        </w:numPr>
        <w:ind w:leftChars="0"/>
        <w:jc w:val="left"/>
      </w:pPr>
      <w:r>
        <w:rPr>
          <w:rFonts w:hint="eastAsia"/>
        </w:rPr>
        <w:t>許可を受けた者についての相続、合併または分割があった場合・・・・・・・・・</w:t>
      </w:r>
      <w:r>
        <w:rPr>
          <w:rFonts w:hint="eastAsia"/>
        </w:rPr>
        <w:t>11</w:t>
      </w:r>
    </w:p>
    <w:p w:rsidR="007F44BD" w:rsidRDefault="007F44BD" w:rsidP="007F44BD">
      <w:pPr>
        <w:pStyle w:val="ae"/>
        <w:widowControl/>
        <w:numPr>
          <w:ilvl w:val="0"/>
          <w:numId w:val="7"/>
        </w:numPr>
        <w:ind w:leftChars="0"/>
        <w:jc w:val="left"/>
      </w:pPr>
      <w:r>
        <w:rPr>
          <w:rFonts w:hint="eastAsia"/>
        </w:rPr>
        <w:t>帳簿への記載等・・・・・・・・・・・・・・・・・・・・・・・・・・・・・・</w:t>
      </w:r>
      <w:r>
        <w:rPr>
          <w:rFonts w:hint="eastAsia"/>
        </w:rPr>
        <w:t>11</w:t>
      </w:r>
    </w:p>
    <w:p w:rsidR="007F44BD" w:rsidRDefault="007F44BD" w:rsidP="007F44BD">
      <w:pPr>
        <w:pStyle w:val="ae"/>
        <w:widowControl/>
        <w:numPr>
          <w:ilvl w:val="0"/>
          <w:numId w:val="7"/>
        </w:numPr>
        <w:ind w:leftChars="0"/>
        <w:jc w:val="left"/>
      </w:pPr>
      <w:r>
        <w:rPr>
          <w:rFonts w:hint="eastAsia"/>
        </w:rPr>
        <w:t>土壌の調査等・・・・・・・・・・・・・・・・・・・・・・・・・・・・・・・</w:t>
      </w:r>
      <w:r>
        <w:rPr>
          <w:rFonts w:hint="eastAsia"/>
        </w:rPr>
        <w:t>12</w:t>
      </w:r>
    </w:p>
    <w:p w:rsidR="007F44BD" w:rsidRDefault="007F44BD" w:rsidP="007F44BD">
      <w:pPr>
        <w:pStyle w:val="ae"/>
        <w:widowControl/>
        <w:numPr>
          <w:ilvl w:val="0"/>
          <w:numId w:val="7"/>
        </w:numPr>
        <w:ind w:leftChars="0"/>
        <w:jc w:val="left"/>
      </w:pPr>
      <w:r>
        <w:rPr>
          <w:rFonts w:hint="eastAsia"/>
        </w:rPr>
        <w:t>書類の備え付け及び閲覧・・・・・・・・・・・・・・・・・・・・・・・・・・</w:t>
      </w:r>
      <w:r>
        <w:rPr>
          <w:rFonts w:hint="eastAsia"/>
        </w:rPr>
        <w:t>12</w:t>
      </w:r>
    </w:p>
    <w:p w:rsidR="007F44BD" w:rsidRDefault="007F44BD" w:rsidP="007F44BD">
      <w:pPr>
        <w:pStyle w:val="ae"/>
        <w:widowControl/>
        <w:numPr>
          <w:ilvl w:val="0"/>
          <w:numId w:val="7"/>
        </w:numPr>
        <w:ind w:leftChars="0"/>
        <w:jc w:val="left"/>
      </w:pPr>
      <w:r>
        <w:rPr>
          <w:rFonts w:hint="eastAsia"/>
        </w:rPr>
        <w:t>事業の完了・・・・・・・・・・・・・・・・・・・・・・・・・・・・・・・・</w:t>
      </w:r>
      <w:r>
        <w:rPr>
          <w:rFonts w:hint="eastAsia"/>
        </w:rPr>
        <w:t>12</w:t>
      </w:r>
    </w:p>
    <w:p w:rsidR="007F44BD" w:rsidRDefault="00C22FD9" w:rsidP="007F44BD">
      <w:pPr>
        <w:widowControl/>
        <w:jc w:val="left"/>
      </w:pPr>
      <w:r>
        <w:rPr>
          <w:rFonts w:hint="eastAsia"/>
        </w:rPr>
        <w:lastRenderedPageBreak/>
        <w:t>土地の埋立て等事業許可申請書等作成要領・・・・・・・・・・・・・・・・・・・・・・・</w:t>
      </w:r>
      <w:r>
        <w:rPr>
          <w:rFonts w:hint="eastAsia"/>
        </w:rPr>
        <w:t>13</w:t>
      </w:r>
    </w:p>
    <w:p w:rsidR="00C22FD9" w:rsidRDefault="00C22FD9" w:rsidP="007F44BD">
      <w:pPr>
        <w:widowControl/>
        <w:jc w:val="left"/>
      </w:pPr>
      <w:r>
        <w:rPr>
          <w:rFonts w:hint="eastAsia"/>
        </w:rPr>
        <w:t xml:space="preserve">　１　土地等による土地の埋立て等事業許可申請書（様式第</w:t>
      </w:r>
      <w:r>
        <w:rPr>
          <w:rFonts w:hint="eastAsia"/>
        </w:rPr>
        <w:t>2</w:t>
      </w:r>
      <w:r>
        <w:rPr>
          <w:rFonts w:hint="eastAsia"/>
        </w:rPr>
        <w:t>号）の記載・・・・・・・・・</w:t>
      </w:r>
      <w:r>
        <w:rPr>
          <w:rFonts w:hint="eastAsia"/>
        </w:rPr>
        <w:t>13</w:t>
      </w:r>
    </w:p>
    <w:p w:rsidR="00C22FD9" w:rsidRDefault="00C22FD9" w:rsidP="007F44BD">
      <w:pPr>
        <w:widowControl/>
        <w:jc w:val="left"/>
      </w:pPr>
      <w:r>
        <w:rPr>
          <w:rFonts w:hint="eastAsia"/>
        </w:rPr>
        <w:t xml:space="preserve">　２　許可申請書添付書類（申請所第</w:t>
      </w:r>
      <w:r>
        <w:rPr>
          <w:rFonts w:hint="eastAsia"/>
        </w:rPr>
        <w:t>2</w:t>
      </w:r>
      <w:r>
        <w:rPr>
          <w:rFonts w:hint="eastAsia"/>
        </w:rPr>
        <w:t>面・第</w:t>
      </w:r>
      <w:r>
        <w:rPr>
          <w:rFonts w:hint="eastAsia"/>
        </w:rPr>
        <w:t>3</w:t>
      </w:r>
      <w:r>
        <w:rPr>
          <w:rFonts w:hint="eastAsia"/>
        </w:rPr>
        <w:t>面に記載）の作成・・・・・・・・・・・・</w:t>
      </w:r>
      <w:r>
        <w:rPr>
          <w:rFonts w:hint="eastAsia"/>
        </w:rPr>
        <w:t>14</w:t>
      </w:r>
    </w:p>
    <w:p w:rsidR="00C22FD9" w:rsidRDefault="00C610BA" w:rsidP="007F44BD">
      <w:pPr>
        <w:widowControl/>
        <w:jc w:val="left"/>
      </w:pPr>
      <w:r>
        <w:rPr>
          <w:rFonts w:hint="eastAsia"/>
        </w:rPr>
        <w:t>土地の埋立て等事業許可申請書の必要書類チェック表・・・・・・・・・・・・・・・・・・</w:t>
      </w:r>
      <w:r>
        <w:rPr>
          <w:rFonts w:hint="eastAsia"/>
        </w:rPr>
        <w:t>19</w:t>
      </w:r>
    </w:p>
    <w:p w:rsidR="00C610BA" w:rsidRDefault="00C610BA" w:rsidP="007F44BD">
      <w:pPr>
        <w:widowControl/>
        <w:jc w:val="left"/>
      </w:pPr>
      <w:r>
        <w:rPr>
          <w:rFonts w:hint="eastAsia"/>
        </w:rPr>
        <w:t>下妻市土砂等による土地の埋立て等の規則に関する条例・・・・・・・・・・・・・・・・・</w:t>
      </w:r>
      <w:r>
        <w:rPr>
          <w:rFonts w:hint="eastAsia"/>
        </w:rPr>
        <w:t>21</w:t>
      </w:r>
    </w:p>
    <w:p w:rsidR="001678BF" w:rsidRDefault="00C610BA" w:rsidP="001678BF">
      <w:pPr>
        <w:widowControl/>
        <w:jc w:val="left"/>
      </w:pPr>
      <w:r>
        <w:rPr>
          <w:rFonts w:hint="eastAsia"/>
        </w:rPr>
        <w:t>下妻市土砂等による土地の埋立て等の規制に関する条例施行規則・・・・・・・・・・・・・</w:t>
      </w:r>
      <w:r w:rsidR="00E766FB">
        <w:rPr>
          <w:rFonts w:hint="eastAsia"/>
        </w:rPr>
        <w:t>31</w:t>
      </w:r>
    </w:p>
    <w:p w:rsidR="00C610BA" w:rsidRDefault="00C610BA" w:rsidP="001678BF">
      <w:pPr>
        <w:widowControl/>
        <w:jc w:val="left"/>
      </w:pPr>
      <w:r>
        <w:rPr>
          <w:rFonts w:hint="eastAsia"/>
        </w:rPr>
        <w:t xml:space="preserve">　別表第</w:t>
      </w:r>
      <w:r>
        <w:rPr>
          <w:rFonts w:hint="eastAsia"/>
        </w:rPr>
        <w:t>1</w:t>
      </w:r>
      <w:r>
        <w:rPr>
          <w:rFonts w:hint="eastAsia"/>
        </w:rPr>
        <w:t>（第</w:t>
      </w:r>
      <w:r w:rsidR="00E766FB">
        <w:rPr>
          <w:rFonts w:hint="eastAsia"/>
        </w:rPr>
        <w:t>2</w:t>
      </w:r>
      <w:r>
        <w:rPr>
          <w:rFonts w:hint="eastAsia"/>
        </w:rPr>
        <w:t>条関係）・・・・・・・・・・</w:t>
      </w:r>
      <w:r w:rsidR="00E766FB">
        <w:rPr>
          <w:rFonts w:hint="eastAsia"/>
        </w:rPr>
        <w:t>・・・・</w:t>
      </w:r>
      <w:r>
        <w:rPr>
          <w:rFonts w:hint="eastAsia"/>
        </w:rPr>
        <w:t>・・・・・・・・・・・・・・・・</w:t>
      </w:r>
      <w:r>
        <w:rPr>
          <w:rFonts w:hint="eastAsia"/>
        </w:rPr>
        <w:t xml:space="preserve"> </w:t>
      </w:r>
      <w:r w:rsidR="00E766FB">
        <w:rPr>
          <w:rFonts w:hint="eastAsia"/>
        </w:rPr>
        <w:t>40</w:t>
      </w:r>
    </w:p>
    <w:p w:rsidR="00C610BA" w:rsidRDefault="00C610BA" w:rsidP="00C610BA">
      <w:pPr>
        <w:widowControl/>
        <w:ind w:firstLineChars="100" w:firstLine="193"/>
        <w:jc w:val="left"/>
      </w:pPr>
      <w:r>
        <w:rPr>
          <w:rFonts w:hint="eastAsia"/>
        </w:rPr>
        <w:t>別表第</w:t>
      </w:r>
      <w:r>
        <w:rPr>
          <w:rFonts w:hint="eastAsia"/>
        </w:rPr>
        <w:t>2</w:t>
      </w:r>
      <w:r>
        <w:rPr>
          <w:rFonts w:hint="eastAsia"/>
        </w:rPr>
        <w:t>（第</w:t>
      </w:r>
      <w:r w:rsidR="00E766FB">
        <w:rPr>
          <w:rFonts w:hint="eastAsia"/>
        </w:rPr>
        <w:t>2</w:t>
      </w:r>
      <w:r>
        <w:rPr>
          <w:rFonts w:hint="eastAsia"/>
        </w:rPr>
        <w:t>条関係）</w:t>
      </w:r>
      <w:r w:rsidR="00E766FB">
        <w:rPr>
          <w:rFonts w:hint="eastAsia"/>
        </w:rPr>
        <w:t>・・・・</w:t>
      </w:r>
      <w:r>
        <w:rPr>
          <w:rFonts w:hint="eastAsia"/>
        </w:rPr>
        <w:t>・・・・・・・・・・・・・・・・・・・・・・・・・・</w:t>
      </w:r>
      <w:r>
        <w:rPr>
          <w:rFonts w:hint="eastAsia"/>
        </w:rPr>
        <w:t xml:space="preserve"> </w:t>
      </w:r>
      <w:r w:rsidR="00E766FB">
        <w:rPr>
          <w:rFonts w:hint="eastAsia"/>
        </w:rPr>
        <w:t>4</w:t>
      </w:r>
      <w:r w:rsidR="00D242CC">
        <w:rPr>
          <w:rFonts w:hint="eastAsia"/>
        </w:rPr>
        <w:t>0</w:t>
      </w:r>
      <w:r>
        <w:rPr>
          <w:rFonts w:hint="eastAsia"/>
        </w:rPr>
        <w:t xml:space="preserve"> </w:t>
      </w:r>
    </w:p>
    <w:p w:rsidR="00C610BA" w:rsidRDefault="00C610BA" w:rsidP="00C610BA">
      <w:pPr>
        <w:widowControl/>
        <w:ind w:firstLineChars="100" w:firstLine="193"/>
        <w:jc w:val="left"/>
      </w:pPr>
      <w:r>
        <w:rPr>
          <w:rFonts w:hint="eastAsia"/>
        </w:rPr>
        <w:t>別表第</w:t>
      </w:r>
      <w:r w:rsidR="00E766FB">
        <w:rPr>
          <w:rFonts w:hint="eastAsia"/>
        </w:rPr>
        <w:t>3</w:t>
      </w:r>
      <w:r>
        <w:rPr>
          <w:rFonts w:hint="eastAsia"/>
        </w:rPr>
        <w:t>（第</w:t>
      </w:r>
      <w:r w:rsidR="00E766FB">
        <w:rPr>
          <w:rFonts w:hint="eastAsia"/>
        </w:rPr>
        <w:t>6</w:t>
      </w:r>
      <w:r>
        <w:rPr>
          <w:rFonts w:hint="eastAsia"/>
        </w:rPr>
        <w:t>条、第</w:t>
      </w:r>
      <w:r w:rsidR="00E766FB">
        <w:rPr>
          <w:rFonts w:hint="eastAsia"/>
        </w:rPr>
        <w:t>7</w:t>
      </w:r>
      <w:r>
        <w:rPr>
          <w:rFonts w:hint="eastAsia"/>
        </w:rPr>
        <w:t>条関係）・・・・・・・・・・・・・・・・・・・・・・・・・・</w:t>
      </w:r>
      <w:r>
        <w:rPr>
          <w:rFonts w:hint="eastAsia"/>
        </w:rPr>
        <w:t xml:space="preserve"> </w:t>
      </w:r>
      <w:r w:rsidR="00E766FB">
        <w:rPr>
          <w:rFonts w:hint="eastAsia"/>
        </w:rPr>
        <w:t>42</w:t>
      </w:r>
    </w:p>
    <w:p w:rsidR="00C610BA" w:rsidRDefault="00C610BA" w:rsidP="00C610BA">
      <w:pPr>
        <w:widowControl/>
        <w:ind w:firstLineChars="100" w:firstLine="193"/>
        <w:jc w:val="left"/>
      </w:pPr>
      <w:r>
        <w:rPr>
          <w:rFonts w:hint="eastAsia"/>
        </w:rPr>
        <w:t>別表第</w:t>
      </w:r>
      <w:r w:rsidR="00E766FB">
        <w:rPr>
          <w:rFonts w:hint="eastAsia"/>
        </w:rPr>
        <w:t>4</w:t>
      </w:r>
      <w:r>
        <w:rPr>
          <w:rFonts w:hint="eastAsia"/>
        </w:rPr>
        <w:t>（第</w:t>
      </w:r>
      <w:r w:rsidR="00E766FB">
        <w:rPr>
          <w:rFonts w:hint="eastAsia"/>
        </w:rPr>
        <w:t>6</w:t>
      </w:r>
      <w:r>
        <w:rPr>
          <w:rFonts w:hint="eastAsia"/>
        </w:rPr>
        <w:t>条、第</w:t>
      </w:r>
      <w:r w:rsidR="00E766FB">
        <w:rPr>
          <w:rFonts w:hint="eastAsia"/>
        </w:rPr>
        <w:t>7</w:t>
      </w:r>
      <w:r>
        <w:rPr>
          <w:rFonts w:hint="eastAsia"/>
        </w:rPr>
        <w:t>条関係）・・</w:t>
      </w:r>
      <w:r w:rsidR="00E766FB">
        <w:rPr>
          <w:rFonts w:hint="eastAsia"/>
        </w:rPr>
        <w:t>・</w:t>
      </w:r>
      <w:r>
        <w:rPr>
          <w:rFonts w:hint="eastAsia"/>
        </w:rPr>
        <w:t>・・・・・・・・・・・・・・・・・・・・・・・</w:t>
      </w:r>
      <w:r>
        <w:rPr>
          <w:rFonts w:hint="eastAsia"/>
        </w:rPr>
        <w:t xml:space="preserve"> </w:t>
      </w:r>
      <w:r w:rsidR="00E766FB">
        <w:rPr>
          <w:rFonts w:hint="eastAsia"/>
        </w:rPr>
        <w:t>45</w:t>
      </w:r>
      <w:r>
        <w:rPr>
          <w:rFonts w:hint="eastAsia"/>
        </w:rPr>
        <w:t xml:space="preserve"> </w:t>
      </w:r>
    </w:p>
    <w:p w:rsidR="00084C9B" w:rsidRDefault="0042641E">
      <w:pPr>
        <w:widowControl/>
        <w:jc w:val="left"/>
        <w:sectPr w:rsidR="00084C9B" w:rsidSect="00084C9B">
          <w:pgSz w:w="11906" w:h="16838" w:code="9"/>
          <w:pgMar w:top="1701" w:right="1701" w:bottom="1701" w:left="1701" w:header="851" w:footer="454" w:gutter="0"/>
          <w:pgNumType w:start="1"/>
          <w:cols w:space="425"/>
          <w:docGrid w:type="linesAndChars" w:linePitch="335" w:charSpace="-3426"/>
        </w:sectPr>
      </w:pPr>
      <w:r>
        <w:br w:type="page"/>
      </w:r>
    </w:p>
    <w:p w:rsidR="005D7AE5" w:rsidRDefault="000C3213" w:rsidP="000C3213">
      <w:pPr>
        <w:widowControl/>
      </w:pPr>
      <w:r>
        <w:rPr>
          <w:rFonts w:hint="eastAsia"/>
        </w:rPr>
        <w:lastRenderedPageBreak/>
        <w:t xml:space="preserve">１　</w:t>
      </w:r>
      <w:r w:rsidR="005D7AE5">
        <w:rPr>
          <w:rFonts w:hint="eastAsia"/>
        </w:rPr>
        <w:t>条例及び施行規則の改正について</w:t>
      </w:r>
    </w:p>
    <w:p w:rsidR="005D7AE5" w:rsidRDefault="005D7AE5" w:rsidP="005D7AE5">
      <w:pPr>
        <w:widowControl/>
      </w:pPr>
    </w:p>
    <w:p w:rsidR="005D7AE5" w:rsidRDefault="005D7AE5" w:rsidP="005D7AE5">
      <w:pPr>
        <w:widowControl/>
      </w:pPr>
      <w:r>
        <w:rPr>
          <w:rFonts w:hint="eastAsia"/>
        </w:rPr>
        <w:t xml:space="preserve">　条例及び施行規則のこれまでの改正は、以下のとおり。</w:t>
      </w:r>
    </w:p>
    <w:p w:rsidR="005D7AE5" w:rsidRDefault="005D7AE5" w:rsidP="005D7AE5">
      <w:pPr>
        <w:widowControl/>
      </w:pPr>
    </w:p>
    <w:p w:rsidR="005D7AE5" w:rsidRDefault="005D7AE5" w:rsidP="00DC486C">
      <w:pPr>
        <w:pStyle w:val="ae"/>
        <w:widowControl/>
        <w:numPr>
          <w:ilvl w:val="0"/>
          <w:numId w:val="1"/>
        </w:numPr>
        <w:ind w:leftChars="0"/>
      </w:pPr>
      <w:r>
        <w:rPr>
          <w:rFonts w:hint="eastAsia"/>
        </w:rPr>
        <w:t>平成</w:t>
      </w:r>
      <w:r>
        <w:rPr>
          <w:rFonts w:hint="eastAsia"/>
        </w:rPr>
        <w:t>31</w:t>
      </w:r>
      <w:r>
        <w:rPr>
          <w:rFonts w:hint="eastAsia"/>
        </w:rPr>
        <w:t>年</w:t>
      </w:r>
      <w:r>
        <w:rPr>
          <w:rFonts w:hint="eastAsia"/>
        </w:rPr>
        <w:t>5</w:t>
      </w:r>
      <w:r>
        <w:rPr>
          <w:rFonts w:hint="eastAsia"/>
        </w:rPr>
        <w:t>月</w:t>
      </w:r>
      <w:r>
        <w:rPr>
          <w:rFonts w:hint="eastAsia"/>
        </w:rPr>
        <w:t>1</w:t>
      </w:r>
      <w:r>
        <w:rPr>
          <w:rFonts w:hint="eastAsia"/>
        </w:rPr>
        <w:t>日　条例第</w:t>
      </w:r>
      <w:r w:rsidR="001A26DB">
        <w:rPr>
          <w:rFonts w:hint="eastAsia"/>
        </w:rPr>
        <w:t>13</w:t>
      </w:r>
      <w:r>
        <w:rPr>
          <w:rFonts w:hint="eastAsia"/>
        </w:rPr>
        <w:t>号</w:t>
      </w:r>
    </w:p>
    <w:p w:rsidR="00DC486C" w:rsidRDefault="00DC486C" w:rsidP="00DC486C">
      <w:pPr>
        <w:widowControl/>
        <w:ind w:left="360"/>
      </w:pPr>
      <w:r>
        <w:rPr>
          <w:rFonts w:hint="eastAsia"/>
        </w:rPr>
        <w:t>１　原材料の</w:t>
      </w:r>
      <w:r w:rsidR="00447EDE">
        <w:rPr>
          <w:rFonts w:hint="eastAsia"/>
        </w:rPr>
        <w:t>除外</w:t>
      </w:r>
      <w:r>
        <w:rPr>
          <w:rFonts w:hint="eastAsia"/>
        </w:rPr>
        <w:t>規定の削除（条例第</w:t>
      </w:r>
      <w:r>
        <w:rPr>
          <w:rFonts w:hint="eastAsia"/>
        </w:rPr>
        <w:t>2</w:t>
      </w:r>
      <w:r>
        <w:rPr>
          <w:rFonts w:hint="eastAsia"/>
        </w:rPr>
        <w:t>条第</w:t>
      </w:r>
      <w:r>
        <w:rPr>
          <w:rFonts w:hint="eastAsia"/>
        </w:rPr>
        <w:t>1</w:t>
      </w:r>
      <w:r>
        <w:rPr>
          <w:rFonts w:hint="eastAsia"/>
        </w:rPr>
        <w:t>項第</w:t>
      </w:r>
      <w:r>
        <w:rPr>
          <w:rFonts w:hint="eastAsia"/>
        </w:rPr>
        <w:t>3</w:t>
      </w:r>
      <w:r>
        <w:rPr>
          <w:rFonts w:hint="eastAsia"/>
        </w:rPr>
        <w:t>号）</w:t>
      </w:r>
    </w:p>
    <w:p w:rsidR="00DC486C" w:rsidRDefault="00DC486C" w:rsidP="00DC486C">
      <w:pPr>
        <w:widowControl/>
        <w:ind w:left="360"/>
      </w:pPr>
      <w:r>
        <w:rPr>
          <w:rFonts w:hint="eastAsia"/>
        </w:rPr>
        <w:t>２　施工基準遵守義務規定の変更（条例第</w:t>
      </w:r>
      <w:r>
        <w:rPr>
          <w:rFonts w:hint="eastAsia"/>
        </w:rPr>
        <w:t>4</w:t>
      </w:r>
      <w:r>
        <w:rPr>
          <w:rFonts w:hint="eastAsia"/>
        </w:rPr>
        <w:t>条第</w:t>
      </w:r>
      <w:r>
        <w:rPr>
          <w:rFonts w:hint="eastAsia"/>
        </w:rPr>
        <w:t>4</w:t>
      </w:r>
      <w:r>
        <w:rPr>
          <w:rFonts w:hint="eastAsia"/>
        </w:rPr>
        <w:t>項）</w:t>
      </w:r>
    </w:p>
    <w:p w:rsidR="00DC486C" w:rsidRDefault="00DC486C" w:rsidP="00DC486C">
      <w:pPr>
        <w:widowControl/>
        <w:ind w:left="360"/>
      </w:pPr>
      <w:r>
        <w:rPr>
          <w:rFonts w:hint="eastAsia"/>
        </w:rPr>
        <w:t>３　改善勧告規定の変更</w:t>
      </w:r>
      <w:r w:rsidR="00447EDE">
        <w:rPr>
          <w:rFonts w:hint="eastAsia"/>
        </w:rPr>
        <w:t>（条例第</w:t>
      </w:r>
      <w:r w:rsidR="00447EDE">
        <w:rPr>
          <w:rFonts w:hint="eastAsia"/>
        </w:rPr>
        <w:t>22</w:t>
      </w:r>
      <w:r w:rsidR="00447EDE">
        <w:rPr>
          <w:rFonts w:hint="eastAsia"/>
        </w:rPr>
        <w:t>条）</w:t>
      </w:r>
    </w:p>
    <w:p w:rsidR="00DC486C" w:rsidRDefault="00DC486C" w:rsidP="00DC486C">
      <w:pPr>
        <w:widowControl/>
        <w:ind w:left="360"/>
      </w:pPr>
    </w:p>
    <w:p w:rsidR="00DC486C" w:rsidRDefault="00DC486C" w:rsidP="00DC486C">
      <w:pPr>
        <w:pStyle w:val="ae"/>
        <w:widowControl/>
        <w:numPr>
          <w:ilvl w:val="0"/>
          <w:numId w:val="1"/>
        </w:numPr>
        <w:ind w:leftChars="0"/>
      </w:pPr>
      <w:r>
        <w:rPr>
          <w:rFonts w:hint="eastAsia"/>
        </w:rPr>
        <w:t>平成</w:t>
      </w:r>
      <w:r>
        <w:rPr>
          <w:rFonts w:hint="eastAsia"/>
        </w:rPr>
        <w:t>31</w:t>
      </w:r>
      <w:r>
        <w:rPr>
          <w:rFonts w:hint="eastAsia"/>
        </w:rPr>
        <w:t>年</w:t>
      </w:r>
      <w:r>
        <w:rPr>
          <w:rFonts w:hint="eastAsia"/>
        </w:rPr>
        <w:t>5</w:t>
      </w:r>
      <w:r>
        <w:rPr>
          <w:rFonts w:hint="eastAsia"/>
        </w:rPr>
        <w:t>月</w:t>
      </w:r>
      <w:r>
        <w:rPr>
          <w:rFonts w:hint="eastAsia"/>
        </w:rPr>
        <w:t>1</w:t>
      </w:r>
      <w:r>
        <w:rPr>
          <w:rFonts w:hint="eastAsia"/>
        </w:rPr>
        <w:t>日　規則第</w:t>
      </w:r>
      <w:r w:rsidR="001A26DB">
        <w:rPr>
          <w:rFonts w:hint="eastAsia"/>
        </w:rPr>
        <w:t>20</w:t>
      </w:r>
      <w:r>
        <w:rPr>
          <w:rFonts w:hint="eastAsia"/>
        </w:rPr>
        <w:t>号</w:t>
      </w:r>
    </w:p>
    <w:p w:rsidR="00DC486C" w:rsidRDefault="00DC486C" w:rsidP="00DC486C">
      <w:pPr>
        <w:pStyle w:val="ae"/>
        <w:widowControl/>
        <w:ind w:leftChars="0" w:left="360"/>
      </w:pPr>
      <w:r>
        <w:rPr>
          <w:rFonts w:hint="eastAsia"/>
        </w:rPr>
        <w:t>１</w:t>
      </w:r>
      <w:r w:rsidR="00447EDE">
        <w:rPr>
          <w:rFonts w:hint="eastAsia"/>
        </w:rPr>
        <w:t xml:space="preserve">　施工基準遵守規定の変更（規則第</w:t>
      </w:r>
      <w:r w:rsidR="00447EDE">
        <w:rPr>
          <w:rFonts w:hint="eastAsia"/>
        </w:rPr>
        <w:t>2</w:t>
      </w:r>
      <w:r w:rsidR="00447EDE">
        <w:rPr>
          <w:rFonts w:hint="eastAsia"/>
        </w:rPr>
        <w:t>条）</w:t>
      </w:r>
    </w:p>
    <w:p w:rsidR="00DC486C" w:rsidRPr="00447EDE" w:rsidRDefault="00447EDE" w:rsidP="00DC486C">
      <w:pPr>
        <w:pStyle w:val="ae"/>
        <w:widowControl/>
        <w:ind w:leftChars="0" w:left="360"/>
      </w:pPr>
      <w:r>
        <w:rPr>
          <w:rFonts w:hint="eastAsia"/>
        </w:rPr>
        <w:t>２　許可を受ける必要のない事業の見直し（規則</w:t>
      </w:r>
      <w:r>
        <w:rPr>
          <w:rFonts w:hint="eastAsia"/>
        </w:rPr>
        <w:t>4</w:t>
      </w:r>
      <w:r>
        <w:rPr>
          <w:rFonts w:hint="eastAsia"/>
        </w:rPr>
        <w:t>条第</w:t>
      </w:r>
      <w:r>
        <w:rPr>
          <w:rFonts w:hint="eastAsia"/>
        </w:rPr>
        <w:t>1</w:t>
      </w:r>
      <w:r>
        <w:rPr>
          <w:rFonts w:hint="eastAsia"/>
        </w:rPr>
        <w:t>項第</w:t>
      </w:r>
      <w:r>
        <w:rPr>
          <w:rFonts w:hint="eastAsia"/>
        </w:rPr>
        <w:t>5</w:t>
      </w:r>
      <w:r>
        <w:rPr>
          <w:rFonts w:hint="eastAsia"/>
        </w:rPr>
        <w:t>号）</w:t>
      </w:r>
    </w:p>
    <w:p w:rsidR="00DC486C" w:rsidRDefault="00447EDE" w:rsidP="00DC486C">
      <w:pPr>
        <w:pStyle w:val="ae"/>
        <w:widowControl/>
        <w:ind w:leftChars="0" w:left="360"/>
      </w:pPr>
      <w:r>
        <w:rPr>
          <w:rFonts w:hint="eastAsia"/>
        </w:rPr>
        <w:t>３　土地の形質の変更を伴う一時堆積の制限（規則第</w:t>
      </w:r>
      <w:r>
        <w:rPr>
          <w:rFonts w:hint="eastAsia"/>
        </w:rPr>
        <w:t>5</w:t>
      </w:r>
      <w:r>
        <w:rPr>
          <w:rFonts w:hint="eastAsia"/>
        </w:rPr>
        <w:t>条第</w:t>
      </w:r>
      <w:r>
        <w:rPr>
          <w:rFonts w:hint="eastAsia"/>
        </w:rPr>
        <w:t>1</w:t>
      </w:r>
      <w:r>
        <w:rPr>
          <w:rFonts w:hint="eastAsia"/>
        </w:rPr>
        <w:t>項第</w:t>
      </w:r>
      <w:r>
        <w:rPr>
          <w:rFonts w:hint="eastAsia"/>
        </w:rPr>
        <w:t>5</w:t>
      </w:r>
      <w:r>
        <w:rPr>
          <w:rFonts w:hint="eastAsia"/>
        </w:rPr>
        <w:t>号）</w:t>
      </w:r>
    </w:p>
    <w:p w:rsidR="00447EDE" w:rsidRDefault="00447EDE" w:rsidP="00DC486C">
      <w:pPr>
        <w:pStyle w:val="ae"/>
        <w:widowControl/>
        <w:ind w:leftChars="0" w:left="360"/>
      </w:pPr>
      <w:r>
        <w:rPr>
          <w:rFonts w:hint="eastAsia"/>
        </w:rPr>
        <w:t>４　一時堆積を行う者の制限（規則第</w:t>
      </w:r>
      <w:r>
        <w:rPr>
          <w:rFonts w:hint="eastAsia"/>
        </w:rPr>
        <w:t>5</w:t>
      </w:r>
      <w:r>
        <w:rPr>
          <w:rFonts w:hint="eastAsia"/>
        </w:rPr>
        <w:t>条第</w:t>
      </w:r>
      <w:r>
        <w:rPr>
          <w:rFonts w:hint="eastAsia"/>
        </w:rPr>
        <w:t>1</w:t>
      </w:r>
      <w:r>
        <w:rPr>
          <w:rFonts w:hint="eastAsia"/>
        </w:rPr>
        <w:t>項第</w:t>
      </w:r>
      <w:r>
        <w:rPr>
          <w:rFonts w:hint="eastAsia"/>
        </w:rPr>
        <w:t>6</w:t>
      </w:r>
      <w:r>
        <w:rPr>
          <w:rFonts w:hint="eastAsia"/>
        </w:rPr>
        <w:t>号）</w:t>
      </w:r>
    </w:p>
    <w:p w:rsidR="00DC486C" w:rsidRDefault="00447EDE" w:rsidP="00DC486C">
      <w:pPr>
        <w:pStyle w:val="ae"/>
        <w:widowControl/>
        <w:ind w:leftChars="0" w:left="360"/>
      </w:pPr>
      <w:r>
        <w:rPr>
          <w:rFonts w:hint="eastAsia"/>
        </w:rPr>
        <w:t>５</w:t>
      </w:r>
      <w:r w:rsidR="00DC486C">
        <w:rPr>
          <w:rFonts w:hint="eastAsia"/>
        </w:rPr>
        <w:t xml:space="preserve">　</w:t>
      </w:r>
      <w:r w:rsidR="009572AB">
        <w:rPr>
          <w:rFonts w:hint="eastAsia"/>
        </w:rPr>
        <w:t>別表第</w:t>
      </w:r>
      <w:r w:rsidR="009572AB">
        <w:rPr>
          <w:rFonts w:hint="eastAsia"/>
        </w:rPr>
        <w:t>2</w:t>
      </w:r>
      <w:r w:rsidR="00DC486C">
        <w:rPr>
          <w:rFonts w:hint="eastAsia"/>
        </w:rPr>
        <w:t>施工基準の変更（</w:t>
      </w:r>
      <w:r w:rsidR="009572AB">
        <w:rPr>
          <w:rFonts w:hint="eastAsia"/>
        </w:rPr>
        <w:t>第</w:t>
      </w:r>
      <w:r w:rsidR="009572AB">
        <w:rPr>
          <w:rFonts w:hint="eastAsia"/>
        </w:rPr>
        <w:t>2</w:t>
      </w:r>
      <w:r w:rsidR="009572AB">
        <w:rPr>
          <w:rFonts w:hint="eastAsia"/>
        </w:rPr>
        <w:t>条関係）</w:t>
      </w:r>
    </w:p>
    <w:p w:rsidR="00447EDE" w:rsidRDefault="00447EDE" w:rsidP="00DC486C">
      <w:pPr>
        <w:pStyle w:val="ae"/>
        <w:widowControl/>
        <w:ind w:leftChars="0" w:left="360"/>
      </w:pPr>
      <w:r>
        <w:rPr>
          <w:rFonts w:hint="eastAsia"/>
        </w:rPr>
        <w:t xml:space="preserve">　（１）</w:t>
      </w:r>
      <w:r w:rsidR="00AD7985">
        <w:rPr>
          <w:rFonts w:hint="eastAsia"/>
        </w:rPr>
        <w:t>標識設置義務規定の追加</w:t>
      </w:r>
    </w:p>
    <w:p w:rsidR="00447EDE" w:rsidRDefault="00447EDE" w:rsidP="00DC486C">
      <w:pPr>
        <w:pStyle w:val="ae"/>
        <w:widowControl/>
        <w:ind w:leftChars="0" w:left="360"/>
      </w:pPr>
      <w:r>
        <w:rPr>
          <w:rFonts w:hint="eastAsia"/>
        </w:rPr>
        <w:t xml:space="preserve">　（２）</w:t>
      </w:r>
      <w:r w:rsidR="00AD7985">
        <w:rPr>
          <w:rFonts w:hint="eastAsia"/>
        </w:rPr>
        <w:t>道路管理者の指示の遵守義務規定の追加</w:t>
      </w:r>
    </w:p>
    <w:p w:rsidR="00AC3AD0" w:rsidRDefault="00AC3AD0" w:rsidP="00DC486C">
      <w:pPr>
        <w:pStyle w:val="ae"/>
        <w:widowControl/>
        <w:ind w:leftChars="0" w:left="360"/>
      </w:pPr>
    </w:p>
    <w:p w:rsidR="00AC3AD0" w:rsidRDefault="00AC3AD0" w:rsidP="00AC3AD0">
      <w:pPr>
        <w:pStyle w:val="ae"/>
        <w:widowControl/>
        <w:numPr>
          <w:ilvl w:val="0"/>
          <w:numId w:val="1"/>
        </w:numPr>
        <w:ind w:leftChars="0"/>
      </w:pPr>
      <w:r>
        <w:rPr>
          <w:rFonts w:hint="eastAsia"/>
        </w:rPr>
        <w:t>令和元年</w:t>
      </w:r>
      <w:r>
        <w:rPr>
          <w:rFonts w:hint="eastAsia"/>
        </w:rPr>
        <w:t>12</w:t>
      </w:r>
      <w:r>
        <w:rPr>
          <w:rFonts w:hint="eastAsia"/>
        </w:rPr>
        <w:t>月</w:t>
      </w:r>
      <w:r>
        <w:rPr>
          <w:rFonts w:hint="eastAsia"/>
        </w:rPr>
        <w:t>14</w:t>
      </w:r>
      <w:r>
        <w:rPr>
          <w:rFonts w:hint="eastAsia"/>
        </w:rPr>
        <w:t>日　条例第　　号</w:t>
      </w:r>
    </w:p>
    <w:p w:rsidR="00AC3AD0" w:rsidRDefault="00AC3AD0" w:rsidP="00AC3AD0">
      <w:pPr>
        <w:widowControl/>
        <w:ind w:left="360"/>
      </w:pPr>
      <w:r>
        <w:rPr>
          <w:rFonts w:hint="eastAsia"/>
        </w:rPr>
        <w:t>１　申請者の欠格条項の変更（条例第</w:t>
      </w:r>
      <w:r>
        <w:rPr>
          <w:rFonts w:hint="eastAsia"/>
        </w:rPr>
        <w:t>8</w:t>
      </w:r>
      <w:r>
        <w:rPr>
          <w:rFonts w:hint="eastAsia"/>
        </w:rPr>
        <w:t>条第</w:t>
      </w:r>
      <w:r>
        <w:rPr>
          <w:rFonts w:hint="eastAsia"/>
        </w:rPr>
        <w:t>6</w:t>
      </w:r>
      <w:r>
        <w:rPr>
          <w:rFonts w:hint="eastAsia"/>
        </w:rPr>
        <w:t>号）</w:t>
      </w:r>
    </w:p>
    <w:p w:rsidR="00AC3AD0" w:rsidRDefault="00AC3AD0" w:rsidP="00AC3AD0">
      <w:pPr>
        <w:widowControl/>
        <w:ind w:left="360"/>
      </w:pPr>
    </w:p>
    <w:p w:rsidR="00AC3AD0" w:rsidRDefault="00AC3AD0" w:rsidP="00AC3AD0">
      <w:pPr>
        <w:pStyle w:val="ae"/>
        <w:widowControl/>
        <w:numPr>
          <w:ilvl w:val="0"/>
          <w:numId w:val="1"/>
        </w:numPr>
        <w:ind w:leftChars="0"/>
      </w:pPr>
      <w:r>
        <w:rPr>
          <w:rFonts w:hint="eastAsia"/>
        </w:rPr>
        <w:t>令和元年</w:t>
      </w:r>
      <w:r w:rsidR="002B3403">
        <w:rPr>
          <w:rFonts w:hint="eastAsia"/>
        </w:rPr>
        <w:t>11</w:t>
      </w:r>
      <w:r>
        <w:rPr>
          <w:rFonts w:hint="eastAsia"/>
        </w:rPr>
        <w:t>月</w:t>
      </w:r>
      <w:r w:rsidR="002B3403">
        <w:rPr>
          <w:rFonts w:hint="eastAsia"/>
        </w:rPr>
        <w:t>25</w:t>
      </w:r>
      <w:r>
        <w:rPr>
          <w:rFonts w:hint="eastAsia"/>
        </w:rPr>
        <w:t>日　規則第</w:t>
      </w:r>
      <w:r w:rsidR="002B3403">
        <w:rPr>
          <w:rFonts w:hint="eastAsia"/>
        </w:rPr>
        <w:t>24</w:t>
      </w:r>
      <w:r>
        <w:rPr>
          <w:rFonts w:hint="eastAsia"/>
        </w:rPr>
        <w:t>号</w:t>
      </w:r>
    </w:p>
    <w:p w:rsidR="00AC3AD0" w:rsidRDefault="00AC3AD0" w:rsidP="00AC3AD0">
      <w:pPr>
        <w:pStyle w:val="ae"/>
        <w:widowControl/>
        <w:ind w:leftChars="0" w:left="360"/>
      </w:pPr>
      <w:r>
        <w:rPr>
          <w:rFonts w:hint="eastAsia"/>
        </w:rPr>
        <w:t>１　申請者の欠格条項の変更（規則第</w:t>
      </w:r>
      <w:r>
        <w:rPr>
          <w:rFonts w:hint="eastAsia"/>
        </w:rPr>
        <w:t>7</w:t>
      </w:r>
      <w:r>
        <w:rPr>
          <w:rFonts w:hint="eastAsia"/>
        </w:rPr>
        <w:t>条</w:t>
      </w:r>
      <w:r>
        <w:rPr>
          <w:rFonts w:hint="eastAsia"/>
        </w:rPr>
        <w:t>6</w:t>
      </w:r>
      <w:r>
        <w:rPr>
          <w:rFonts w:hint="eastAsia"/>
        </w:rPr>
        <w:t>項）</w:t>
      </w:r>
    </w:p>
    <w:p w:rsidR="00AC3AD0" w:rsidRPr="00447EDE" w:rsidRDefault="00AC3AD0" w:rsidP="00AC3AD0">
      <w:pPr>
        <w:pStyle w:val="ae"/>
        <w:widowControl/>
        <w:ind w:leftChars="0" w:left="360"/>
      </w:pPr>
      <w:r>
        <w:rPr>
          <w:rFonts w:hint="eastAsia"/>
        </w:rPr>
        <w:t>２　土壌検査項目</w:t>
      </w:r>
      <w:r w:rsidR="00670319">
        <w:rPr>
          <w:rFonts w:hint="eastAsia"/>
        </w:rPr>
        <w:t>の</w:t>
      </w:r>
      <w:r>
        <w:rPr>
          <w:rFonts w:hint="eastAsia"/>
        </w:rPr>
        <w:t>測定方法の</w:t>
      </w:r>
      <w:r w:rsidR="00670319">
        <w:rPr>
          <w:rFonts w:hint="eastAsia"/>
        </w:rPr>
        <w:t>変更</w:t>
      </w:r>
      <w:r>
        <w:rPr>
          <w:rFonts w:hint="eastAsia"/>
        </w:rPr>
        <w:t>（規則別表第</w:t>
      </w:r>
      <w:r>
        <w:rPr>
          <w:rFonts w:hint="eastAsia"/>
        </w:rPr>
        <w:t>3</w:t>
      </w:r>
      <w:r>
        <w:rPr>
          <w:rFonts w:hint="eastAsia"/>
        </w:rPr>
        <w:t>）</w:t>
      </w:r>
    </w:p>
    <w:p w:rsidR="00AC3AD0" w:rsidRDefault="00AC3AD0" w:rsidP="00AC3AD0">
      <w:pPr>
        <w:pStyle w:val="ae"/>
        <w:widowControl/>
        <w:ind w:leftChars="0" w:left="360"/>
      </w:pPr>
      <w:r>
        <w:rPr>
          <w:rFonts w:hint="eastAsia"/>
        </w:rPr>
        <w:t>３　工業標準化法の改正に伴うもの</w:t>
      </w:r>
      <w:r w:rsidR="00670319">
        <w:rPr>
          <w:rFonts w:hint="eastAsia"/>
        </w:rPr>
        <w:t>用語の整理</w:t>
      </w:r>
      <w:r>
        <w:rPr>
          <w:rFonts w:hint="eastAsia"/>
        </w:rPr>
        <w:t>（規則別表第</w:t>
      </w:r>
      <w:r>
        <w:rPr>
          <w:rFonts w:hint="eastAsia"/>
        </w:rPr>
        <w:t>3</w:t>
      </w:r>
      <w:r>
        <w:rPr>
          <w:rFonts w:hint="eastAsia"/>
        </w:rPr>
        <w:t>）</w:t>
      </w:r>
    </w:p>
    <w:p w:rsidR="00AC3AD0" w:rsidRPr="00AC3AD0" w:rsidRDefault="00AC3AD0" w:rsidP="00DC486C">
      <w:pPr>
        <w:pStyle w:val="ae"/>
        <w:widowControl/>
        <w:ind w:leftChars="0" w:left="360"/>
      </w:pPr>
    </w:p>
    <w:p w:rsidR="009D3688" w:rsidRDefault="009D3688" w:rsidP="005D7AE5">
      <w:pPr>
        <w:widowControl/>
        <w:jc w:val="center"/>
        <w:sectPr w:rsidR="009D3688" w:rsidSect="009D3688">
          <w:footerReference w:type="default" r:id="rId8"/>
          <w:type w:val="continuous"/>
          <w:pgSz w:w="11906" w:h="16838" w:code="9"/>
          <w:pgMar w:top="1701" w:right="1701" w:bottom="1701" w:left="1701" w:header="851" w:footer="454" w:gutter="0"/>
          <w:pgNumType w:start="1"/>
          <w:cols w:space="425"/>
          <w:docGrid w:type="linesAndChars" w:linePitch="335" w:charSpace="-3426"/>
        </w:sectPr>
      </w:pPr>
    </w:p>
    <w:p w:rsidR="00084C9B" w:rsidRPr="00DC486C" w:rsidRDefault="00084C9B" w:rsidP="005D7AE5">
      <w:pPr>
        <w:widowControl/>
        <w:jc w:val="center"/>
        <w:sectPr w:rsidR="00084C9B" w:rsidRPr="00DC486C" w:rsidSect="009D3688">
          <w:type w:val="continuous"/>
          <w:pgSz w:w="11906" w:h="16838" w:code="9"/>
          <w:pgMar w:top="1701" w:right="1701" w:bottom="1701" w:left="1701" w:header="851" w:footer="454" w:gutter="0"/>
          <w:pgNumType w:start="1"/>
          <w:cols w:space="425"/>
          <w:docGrid w:type="linesAndChars" w:linePitch="335" w:charSpace="-3426"/>
        </w:sectPr>
      </w:pPr>
    </w:p>
    <w:p w:rsidR="005B7383" w:rsidRPr="00C22A41" w:rsidRDefault="000C3213" w:rsidP="00036901">
      <w:pPr>
        <w:pStyle w:val="1"/>
      </w:pPr>
      <w:r>
        <w:rPr>
          <w:rFonts w:hint="eastAsia"/>
        </w:rPr>
        <w:lastRenderedPageBreak/>
        <w:t>２</w:t>
      </w:r>
      <w:r w:rsidR="005B7383" w:rsidRPr="00C22A41">
        <w:rPr>
          <w:rFonts w:hint="eastAsia"/>
        </w:rPr>
        <w:t xml:space="preserve">　下妻市土砂等による土地の埋立て等の規制に関する条例について</w:t>
      </w:r>
    </w:p>
    <w:p w:rsidR="005B7383" w:rsidRDefault="005B7383" w:rsidP="005B7383"/>
    <w:p w:rsidR="009D4141" w:rsidRDefault="00185E44" w:rsidP="00B5362B">
      <w:pPr>
        <w:ind w:leftChars="100" w:left="193" w:firstLineChars="100" w:firstLine="193"/>
      </w:pPr>
      <w:r>
        <w:rPr>
          <w:rFonts w:hint="eastAsia"/>
        </w:rPr>
        <w:t>下妻市においては、</w:t>
      </w:r>
      <w:r w:rsidR="009D4141">
        <w:rPr>
          <w:rFonts w:hint="eastAsia"/>
        </w:rPr>
        <w:t>首都圏からの土砂等による埋め立て、盛土の事案が増えてきたことから、必要な規制を行</w:t>
      </w:r>
      <w:r w:rsidR="00200741">
        <w:rPr>
          <w:rFonts w:hint="eastAsia"/>
        </w:rPr>
        <w:t>い</w:t>
      </w:r>
      <w:r w:rsidR="009D4141">
        <w:rPr>
          <w:rFonts w:hint="eastAsia"/>
        </w:rPr>
        <w:t>、環境の悪化と災害の発生を未然に防止することを目的とした</w:t>
      </w:r>
      <w:r>
        <w:rPr>
          <w:rFonts w:hint="eastAsia"/>
        </w:rPr>
        <w:t>「</w:t>
      </w:r>
      <w:r w:rsidR="009D4141" w:rsidRPr="005B7383">
        <w:rPr>
          <w:rFonts w:hint="eastAsia"/>
        </w:rPr>
        <w:t>下妻市土砂等による土地の埋立</w:t>
      </w:r>
      <w:r w:rsidR="009D4141">
        <w:rPr>
          <w:rFonts w:hint="eastAsia"/>
        </w:rPr>
        <w:t>、盛土及びたい積の</w:t>
      </w:r>
      <w:r w:rsidR="00200741">
        <w:rPr>
          <w:rFonts w:hint="eastAsia"/>
        </w:rPr>
        <w:t>規制</w:t>
      </w:r>
      <w:r w:rsidR="009D4141">
        <w:rPr>
          <w:rFonts w:hint="eastAsia"/>
        </w:rPr>
        <w:t>に関する</w:t>
      </w:r>
      <w:r w:rsidR="009D4141" w:rsidRPr="005B7383">
        <w:rPr>
          <w:rFonts w:hint="eastAsia"/>
        </w:rPr>
        <w:t>条例</w:t>
      </w:r>
      <w:r>
        <w:rPr>
          <w:rFonts w:hint="eastAsia"/>
        </w:rPr>
        <w:t>」</w:t>
      </w:r>
      <w:r w:rsidR="00BE08E7">
        <w:rPr>
          <w:rFonts w:hint="eastAsia"/>
        </w:rPr>
        <w:t>を</w:t>
      </w:r>
      <w:r w:rsidR="009D4141">
        <w:rPr>
          <w:rFonts w:hint="eastAsia"/>
        </w:rPr>
        <w:t>平成</w:t>
      </w:r>
      <w:r w:rsidR="009D4141">
        <w:rPr>
          <w:rFonts w:hint="eastAsia"/>
        </w:rPr>
        <w:t>2</w:t>
      </w:r>
      <w:r w:rsidR="009D4141">
        <w:rPr>
          <w:rFonts w:hint="eastAsia"/>
        </w:rPr>
        <w:t>年に制定</w:t>
      </w:r>
      <w:r w:rsidR="00BE08E7">
        <w:rPr>
          <w:rFonts w:hint="eastAsia"/>
        </w:rPr>
        <w:t>しま</w:t>
      </w:r>
      <w:r w:rsidR="009D4141">
        <w:rPr>
          <w:rFonts w:hint="eastAsia"/>
        </w:rPr>
        <w:t>した。</w:t>
      </w:r>
    </w:p>
    <w:p w:rsidR="00185E44" w:rsidRDefault="009D4141" w:rsidP="00B5362B">
      <w:pPr>
        <w:ind w:leftChars="100" w:left="193" w:firstLineChars="100" w:firstLine="193"/>
      </w:pPr>
      <w:r>
        <w:rPr>
          <w:rFonts w:hint="eastAsia"/>
        </w:rPr>
        <w:t>その後、条例の適用範囲の変更や罰則の強化を</w:t>
      </w:r>
      <w:r w:rsidR="00185E44">
        <w:rPr>
          <w:rFonts w:hint="eastAsia"/>
        </w:rPr>
        <w:t>図ることを目的に「下</w:t>
      </w:r>
      <w:r w:rsidR="00185E44" w:rsidRPr="005B7383">
        <w:rPr>
          <w:rFonts w:hint="eastAsia"/>
        </w:rPr>
        <w:t>妻市土砂等による土地の埋立</w:t>
      </w:r>
      <w:r w:rsidR="00185E44">
        <w:rPr>
          <w:rFonts w:hint="eastAsia"/>
        </w:rPr>
        <w:t>、盛土及びたい積の規制に関する</w:t>
      </w:r>
      <w:r w:rsidR="00185E44" w:rsidRPr="005B7383">
        <w:rPr>
          <w:rFonts w:hint="eastAsia"/>
        </w:rPr>
        <w:t>条例</w:t>
      </w:r>
      <w:r w:rsidR="00185E44">
        <w:rPr>
          <w:rFonts w:hint="eastAsia"/>
        </w:rPr>
        <w:t>」を平成２９年に全部改正したものが「</w:t>
      </w:r>
      <w:r w:rsidR="00200741">
        <w:rPr>
          <w:rFonts w:hint="eastAsia"/>
        </w:rPr>
        <w:t>下妻市土砂等による土地の埋立て等の規制に関する条例</w:t>
      </w:r>
      <w:r w:rsidR="00185E44">
        <w:rPr>
          <w:rFonts w:hint="eastAsia"/>
        </w:rPr>
        <w:t>」です。</w:t>
      </w:r>
    </w:p>
    <w:p w:rsidR="005B7383" w:rsidRDefault="00D34472" w:rsidP="00B5362B">
      <w:pPr>
        <w:ind w:leftChars="100" w:left="193" w:firstLineChars="100" w:firstLine="193"/>
      </w:pPr>
      <w:r>
        <w:rPr>
          <w:rFonts w:hint="eastAsia"/>
        </w:rPr>
        <w:t>平成３１年３月</w:t>
      </w:r>
      <w:r w:rsidR="00185E44">
        <w:rPr>
          <w:rFonts w:hint="eastAsia"/>
        </w:rPr>
        <w:t>には</w:t>
      </w:r>
      <w:r w:rsidR="00200741">
        <w:rPr>
          <w:rFonts w:hint="eastAsia"/>
        </w:rPr>
        <w:t>、不適正事案の再発を防止し、規制をより強化することを目的に、</w:t>
      </w:r>
      <w:r w:rsidR="00185E44">
        <w:rPr>
          <w:rFonts w:hint="eastAsia"/>
        </w:rPr>
        <w:t>「</w:t>
      </w:r>
      <w:r w:rsidR="00200741">
        <w:rPr>
          <w:rFonts w:hint="eastAsia"/>
        </w:rPr>
        <w:t>下妻市土砂等による土地の埋立て等の規制に関する条例</w:t>
      </w:r>
      <w:r w:rsidR="00185E44">
        <w:rPr>
          <w:rFonts w:hint="eastAsia"/>
        </w:rPr>
        <w:t>」の</w:t>
      </w:r>
      <w:r w:rsidR="00200741">
        <w:rPr>
          <w:rFonts w:hint="eastAsia"/>
        </w:rPr>
        <w:t>一部改正</w:t>
      </w:r>
      <w:r w:rsidR="00185E44">
        <w:rPr>
          <w:rFonts w:hint="eastAsia"/>
        </w:rPr>
        <w:t>を行いました。</w:t>
      </w:r>
    </w:p>
    <w:p w:rsidR="005B7383" w:rsidRDefault="005B7383" w:rsidP="005B7383"/>
    <w:p w:rsidR="005B7383" w:rsidRPr="00915534" w:rsidRDefault="005B7383" w:rsidP="00036901">
      <w:pPr>
        <w:pStyle w:val="2"/>
      </w:pPr>
      <w:r w:rsidRPr="00915534">
        <w:rPr>
          <w:rFonts w:hint="eastAsia"/>
        </w:rPr>
        <w:t>（１）土砂等とは</w:t>
      </w:r>
    </w:p>
    <w:p w:rsidR="005B7383" w:rsidRDefault="005B7383" w:rsidP="00B5362B">
      <w:pPr>
        <w:ind w:leftChars="100" w:left="193" w:firstLineChars="100" w:firstLine="193"/>
      </w:pPr>
      <w:r>
        <w:rPr>
          <w:rFonts w:hint="eastAsia"/>
        </w:rPr>
        <w:t>土砂及び土砂に混入し、又は付着した物で、廃棄物の処理及び清掃に関する法律（昭和</w:t>
      </w:r>
      <w:r w:rsidR="00A46DBC">
        <w:rPr>
          <w:rFonts w:hint="eastAsia"/>
        </w:rPr>
        <w:t>45</w:t>
      </w:r>
      <w:r>
        <w:rPr>
          <w:rFonts w:hint="eastAsia"/>
        </w:rPr>
        <w:t>年法律第</w:t>
      </w:r>
      <w:r w:rsidR="00A46DBC">
        <w:rPr>
          <w:rFonts w:hint="eastAsia"/>
        </w:rPr>
        <w:t>137</w:t>
      </w:r>
      <w:r>
        <w:rPr>
          <w:rFonts w:hint="eastAsia"/>
        </w:rPr>
        <w:t>号）第</w:t>
      </w:r>
      <w:r w:rsidR="00A46DBC">
        <w:rPr>
          <w:rFonts w:hint="eastAsia"/>
        </w:rPr>
        <w:t>2</w:t>
      </w:r>
      <w:r>
        <w:rPr>
          <w:rFonts w:hint="eastAsia"/>
        </w:rPr>
        <w:t>条第</w:t>
      </w:r>
      <w:r w:rsidR="00A46DBC">
        <w:rPr>
          <w:rFonts w:hint="eastAsia"/>
        </w:rPr>
        <w:t>1</w:t>
      </w:r>
      <w:r>
        <w:rPr>
          <w:rFonts w:hint="eastAsia"/>
        </w:rPr>
        <w:t>項に規定する廃棄物を除く自然物をいいます。</w:t>
      </w:r>
    </w:p>
    <w:p w:rsidR="005B7383" w:rsidRDefault="005B7383" w:rsidP="00B5362B">
      <w:pPr>
        <w:ind w:leftChars="100" w:left="193" w:firstLineChars="100" w:firstLine="193"/>
      </w:pPr>
      <w:r>
        <w:rPr>
          <w:rFonts w:hint="eastAsia"/>
        </w:rPr>
        <w:t>具体的には、砂、礫、砂質土、礫質土、シルト（微砂</w:t>
      </w:r>
      <w:r w:rsidR="00F25BBC">
        <w:rPr>
          <w:rFonts w:hint="eastAsia"/>
        </w:rPr>
        <w:t>）、粘土などをいい、有価物であるか無価物であるか</w:t>
      </w:r>
      <w:r w:rsidR="00C9590A">
        <w:rPr>
          <w:rFonts w:hint="eastAsia"/>
        </w:rPr>
        <w:t>は問いません。</w:t>
      </w:r>
    </w:p>
    <w:p w:rsidR="00C9590A" w:rsidRDefault="00C9590A" w:rsidP="005B7383"/>
    <w:p w:rsidR="00C9590A" w:rsidRPr="00915534" w:rsidRDefault="00C9590A" w:rsidP="00036901">
      <w:pPr>
        <w:pStyle w:val="2"/>
      </w:pPr>
      <w:r w:rsidRPr="00915534">
        <w:rPr>
          <w:rFonts w:hint="eastAsia"/>
        </w:rPr>
        <w:t>（２）</w:t>
      </w:r>
      <w:r w:rsidR="005B7383" w:rsidRPr="00915534">
        <w:rPr>
          <w:rFonts w:hint="eastAsia"/>
        </w:rPr>
        <w:t>改良土</w:t>
      </w:r>
      <w:r w:rsidRPr="00915534">
        <w:rPr>
          <w:rFonts w:hint="eastAsia"/>
        </w:rPr>
        <w:t>とは</w:t>
      </w:r>
    </w:p>
    <w:p w:rsidR="005B7383" w:rsidRDefault="005B7383" w:rsidP="00B5362B">
      <w:pPr>
        <w:ind w:leftChars="100" w:left="193" w:firstLineChars="100" w:firstLine="193"/>
      </w:pPr>
      <w:r>
        <w:rPr>
          <w:rFonts w:hint="eastAsia"/>
        </w:rPr>
        <w:t>土砂等（泥土を含む。）にセメント又は石灰を混合し、化学的に安定処理を行い、土質を改良したものをい</w:t>
      </w:r>
      <w:r w:rsidR="00C9590A">
        <w:rPr>
          <w:rFonts w:hint="eastAsia"/>
        </w:rPr>
        <w:t>います。安定処理などをした土砂等（改良土）は、元の性質等が判別できなくなるため土地の埋立て等に使用することを禁止しています</w:t>
      </w:r>
      <w:r>
        <w:rPr>
          <w:rFonts w:hint="eastAsia"/>
        </w:rPr>
        <w:t>。</w:t>
      </w:r>
    </w:p>
    <w:p w:rsidR="00C9590A" w:rsidRPr="00C9590A" w:rsidRDefault="00C9590A" w:rsidP="005B7383"/>
    <w:p w:rsidR="00C9590A" w:rsidRPr="00915534" w:rsidRDefault="00C9590A" w:rsidP="00036901">
      <w:pPr>
        <w:pStyle w:val="2"/>
      </w:pPr>
      <w:r w:rsidRPr="00915534">
        <w:rPr>
          <w:rFonts w:hint="eastAsia"/>
        </w:rPr>
        <w:t>（３）</w:t>
      </w:r>
      <w:r w:rsidR="005B7383" w:rsidRPr="00915534">
        <w:rPr>
          <w:rFonts w:hint="eastAsia"/>
        </w:rPr>
        <w:t>土地の埋立て等</w:t>
      </w:r>
      <w:r w:rsidRPr="00915534">
        <w:rPr>
          <w:rFonts w:hint="eastAsia"/>
        </w:rPr>
        <w:t>とは</w:t>
      </w:r>
    </w:p>
    <w:p w:rsidR="005B7383" w:rsidRDefault="005B7383" w:rsidP="00B5362B">
      <w:pPr>
        <w:ind w:leftChars="100" w:left="193" w:firstLineChars="100" w:firstLine="193"/>
      </w:pPr>
      <w:r>
        <w:rPr>
          <w:rFonts w:hint="eastAsia"/>
        </w:rPr>
        <w:t>土砂等による土地の埋立て、盛土</w:t>
      </w:r>
      <w:r w:rsidR="00C9590A">
        <w:rPr>
          <w:rFonts w:hint="eastAsia"/>
        </w:rPr>
        <w:t>、</w:t>
      </w:r>
      <w:r>
        <w:rPr>
          <w:rFonts w:hint="eastAsia"/>
        </w:rPr>
        <w:t>堆積をい</w:t>
      </w:r>
      <w:r w:rsidR="00C9590A">
        <w:rPr>
          <w:rFonts w:hint="eastAsia"/>
        </w:rPr>
        <w:t>います</w:t>
      </w:r>
      <w:r>
        <w:rPr>
          <w:rFonts w:hint="eastAsia"/>
        </w:rPr>
        <w:t>。</w:t>
      </w:r>
    </w:p>
    <w:p w:rsidR="00C9590A" w:rsidRDefault="00C9590A" w:rsidP="00B5362B">
      <w:pPr>
        <w:ind w:leftChars="200" w:left="580" w:hangingChars="100" w:hanging="193"/>
      </w:pPr>
      <w:r>
        <w:rPr>
          <w:rFonts w:hint="eastAsia"/>
        </w:rPr>
        <w:t>①埋立て</w:t>
      </w:r>
    </w:p>
    <w:p w:rsidR="00C9590A" w:rsidRDefault="00C9590A" w:rsidP="00B5362B">
      <w:pPr>
        <w:ind w:leftChars="300" w:left="580" w:firstLineChars="100" w:firstLine="193"/>
      </w:pPr>
      <w:r>
        <w:rPr>
          <w:rFonts w:hint="eastAsia"/>
        </w:rPr>
        <w:t>周辺地盤面より低い窪地を埋め立てること。</w:t>
      </w:r>
    </w:p>
    <w:p w:rsidR="00C9590A" w:rsidRDefault="00C9590A" w:rsidP="00B5362B">
      <w:pPr>
        <w:ind w:leftChars="200" w:left="580" w:hangingChars="100" w:hanging="193"/>
      </w:pPr>
      <w:r>
        <w:rPr>
          <w:rFonts w:hint="eastAsia"/>
        </w:rPr>
        <w:t>②盛土</w:t>
      </w:r>
    </w:p>
    <w:p w:rsidR="00C9590A" w:rsidRDefault="00C9590A" w:rsidP="00B5362B">
      <w:pPr>
        <w:ind w:leftChars="300" w:left="580" w:firstLineChars="100" w:firstLine="193"/>
      </w:pPr>
      <w:r>
        <w:rPr>
          <w:rFonts w:hint="eastAsia"/>
        </w:rPr>
        <w:t>周辺地盤面より高くなるように土砂を盛り、かつ将来にわたってその形状が変更しないもの。</w:t>
      </w:r>
    </w:p>
    <w:p w:rsidR="00C9590A" w:rsidRDefault="00C9590A" w:rsidP="00B5362B">
      <w:pPr>
        <w:ind w:leftChars="200" w:left="580" w:hangingChars="100" w:hanging="193"/>
      </w:pPr>
      <w:r>
        <w:rPr>
          <w:rFonts w:hint="eastAsia"/>
        </w:rPr>
        <w:t>③堆積</w:t>
      </w:r>
    </w:p>
    <w:p w:rsidR="00C9590A" w:rsidRDefault="00C9590A" w:rsidP="00B5362B">
      <w:pPr>
        <w:ind w:leftChars="300" w:left="580" w:firstLineChars="100" w:firstLine="193"/>
      </w:pPr>
      <w:r>
        <w:rPr>
          <w:rFonts w:hint="eastAsia"/>
        </w:rPr>
        <w:t>周辺地盤面より高く</w:t>
      </w:r>
      <w:r w:rsidR="00B5362B">
        <w:rPr>
          <w:rFonts w:hint="eastAsia"/>
        </w:rPr>
        <w:t>なるように一時的に土砂を堆積するものであり、将来その形状の変更が</w:t>
      </w:r>
      <w:r>
        <w:rPr>
          <w:rFonts w:hint="eastAsia"/>
        </w:rPr>
        <w:t>予定されているもの。</w:t>
      </w:r>
    </w:p>
    <w:p w:rsidR="00C9590A" w:rsidRDefault="00C9590A" w:rsidP="005B7383"/>
    <w:p w:rsidR="00F45BC3" w:rsidRDefault="00F45BC3" w:rsidP="00B5362B">
      <w:pPr>
        <w:ind w:leftChars="100" w:left="193" w:firstLineChars="100" w:firstLine="193"/>
      </w:pPr>
      <w:r>
        <w:rPr>
          <w:rFonts w:hint="eastAsia"/>
        </w:rPr>
        <w:t>いわゆる谷津田の埋立てについては、周辺地盤面より高くなり、のり面が発生することから、盛土となります。</w:t>
      </w:r>
    </w:p>
    <w:p w:rsidR="00F45BC3" w:rsidRDefault="00F45BC3" w:rsidP="005B7383"/>
    <w:p w:rsidR="00C9590A" w:rsidRPr="00915534" w:rsidRDefault="00C9590A" w:rsidP="00036901">
      <w:pPr>
        <w:pStyle w:val="2"/>
      </w:pPr>
      <w:r w:rsidRPr="00915534">
        <w:rPr>
          <w:rFonts w:hint="eastAsia"/>
        </w:rPr>
        <w:t>（４）</w:t>
      </w:r>
      <w:r w:rsidR="005B7383" w:rsidRPr="00915534">
        <w:rPr>
          <w:rFonts w:hint="eastAsia"/>
        </w:rPr>
        <w:t>事業</w:t>
      </w:r>
      <w:r w:rsidRPr="00915534">
        <w:rPr>
          <w:rFonts w:hint="eastAsia"/>
        </w:rPr>
        <w:t>及び事業区域について</w:t>
      </w:r>
    </w:p>
    <w:p w:rsidR="005B7383" w:rsidRDefault="00C9590A" w:rsidP="00B5362B">
      <w:pPr>
        <w:ind w:leftChars="100" w:left="193" w:firstLineChars="100" w:firstLine="193"/>
      </w:pPr>
      <w:r>
        <w:rPr>
          <w:rFonts w:hint="eastAsia"/>
        </w:rPr>
        <w:t>事業とは、</w:t>
      </w:r>
      <w:r w:rsidR="005B7383">
        <w:rPr>
          <w:rFonts w:hint="eastAsia"/>
        </w:rPr>
        <w:t>土地の埋立て等を行う行為をい</w:t>
      </w:r>
      <w:r>
        <w:rPr>
          <w:rFonts w:hint="eastAsia"/>
        </w:rPr>
        <w:t>います</w:t>
      </w:r>
      <w:r w:rsidR="005B7383">
        <w:rPr>
          <w:rFonts w:hint="eastAsia"/>
        </w:rPr>
        <w:t>。</w:t>
      </w:r>
      <w:r>
        <w:rPr>
          <w:rFonts w:hint="eastAsia"/>
        </w:rPr>
        <w:t>事業区域とは、埋立て等を計画している区域の土地の登記簿上に記載されている面積ではなく、実際に土地の埋立て等を行う区域の面積をいいます。</w:t>
      </w:r>
    </w:p>
    <w:p w:rsidR="00C9590A" w:rsidRDefault="00C9590A" w:rsidP="005B7383"/>
    <w:p w:rsidR="005B7383" w:rsidRPr="00915534" w:rsidRDefault="00C9590A" w:rsidP="00036901">
      <w:pPr>
        <w:pStyle w:val="2"/>
      </w:pPr>
      <w:r w:rsidRPr="00915534">
        <w:rPr>
          <w:rFonts w:hint="eastAsia"/>
        </w:rPr>
        <w:t>（５）市、事業を行う者等の責務</w:t>
      </w:r>
    </w:p>
    <w:p w:rsidR="00C9590A" w:rsidRDefault="00C9590A" w:rsidP="00B5362B">
      <w:pPr>
        <w:ind w:leftChars="100" w:left="193" w:firstLineChars="100" w:firstLine="193"/>
      </w:pPr>
      <w:r>
        <w:rPr>
          <w:rFonts w:hint="eastAsia"/>
        </w:rPr>
        <w:t>市、事業を行う者、土砂等を発生させる者、土砂等を運搬する業務を行う者、土地の所有者それぞれの責務について、次のとおり定めています。</w:t>
      </w:r>
    </w:p>
    <w:p w:rsidR="006974DF" w:rsidRDefault="006974DF" w:rsidP="005B7383"/>
    <w:tbl>
      <w:tblPr>
        <w:tblStyle w:val="a3"/>
        <w:tblW w:w="0" w:type="auto"/>
        <w:tblLook w:val="04A0" w:firstRow="1" w:lastRow="0" w:firstColumn="1" w:lastColumn="0" w:noHBand="0" w:noVBand="1"/>
      </w:tblPr>
      <w:tblGrid>
        <w:gridCol w:w="8702"/>
      </w:tblGrid>
      <w:tr w:rsidR="006974DF" w:rsidTr="006974DF">
        <w:tc>
          <w:tcPr>
            <w:tcW w:w="8702" w:type="dxa"/>
          </w:tcPr>
          <w:p w:rsidR="006974DF" w:rsidRDefault="006974DF" w:rsidP="005B7383"/>
          <w:p w:rsidR="007E1D62" w:rsidRPr="007E1D62" w:rsidRDefault="007E1D62" w:rsidP="007E1D62">
            <w:pPr>
              <w:ind w:left="143" w:hangingChars="100" w:hanging="143"/>
              <w:rPr>
                <w:sz w:val="16"/>
                <w:szCs w:val="16"/>
              </w:rPr>
            </w:pPr>
            <w:r w:rsidRPr="007E1D62">
              <w:rPr>
                <w:rFonts w:hint="eastAsia"/>
                <w:sz w:val="16"/>
                <w:szCs w:val="16"/>
              </w:rPr>
              <w:t xml:space="preserve">　（市の責務）</w:t>
            </w:r>
          </w:p>
          <w:p w:rsidR="007E1D62" w:rsidRPr="007E1D62" w:rsidRDefault="007E1D62" w:rsidP="007E1D62">
            <w:pPr>
              <w:ind w:left="143" w:hangingChars="100" w:hanging="143"/>
              <w:rPr>
                <w:sz w:val="16"/>
                <w:szCs w:val="16"/>
              </w:rPr>
            </w:pPr>
            <w:r w:rsidRPr="007E1D62">
              <w:rPr>
                <w:rFonts w:hint="eastAsia"/>
                <w:sz w:val="16"/>
                <w:szCs w:val="16"/>
              </w:rPr>
              <w:t>第３条　市は、市の区域内における事業の状況を把握し、関係行政機関及び関係地方公共団体と連携して事業が適正に行われるよう必要な措置を講ずるものとする。</w:t>
            </w:r>
          </w:p>
          <w:p w:rsidR="007E1D62" w:rsidRPr="007E1D62" w:rsidRDefault="007E1D62" w:rsidP="007E1D62">
            <w:pPr>
              <w:ind w:left="143" w:hangingChars="100" w:hanging="143"/>
              <w:rPr>
                <w:sz w:val="16"/>
                <w:szCs w:val="16"/>
              </w:rPr>
            </w:pPr>
            <w:r w:rsidRPr="007E1D62">
              <w:rPr>
                <w:rFonts w:hint="eastAsia"/>
                <w:sz w:val="16"/>
                <w:szCs w:val="16"/>
              </w:rPr>
              <w:t xml:space="preserve">　（事業を行う者の責務）</w:t>
            </w:r>
          </w:p>
          <w:p w:rsidR="007E1D62" w:rsidRPr="007E1D62" w:rsidRDefault="007E1D62" w:rsidP="007E1D62">
            <w:pPr>
              <w:ind w:left="143" w:hangingChars="100" w:hanging="143"/>
              <w:rPr>
                <w:sz w:val="16"/>
                <w:szCs w:val="16"/>
              </w:rPr>
            </w:pPr>
            <w:r w:rsidRPr="007E1D62">
              <w:rPr>
                <w:rFonts w:hint="eastAsia"/>
                <w:sz w:val="16"/>
                <w:szCs w:val="16"/>
              </w:rPr>
              <w:t>第４条　事業を行う者は、事業を行うに当たっては、事業区域の周辺の地域の住民の理解を得るよう努めるとともに、次に掲げる事項に関し必要な措置を講じなければならない。</w:t>
            </w:r>
          </w:p>
          <w:p w:rsidR="007E1D62" w:rsidRPr="007E1D62" w:rsidRDefault="007E1D62" w:rsidP="00EA0DA1">
            <w:pPr>
              <w:ind w:leftChars="100" w:left="193"/>
              <w:rPr>
                <w:sz w:val="16"/>
                <w:szCs w:val="16"/>
              </w:rPr>
            </w:pPr>
            <w:r w:rsidRPr="007E1D62">
              <w:rPr>
                <w:rFonts w:hint="eastAsia"/>
                <w:sz w:val="16"/>
                <w:szCs w:val="16"/>
              </w:rPr>
              <w:t>(1)</w:t>
            </w:r>
            <w:r w:rsidRPr="007E1D62">
              <w:rPr>
                <w:rFonts w:hint="eastAsia"/>
                <w:sz w:val="16"/>
                <w:szCs w:val="16"/>
              </w:rPr>
              <w:t xml:space="preserve">　事業区域周辺の道路、水路、橋りょうその他の公共施設（次項において「公共施設」という。）の破損の防止</w:t>
            </w:r>
          </w:p>
          <w:p w:rsidR="007E1D62" w:rsidRPr="007E1D62" w:rsidRDefault="007E1D62" w:rsidP="00EA0DA1">
            <w:pPr>
              <w:ind w:leftChars="100" w:left="193"/>
              <w:rPr>
                <w:sz w:val="16"/>
                <w:szCs w:val="16"/>
              </w:rPr>
            </w:pPr>
            <w:r w:rsidRPr="007E1D62">
              <w:rPr>
                <w:rFonts w:hint="eastAsia"/>
                <w:sz w:val="16"/>
                <w:szCs w:val="16"/>
              </w:rPr>
              <w:t>(2)</w:t>
            </w:r>
            <w:r w:rsidRPr="007E1D62">
              <w:rPr>
                <w:rFonts w:hint="eastAsia"/>
                <w:sz w:val="16"/>
                <w:szCs w:val="16"/>
              </w:rPr>
              <w:t xml:space="preserve">　事業区域及びその周辺に対するいっ水の防止</w:t>
            </w:r>
          </w:p>
          <w:p w:rsidR="007E1D62" w:rsidRPr="007E1D62" w:rsidRDefault="007E1D62" w:rsidP="00EA0DA1">
            <w:pPr>
              <w:ind w:leftChars="100" w:left="193"/>
              <w:rPr>
                <w:sz w:val="16"/>
                <w:szCs w:val="16"/>
              </w:rPr>
            </w:pPr>
            <w:r w:rsidRPr="007E1D62">
              <w:rPr>
                <w:rFonts w:hint="eastAsia"/>
                <w:sz w:val="16"/>
                <w:szCs w:val="16"/>
              </w:rPr>
              <w:t>(3)</w:t>
            </w:r>
            <w:r w:rsidRPr="007E1D62">
              <w:rPr>
                <w:rFonts w:hint="eastAsia"/>
                <w:sz w:val="16"/>
                <w:szCs w:val="16"/>
              </w:rPr>
              <w:t xml:space="preserve">　土砂の崩壊又は流出の防止</w:t>
            </w:r>
          </w:p>
          <w:p w:rsidR="007E1D62" w:rsidRPr="007E1D62" w:rsidRDefault="007E1D62" w:rsidP="00EA0DA1">
            <w:pPr>
              <w:ind w:leftChars="100" w:left="193"/>
              <w:rPr>
                <w:sz w:val="16"/>
                <w:szCs w:val="16"/>
              </w:rPr>
            </w:pPr>
            <w:r w:rsidRPr="007E1D62">
              <w:rPr>
                <w:rFonts w:hint="eastAsia"/>
                <w:sz w:val="16"/>
                <w:szCs w:val="16"/>
              </w:rPr>
              <w:t>(4)</w:t>
            </w:r>
            <w:r w:rsidRPr="007E1D62">
              <w:rPr>
                <w:rFonts w:hint="eastAsia"/>
                <w:sz w:val="16"/>
                <w:szCs w:val="16"/>
              </w:rPr>
              <w:t xml:space="preserve">　事業施工の際の安全対策及び公害の防止</w:t>
            </w:r>
          </w:p>
          <w:p w:rsidR="007E1D62" w:rsidRPr="007E1D62" w:rsidRDefault="007E1D62" w:rsidP="00EA0DA1">
            <w:pPr>
              <w:ind w:leftChars="100" w:left="193"/>
              <w:rPr>
                <w:sz w:val="16"/>
                <w:szCs w:val="16"/>
              </w:rPr>
            </w:pPr>
            <w:r w:rsidRPr="007E1D62">
              <w:rPr>
                <w:rFonts w:hint="eastAsia"/>
                <w:sz w:val="16"/>
                <w:szCs w:val="16"/>
              </w:rPr>
              <w:t>(5)</w:t>
            </w:r>
            <w:r w:rsidRPr="007E1D62">
              <w:rPr>
                <w:rFonts w:hint="eastAsia"/>
                <w:sz w:val="16"/>
                <w:szCs w:val="16"/>
              </w:rPr>
              <w:t xml:space="preserve">　前各号に掲げるもののほか、事業区域周辺の生活環境の保全及び災害の防止のために市長が必要と認める事項</w:t>
            </w:r>
          </w:p>
          <w:p w:rsidR="007E1D62" w:rsidRPr="007E1D62" w:rsidRDefault="007E1D62" w:rsidP="007E1D62">
            <w:pPr>
              <w:ind w:left="143" w:hangingChars="100" w:hanging="143"/>
              <w:rPr>
                <w:sz w:val="16"/>
                <w:szCs w:val="16"/>
              </w:rPr>
            </w:pPr>
            <w:r w:rsidRPr="007E1D62">
              <w:rPr>
                <w:rFonts w:hint="eastAsia"/>
                <w:sz w:val="16"/>
                <w:szCs w:val="16"/>
              </w:rPr>
              <w:t>２　事業を行う者は、事業により公共施設を破損した場合は、速やかに原状に回復しなければならない。</w:t>
            </w:r>
          </w:p>
          <w:p w:rsidR="007E1D62" w:rsidRPr="007E1D62" w:rsidRDefault="007E1D62" w:rsidP="007E1D62">
            <w:pPr>
              <w:ind w:left="143" w:hangingChars="100" w:hanging="143"/>
              <w:rPr>
                <w:sz w:val="16"/>
                <w:szCs w:val="16"/>
              </w:rPr>
            </w:pPr>
            <w:r w:rsidRPr="007E1D62">
              <w:rPr>
                <w:rFonts w:hint="eastAsia"/>
                <w:sz w:val="16"/>
                <w:szCs w:val="16"/>
              </w:rPr>
              <w:t>３　事業を行う者は、当該事業の施工に係る苦情又は紛争が生じたときは、誠意をもってその解決に当たらなければならない。</w:t>
            </w:r>
          </w:p>
          <w:p w:rsidR="007E1D62" w:rsidRDefault="007E1D62" w:rsidP="007E1D62">
            <w:pPr>
              <w:ind w:left="143" w:hangingChars="100" w:hanging="143"/>
              <w:rPr>
                <w:sz w:val="16"/>
                <w:szCs w:val="16"/>
              </w:rPr>
            </w:pPr>
            <w:r w:rsidRPr="007E1D62">
              <w:rPr>
                <w:rFonts w:hint="eastAsia"/>
                <w:sz w:val="16"/>
                <w:szCs w:val="16"/>
              </w:rPr>
              <w:t xml:space="preserve">　（土砂等を発生させる者等の責務）</w:t>
            </w:r>
          </w:p>
          <w:p w:rsidR="00514BE4" w:rsidRDefault="00514BE4" w:rsidP="007E1D62">
            <w:pPr>
              <w:ind w:left="143" w:hangingChars="100" w:hanging="143"/>
              <w:rPr>
                <w:sz w:val="16"/>
                <w:szCs w:val="16"/>
              </w:rPr>
            </w:pPr>
            <w:r>
              <w:rPr>
                <w:rFonts w:hint="eastAsia"/>
                <w:sz w:val="16"/>
                <w:szCs w:val="16"/>
              </w:rPr>
              <w:t xml:space="preserve">４　</w:t>
            </w:r>
            <w:r w:rsidR="007514D9">
              <w:rPr>
                <w:rFonts w:hint="eastAsia"/>
                <w:sz w:val="16"/>
                <w:szCs w:val="16"/>
              </w:rPr>
              <w:t>事業</w:t>
            </w:r>
            <w:r w:rsidR="007514D9">
              <w:rPr>
                <w:rFonts w:hint="eastAsia"/>
                <w:sz w:val="16"/>
                <w:szCs w:val="16"/>
              </w:rPr>
              <w:t>(</w:t>
            </w:r>
            <w:r w:rsidR="007514D9">
              <w:rPr>
                <w:rFonts w:hint="eastAsia"/>
                <w:sz w:val="16"/>
                <w:szCs w:val="16"/>
              </w:rPr>
              <w:t>第</w:t>
            </w:r>
            <w:r w:rsidR="007514D9">
              <w:rPr>
                <w:rFonts w:hint="eastAsia"/>
                <w:sz w:val="16"/>
                <w:szCs w:val="16"/>
              </w:rPr>
              <w:t>7</w:t>
            </w:r>
            <w:r w:rsidR="007514D9">
              <w:rPr>
                <w:rFonts w:hint="eastAsia"/>
                <w:sz w:val="16"/>
                <w:szCs w:val="16"/>
              </w:rPr>
              <w:t>条第</w:t>
            </w:r>
            <w:r w:rsidR="007514D9">
              <w:rPr>
                <w:rFonts w:hint="eastAsia"/>
                <w:sz w:val="16"/>
                <w:szCs w:val="16"/>
              </w:rPr>
              <w:t>1</w:t>
            </w:r>
            <w:r w:rsidR="007514D9">
              <w:rPr>
                <w:rFonts w:hint="eastAsia"/>
                <w:sz w:val="16"/>
                <w:szCs w:val="16"/>
              </w:rPr>
              <w:t>項第</w:t>
            </w:r>
            <w:r w:rsidR="007514D9">
              <w:rPr>
                <w:rFonts w:hint="eastAsia"/>
                <w:sz w:val="16"/>
                <w:szCs w:val="16"/>
              </w:rPr>
              <w:t>3</w:t>
            </w:r>
            <w:r w:rsidR="007514D9">
              <w:rPr>
                <w:rFonts w:hint="eastAsia"/>
                <w:sz w:val="16"/>
                <w:szCs w:val="16"/>
              </w:rPr>
              <w:t>号の事業を除く。</w:t>
            </w:r>
            <w:r w:rsidR="007514D9">
              <w:rPr>
                <w:rFonts w:hint="eastAsia"/>
                <w:sz w:val="16"/>
                <w:szCs w:val="16"/>
              </w:rPr>
              <w:t>)</w:t>
            </w:r>
            <w:r w:rsidR="007514D9">
              <w:rPr>
                <w:rFonts w:hint="eastAsia"/>
                <w:sz w:val="16"/>
                <w:szCs w:val="16"/>
              </w:rPr>
              <w:t>を行う者は、規則で定める施工基準を遵守しなければならない。</w:t>
            </w:r>
          </w:p>
          <w:p w:rsidR="007E1D62" w:rsidRPr="007E1D62" w:rsidRDefault="007E1D62" w:rsidP="007E1D62">
            <w:pPr>
              <w:ind w:left="143" w:hangingChars="100" w:hanging="143"/>
              <w:rPr>
                <w:sz w:val="16"/>
                <w:szCs w:val="16"/>
              </w:rPr>
            </w:pPr>
            <w:r w:rsidRPr="007E1D62">
              <w:rPr>
                <w:rFonts w:hint="eastAsia"/>
                <w:sz w:val="16"/>
                <w:szCs w:val="16"/>
              </w:rPr>
              <w:t>第５条　土砂等を発生させる者は、土砂等の発生を抑制するよう努めるとともに、発生させる土砂等により事業が行われる場合にあっては、当該事業を行う者により適正な事業が行われるよう必要な配慮をしなければならない。</w:t>
            </w:r>
          </w:p>
          <w:p w:rsidR="007E1D62" w:rsidRPr="007E1D62" w:rsidRDefault="007E1D62" w:rsidP="007E1D62">
            <w:pPr>
              <w:ind w:left="143" w:hangingChars="100" w:hanging="143"/>
              <w:rPr>
                <w:sz w:val="16"/>
                <w:szCs w:val="16"/>
              </w:rPr>
            </w:pPr>
            <w:r w:rsidRPr="007E1D62">
              <w:rPr>
                <w:rFonts w:hint="eastAsia"/>
                <w:sz w:val="16"/>
                <w:szCs w:val="16"/>
              </w:rPr>
              <w:t>２　土砂等を運搬する業務を行う者は、事業に用いられる土砂等を運搬しようとするときは、当該土砂等により不適正な事業が行われることのないよう必要な配慮をしなければならない。</w:t>
            </w:r>
          </w:p>
          <w:p w:rsidR="007E1D62" w:rsidRPr="007E1D62" w:rsidRDefault="007E1D62" w:rsidP="007E1D62">
            <w:pPr>
              <w:ind w:left="143" w:hangingChars="100" w:hanging="143"/>
              <w:rPr>
                <w:sz w:val="16"/>
                <w:szCs w:val="16"/>
              </w:rPr>
            </w:pPr>
            <w:r w:rsidRPr="007E1D62">
              <w:rPr>
                <w:rFonts w:hint="eastAsia"/>
                <w:sz w:val="16"/>
                <w:szCs w:val="16"/>
              </w:rPr>
              <w:t xml:space="preserve">　（土地の所有者の責務）</w:t>
            </w:r>
          </w:p>
          <w:p w:rsidR="0032309F" w:rsidRDefault="007E1D62" w:rsidP="007E1D62">
            <w:pPr>
              <w:ind w:left="143" w:hangingChars="100" w:hanging="143"/>
              <w:rPr>
                <w:sz w:val="16"/>
                <w:szCs w:val="16"/>
              </w:rPr>
            </w:pPr>
            <w:r w:rsidRPr="007E1D62">
              <w:rPr>
                <w:rFonts w:hint="eastAsia"/>
                <w:sz w:val="16"/>
                <w:szCs w:val="16"/>
              </w:rPr>
              <w:t>第６条　土地の所有者は、その所有する土地を事業を行う者に使用させる場合にあっては、当該事業を行う者により適正な事業が行われるよう必要な配慮をしなければならない。</w:t>
            </w:r>
          </w:p>
          <w:p w:rsidR="006974DF" w:rsidRDefault="006974DF" w:rsidP="005B7383"/>
        </w:tc>
      </w:tr>
    </w:tbl>
    <w:p w:rsidR="006974DF" w:rsidRDefault="006974DF" w:rsidP="005B7383"/>
    <w:p w:rsidR="00760252" w:rsidRDefault="00760252" w:rsidP="00F13C1A"/>
    <w:p w:rsidR="00760252" w:rsidRPr="00C22A41" w:rsidRDefault="000C3213" w:rsidP="00036901">
      <w:pPr>
        <w:pStyle w:val="1"/>
      </w:pPr>
      <w:r>
        <w:rPr>
          <w:rFonts w:hint="eastAsia"/>
        </w:rPr>
        <w:t>３</w:t>
      </w:r>
      <w:r w:rsidR="00760252" w:rsidRPr="00C22A41">
        <w:rPr>
          <w:rFonts w:hint="eastAsia"/>
        </w:rPr>
        <w:t xml:space="preserve">　他の法令等の適用の確認</w:t>
      </w:r>
    </w:p>
    <w:p w:rsidR="00650D40" w:rsidRDefault="00650D40" w:rsidP="00760252">
      <w:pPr>
        <w:ind w:leftChars="100" w:left="193" w:firstLineChars="100" w:firstLine="193"/>
      </w:pPr>
    </w:p>
    <w:p w:rsidR="00760252" w:rsidRDefault="00760252" w:rsidP="00760252">
      <w:pPr>
        <w:ind w:leftChars="100" w:left="193" w:firstLineChars="100" w:firstLine="193"/>
      </w:pPr>
      <w:r>
        <w:rPr>
          <w:rFonts w:hint="eastAsia"/>
        </w:rPr>
        <w:t>この条例以外の法令で規制があるものについては、それぞれの法令の適用を受けることになり、許認可等が必要なものについては、併せて許認可等を取る必要があります。</w:t>
      </w:r>
    </w:p>
    <w:p w:rsidR="00760252" w:rsidRDefault="00760252" w:rsidP="00760252"/>
    <w:p w:rsidR="00760252" w:rsidRDefault="00650D40" w:rsidP="00760252">
      <w:pPr>
        <w:ind w:leftChars="100" w:left="386" w:hangingChars="100" w:hanging="193"/>
      </w:pPr>
      <w:r>
        <w:rPr>
          <w:rFonts w:hint="eastAsia"/>
        </w:rPr>
        <w:t>①</w:t>
      </w:r>
      <w:r w:rsidR="00760252">
        <w:rPr>
          <w:rFonts w:hint="eastAsia"/>
        </w:rPr>
        <w:t xml:space="preserve">　</w:t>
      </w:r>
      <w:r w:rsidR="00701CC8">
        <w:rPr>
          <w:rFonts w:hint="eastAsia"/>
        </w:rPr>
        <w:t>事業</w:t>
      </w:r>
      <w:r w:rsidR="00760252">
        <w:rPr>
          <w:rFonts w:hint="eastAsia"/>
        </w:rPr>
        <w:t>を実施する区域（土地）の埋蔵文化財の有無について、市教育委員会</w:t>
      </w:r>
      <w:r w:rsidR="00701CC8">
        <w:rPr>
          <w:rFonts w:hint="eastAsia"/>
        </w:rPr>
        <w:t>（生涯学習課）</w:t>
      </w:r>
      <w:r w:rsidR="00760252">
        <w:rPr>
          <w:rFonts w:hint="eastAsia"/>
        </w:rPr>
        <w:t>に書面で確認</w:t>
      </w:r>
      <w:r w:rsidR="00701CC8">
        <w:rPr>
          <w:rFonts w:hint="eastAsia"/>
        </w:rPr>
        <w:t>してください</w:t>
      </w:r>
      <w:r w:rsidR="00760252">
        <w:rPr>
          <w:rFonts w:hint="eastAsia"/>
        </w:rPr>
        <w:t>。</w:t>
      </w:r>
    </w:p>
    <w:p w:rsidR="00760252" w:rsidRDefault="00650D40" w:rsidP="00760252">
      <w:pPr>
        <w:ind w:leftChars="100" w:left="386" w:hangingChars="100" w:hanging="193"/>
      </w:pPr>
      <w:r>
        <w:rPr>
          <w:rFonts w:hint="eastAsia"/>
        </w:rPr>
        <w:t>②</w:t>
      </w:r>
      <w:r w:rsidR="00760252">
        <w:rPr>
          <w:rFonts w:hint="eastAsia"/>
        </w:rPr>
        <w:t xml:space="preserve">　</w:t>
      </w:r>
      <w:r w:rsidR="00701CC8" w:rsidRPr="00701CC8">
        <w:rPr>
          <w:rFonts w:hint="eastAsia"/>
        </w:rPr>
        <w:t xml:space="preserve"> </w:t>
      </w:r>
      <w:r w:rsidR="00701CC8">
        <w:rPr>
          <w:rFonts w:hint="eastAsia"/>
        </w:rPr>
        <w:t>事業</w:t>
      </w:r>
      <w:r w:rsidR="00760252">
        <w:rPr>
          <w:rFonts w:hint="eastAsia"/>
        </w:rPr>
        <w:t>を実施する区域（土地）内に、</w:t>
      </w:r>
      <w:r w:rsidR="00EA0DA1">
        <w:rPr>
          <w:rFonts w:hint="eastAsia"/>
        </w:rPr>
        <w:t>法定外道路（</w:t>
      </w:r>
      <w:r w:rsidR="00760252">
        <w:rPr>
          <w:rFonts w:hint="eastAsia"/>
        </w:rPr>
        <w:t>赤道</w:t>
      </w:r>
      <w:r w:rsidR="00EA0DA1">
        <w:rPr>
          <w:rFonts w:hint="eastAsia"/>
        </w:rPr>
        <w:t>）</w:t>
      </w:r>
      <w:r w:rsidR="00760252">
        <w:rPr>
          <w:rFonts w:hint="eastAsia"/>
        </w:rPr>
        <w:t>や</w:t>
      </w:r>
      <w:r w:rsidR="00EA0DA1">
        <w:rPr>
          <w:rFonts w:hint="eastAsia"/>
        </w:rPr>
        <w:t>法定外水路（</w:t>
      </w:r>
      <w:r w:rsidR="00760252">
        <w:rPr>
          <w:rFonts w:hint="eastAsia"/>
        </w:rPr>
        <w:t>青道</w:t>
      </w:r>
      <w:r w:rsidR="00EA0DA1">
        <w:rPr>
          <w:rFonts w:hint="eastAsia"/>
        </w:rPr>
        <w:t>）</w:t>
      </w:r>
      <w:r w:rsidR="00760252">
        <w:rPr>
          <w:rFonts w:hint="eastAsia"/>
        </w:rPr>
        <w:t>がある場合（公図で確認すること。）は、それが機能しているかどうか、埋めるために必要な措置はどうするの</w:t>
      </w:r>
      <w:r w:rsidR="00760252">
        <w:rPr>
          <w:rFonts w:hint="eastAsia"/>
        </w:rPr>
        <w:lastRenderedPageBreak/>
        <w:t>か等を市建設課に確認</w:t>
      </w:r>
      <w:r w:rsidR="00701CC8">
        <w:rPr>
          <w:rFonts w:hint="eastAsia"/>
        </w:rPr>
        <w:t>してください</w:t>
      </w:r>
      <w:r w:rsidR="00760252">
        <w:rPr>
          <w:rFonts w:hint="eastAsia"/>
        </w:rPr>
        <w:t>。</w:t>
      </w:r>
    </w:p>
    <w:p w:rsidR="00760252" w:rsidRDefault="00650D40" w:rsidP="00760252">
      <w:pPr>
        <w:ind w:leftChars="100" w:left="386" w:hangingChars="100" w:hanging="193"/>
      </w:pPr>
      <w:r>
        <w:rPr>
          <w:rFonts w:hint="eastAsia"/>
        </w:rPr>
        <w:t>③</w:t>
      </w:r>
      <w:r w:rsidR="00760252">
        <w:rPr>
          <w:rFonts w:hint="eastAsia"/>
        </w:rPr>
        <w:t xml:space="preserve">　</w:t>
      </w:r>
      <w:r w:rsidR="00701CC8" w:rsidRPr="00701CC8">
        <w:rPr>
          <w:rFonts w:hint="eastAsia"/>
        </w:rPr>
        <w:t xml:space="preserve"> </w:t>
      </w:r>
      <w:r w:rsidR="00701CC8">
        <w:rPr>
          <w:rFonts w:hint="eastAsia"/>
        </w:rPr>
        <w:t>事業</w:t>
      </w:r>
      <w:r w:rsidR="00760252">
        <w:rPr>
          <w:rFonts w:hint="eastAsia"/>
        </w:rPr>
        <w:t>を実施する土地が農地の場合は、農地転用（一時転用を含む。）の手続きが必要であるので、市農業委員会に確認</w:t>
      </w:r>
      <w:r w:rsidR="00701CC8">
        <w:rPr>
          <w:rFonts w:hint="eastAsia"/>
        </w:rPr>
        <w:t>してください</w:t>
      </w:r>
      <w:r w:rsidR="00760252">
        <w:rPr>
          <w:rFonts w:hint="eastAsia"/>
        </w:rPr>
        <w:t>。</w:t>
      </w:r>
    </w:p>
    <w:p w:rsidR="00760252" w:rsidRDefault="00650D40" w:rsidP="00760252">
      <w:pPr>
        <w:ind w:leftChars="100" w:left="386" w:hangingChars="100" w:hanging="193"/>
      </w:pPr>
      <w:r>
        <w:rPr>
          <w:rFonts w:hint="eastAsia"/>
        </w:rPr>
        <w:t>④</w:t>
      </w:r>
      <w:r w:rsidR="00760252">
        <w:rPr>
          <w:rFonts w:hint="eastAsia"/>
        </w:rPr>
        <w:t xml:space="preserve">　</w:t>
      </w:r>
      <w:r w:rsidR="00701CC8" w:rsidRPr="00701CC8">
        <w:rPr>
          <w:rFonts w:hint="eastAsia"/>
        </w:rPr>
        <w:t xml:space="preserve"> </w:t>
      </w:r>
      <w:r w:rsidR="00701CC8">
        <w:rPr>
          <w:rFonts w:hint="eastAsia"/>
        </w:rPr>
        <w:t>事業</w:t>
      </w:r>
      <w:r w:rsidR="00760252">
        <w:rPr>
          <w:rFonts w:hint="eastAsia"/>
        </w:rPr>
        <w:t>を実施する土地が山林</w:t>
      </w:r>
      <w:r w:rsidR="00701CC8">
        <w:rPr>
          <w:rFonts w:hint="eastAsia"/>
        </w:rPr>
        <w:t>等の場合は、地域、面積等により必要な許可や届出が異なるため、</w:t>
      </w:r>
      <w:r w:rsidR="00760252">
        <w:rPr>
          <w:rFonts w:hint="eastAsia"/>
        </w:rPr>
        <w:t>市農政課</w:t>
      </w:r>
      <w:r w:rsidR="00701CC8">
        <w:rPr>
          <w:rFonts w:hint="eastAsia"/>
        </w:rPr>
        <w:t>又は県西農林事務所</w:t>
      </w:r>
      <w:r w:rsidR="00760252">
        <w:rPr>
          <w:rFonts w:hint="eastAsia"/>
        </w:rPr>
        <w:t>に必要な手続きを確認</w:t>
      </w:r>
      <w:r w:rsidR="00701CC8">
        <w:rPr>
          <w:rFonts w:hint="eastAsia"/>
        </w:rPr>
        <w:t>してください</w:t>
      </w:r>
      <w:r w:rsidR="00760252">
        <w:rPr>
          <w:rFonts w:hint="eastAsia"/>
        </w:rPr>
        <w:t>。</w:t>
      </w:r>
    </w:p>
    <w:p w:rsidR="00760252" w:rsidRDefault="00650D40" w:rsidP="00760252">
      <w:pPr>
        <w:ind w:leftChars="100" w:left="386" w:hangingChars="100" w:hanging="193"/>
      </w:pPr>
      <w:r>
        <w:rPr>
          <w:rFonts w:hint="eastAsia"/>
        </w:rPr>
        <w:t>⑤</w:t>
      </w:r>
      <w:r w:rsidR="00760252">
        <w:rPr>
          <w:rFonts w:hint="eastAsia"/>
        </w:rPr>
        <w:t xml:space="preserve">　現場事務所建設（仮設対応を含む。）については、建築確認を所掌する</w:t>
      </w:r>
      <w:r w:rsidR="000B224F">
        <w:rPr>
          <w:rFonts w:hint="eastAsia"/>
        </w:rPr>
        <w:t>機関</w:t>
      </w:r>
      <w:r w:rsidR="00760252">
        <w:rPr>
          <w:rFonts w:hint="eastAsia"/>
        </w:rPr>
        <w:t>（県西県民センター建築指導課）に、規模、条件等を確認</w:t>
      </w:r>
      <w:r w:rsidR="00701CC8">
        <w:rPr>
          <w:rFonts w:hint="eastAsia"/>
        </w:rPr>
        <w:t>してください</w:t>
      </w:r>
      <w:r w:rsidR="00760252">
        <w:rPr>
          <w:rFonts w:hint="eastAsia"/>
        </w:rPr>
        <w:t>。</w:t>
      </w:r>
    </w:p>
    <w:p w:rsidR="00760252" w:rsidRDefault="00650D40" w:rsidP="00760252">
      <w:pPr>
        <w:ind w:leftChars="100" w:left="386" w:hangingChars="100" w:hanging="193"/>
      </w:pPr>
      <w:r>
        <w:rPr>
          <w:rFonts w:hint="eastAsia"/>
        </w:rPr>
        <w:t>⑥</w:t>
      </w:r>
      <w:r w:rsidR="00760252">
        <w:rPr>
          <w:rFonts w:hint="eastAsia"/>
        </w:rPr>
        <w:t xml:space="preserve">　</w:t>
      </w:r>
      <w:r w:rsidR="00760252">
        <w:rPr>
          <w:rFonts w:hint="eastAsia"/>
        </w:rPr>
        <w:t>1,000</w:t>
      </w:r>
      <w:r w:rsidR="00760252">
        <w:rPr>
          <w:rFonts w:hint="eastAsia"/>
        </w:rPr>
        <w:t>平方メートル以上の一時堆積事業（ストックヤード）は、粉じん発生施設に該当するため、大気汚染防止法の届出が必要</w:t>
      </w:r>
      <w:r w:rsidR="000B224F">
        <w:rPr>
          <w:rFonts w:hint="eastAsia"/>
        </w:rPr>
        <w:t>であるので、県西県民センター環境・保安課に確認してください</w:t>
      </w:r>
      <w:r w:rsidR="00760252">
        <w:rPr>
          <w:rFonts w:hint="eastAsia"/>
        </w:rPr>
        <w:t>。</w:t>
      </w:r>
    </w:p>
    <w:p w:rsidR="00760252" w:rsidRDefault="00650D40" w:rsidP="00760252">
      <w:pPr>
        <w:ind w:leftChars="100" w:left="386" w:hangingChars="100" w:hanging="193"/>
      </w:pPr>
      <w:r>
        <w:rPr>
          <w:rFonts w:hint="eastAsia"/>
        </w:rPr>
        <w:t>⑦</w:t>
      </w:r>
      <w:r w:rsidR="00760252">
        <w:rPr>
          <w:rFonts w:hint="eastAsia"/>
        </w:rPr>
        <w:t xml:space="preserve">　上記以外の他、別表に記載する土地利用規制関係法令などで規制のあるものについては、それぞれの法令の適用を受けることになるので関係行政機関に所要の手続きを行</w:t>
      </w:r>
      <w:r w:rsidR="00701CC8">
        <w:rPr>
          <w:rFonts w:hint="eastAsia"/>
        </w:rPr>
        <w:t>ってください</w:t>
      </w:r>
      <w:r w:rsidR="00760252">
        <w:rPr>
          <w:rFonts w:hint="eastAsia"/>
        </w:rPr>
        <w:t>。</w:t>
      </w:r>
    </w:p>
    <w:p w:rsidR="00760252" w:rsidRDefault="00760252" w:rsidP="00760252">
      <w:pPr>
        <w:ind w:leftChars="200" w:left="387" w:firstLineChars="100" w:firstLine="193"/>
      </w:pPr>
      <w:r>
        <w:rPr>
          <w:rFonts w:hint="eastAsia"/>
        </w:rPr>
        <w:t>さらに、条例第</w:t>
      </w:r>
      <w:r>
        <w:rPr>
          <w:rFonts w:hint="eastAsia"/>
        </w:rPr>
        <w:t>8</w:t>
      </w:r>
      <w:r>
        <w:rPr>
          <w:rFonts w:hint="eastAsia"/>
        </w:rPr>
        <w:t>条第</w:t>
      </w:r>
      <w:r>
        <w:rPr>
          <w:rFonts w:hint="eastAsia"/>
        </w:rPr>
        <w:t>4</w:t>
      </w:r>
      <w:r>
        <w:rPr>
          <w:rFonts w:hint="eastAsia"/>
        </w:rPr>
        <w:t>号で定める</w:t>
      </w:r>
      <w:r w:rsidR="00701CC8">
        <w:rPr>
          <w:rFonts w:hint="eastAsia"/>
        </w:rPr>
        <w:t>事業</w:t>
      </w:r>
      <w:r>
        <w:rPr>
          <w:rFonts w:hint="eastAsia"/>
        </w:rPr>
        <w:t>の施工計画に係る技術上の基準に関しては、別表に掲げる法令等の許認可等に係る基準が優先されることとなるので（条例以上の規制がかかる場合もある）、それぞれ関係行政機関に十分確認し、指導を受け</w:t>
      </w:r>
      <w:r w:rsidR="00701CC8">
        <w:rPr>
          <w:rFonts w:hint="eastAsia"/>
        </w:rPr>
        <w:t>てください</w:t>
      </w:r>
      <w:r>
        <w:rPr>
          <w:rFonts w:hint="eastAsia"/>
        </w:rPr>
        <w:t>。</w:t>
      </w:r>
    </w:p>
    <w:p w:rsidR="00760252" w:rsidRPr="00760252" w:rsidRDefault="00760252" w:rsidP="00F13C1A"/>
    <w:tbl>
      <w:tblPr>
        <w:tblStyle w:val="a3"/>
        <w:tblW w:w="0" w:type="auto"/>
        <w:tblLook w:val="04A0" w:firstRow="1" w:lastRow="0" w:firstColumn="1" w:lastColumn="0" w:noHBand="0" w:noVBand="1"/>
      </w:tblPr>
      <w:tblGrid>
        <w:gridCol w:w="8702"/>
      </w:tblGrid>
      <w:tr w:rsidR="000B224F" w:rsidTr="00435693">
        <w:tc>
          <w:tcPr>
            <w:tcW w:w="8702" w:type="dxa"/>
          </w:tcPr>
          <w:p w:rsidR="000B224F" w:rsidRDefault="000B224F" w:rsidP="00435693"/>
          <w:p w:rsidR="000B224F" w:rsidRDefault="000B224F" w:rsidP="000B224F">
            <w:pPr>
              <w:ind w:left="580" w:rightChars="100" w:right="193" w:hangingChars="300" w:hanging="580"/>
            </w:pPr>
            <w:r>
              <w:rPr>
                <w:rFonts w:hint="eastAsia"/>
              </w:rPr>
              <w:t>別表・・・条例第</w:t>
            </w:r>
            <w:r>
              <w:rPr>
                <w:rFonts w:hint="eastAsia"/>
              </w:rPr>
              <w:t>8</w:t>
            </w:r>
            <w:r>
              <w:rPr>
                <w:rFonts w:hint="eastAsia"/>
              </w:rPr>
              <w:t>条第</w:t>
            </w:r>
            <w:r>
              <w:rPr>
                <w:rFonts w:hint="eastAsia"/>
              </w:rPr>
              <w:t>4</w:t>
            </w:r>
            <w:r>
              <w:rPr>
                <w:rFonts w:hint="eastAsia"/>
              </w:rPr>
              <w:t>号に定める技術上の基準については、以下の法令等の許認可等が優先する。</w:t>
            </w:r>
          </w:p>
          <w:p w:rsidR="000B224F" w:rsidRDefault="000B224F" w:rsidP="00435693"/>
          <w:p w:rsidR="000B224F" w:rsidRDefault="000B224F" w:rsidP="000B224F">
            <w:pPr>
              <w:ind w:leftChars="100" w:left="386" w:rightChars="100" w:right="193" w:hangingChars="100" w:hanging="193"/>
            </w:pPr>
            <w:r>
              <w:rPr>
                <w:rFonts w:hint="eastAsia"/>
              </w:rPr>
              <w:t>1</w:t>
            </w:r>
            <w:r>
              <w:rPr>
                <w:rFonts w:hint="eastAsia"/>
              </w:rPr>
              <w:t xml:space="preserve">　森林法（昭和</w:t>
            </w:r>
            <w:r>
              <w:rPr>
                <w:rFonts w:hint="eastAsia"/>
              </w:rPr>
              <w:t>26</w:t>
            </w:r>
            <w:r>
              <w:rPr>
                <w:rFonts w:hint="eastAsia"/>
              </w:rPr>
              <w:t>年法律第</w:t>
            </w:r>
            <w:r>
              <w:rPr>
                <w:rFonts w:hint="eastAsia"/>
              </w:rPr>
              <w:t>249</w:t>
            </w:r>
            <w:r>
              <w:rPr>
                <w:rFonts w:hint="eastAsia"/>
              </w:rPr>
              <w:t>号）第</w:t>
            </w:r>
            <w:r>
              <w:rPr>
                <w:rFonts w:hint="eastAsia"/>
              </w:rPr>
              <w:t>10</w:t>
            </w:r>
            <w:r>
              <w:rPr>
                <w:rFonts w:hint="eastAsia"/>
              </w:rPr>
              <w:t>条の</w:t>
            </w:r>
            <w:r>
              <w:rPr>
                <w:rFonts w:hint="eastAsia"/>
              </w:rPr>
              <w:t>2</w:t>
            </w:r>
            <w:r>
              <w:rPr>
                <w:rFonts w:hint="eastAsia"/>
              </w:rPr>
              <w:t>の規定による許可を要する開発行為並びに同法第</w:t>
            </w:r>
            <w:r>
              <w:rPr>
                <w:rFonts w:hint="eastAsia"/>
              </w:rPr>
              <w:t>31</w:t>
            </w:r>
            <w:r>
              <w:rPr>
                <w:rFonts w:hint="eastAsia"/>
              </w:rPr>
              <w:t>条、第</w:t>
            </w:r>
            <w:r>
              <w:rPr>
                <w:rFonts w:hint="eastAsia"/>
              </w:rPr>
              <w:t>34</w:t>
            </w:r>
            <w:r>
              <w:rPr>
                <w:rFonts w:hint="eastAsia"/>
              </w:rPr>
              <w:t>条第</w:t>
            </w:r>
            <w:r>
              <w:rPr>
                <w:rFonts w:hint="eastAsia"/>
              </w:rPr>
              <w:t>2</w:t>
            </w:r>
            <w:r>
              <w:rPr>
                <w:rFonts w:hint="eastAsia"/>
              </w:rPr>
              <w:t>項及び第</w:t>
            </w:r>
            <w:r>
              <w:rPr>
                <w:rFonts w:hint="eastAsia"/>
              </w:rPr>
              <w:t>44</w:t>
            </w:r>
            <w:r>
              <w:rPr>
                <w:rFonts w:hint="eastAsia"/>
              </w:rPr>
              <w:t>条において準用する第</w:t>
            </w:r>
            <w:r>
              <w:rPr>
                <w:rFonts w:hint="eastAsia"/>
              </w:rPr>
              <w:t>34</w:t>
            </w:r>
            <w:r>
              <w:rPr>
                <w:rFonts w:hint="eastAsia"/>
              </w:rPr>
              <w:t>条第</w:t>
            </w:r>
            <w:r>
              <w:rPr>
                <w:rFonts w:hint="eastAsia"/>
              </w:rPr>
              <w:t>2</w:t>
            </w:r>
            <w:r>
              <w:rPr>
                <w:rFonts w:hint="eastAsia"/>
              </w:rPr>
              <w:t>項の規定による保安林予定森林、保安林及び保安施設地区における許可を要する行為</w:t>
            </w:r>
          </w:p>
          <w:p w:rsidR="000B224F" w:rsidRDefault="000B224F" w:rsidP="000B224F">
            <w:pPr>
              <w:ind w:leftChars="100" w:left="386" w:rightChars="100" w:right="193" w:hangingChars="100" w:hanging="193"/>
            </w:pPr>
          </w:p>
          <w:p w:rsidR="000B224F" w:rsidRDefault="000B224F" w:rsidP="000B224F">
            <w:pPr>
              <w:ind w:leftChars="100" w:left="386" w:rightChars="100" w:right="193" w:hangingChars="100" w:hanging="193"/>
            </w:pPr>
            <w:r>
              <w:rPr>
                <w:rFonts w:hint="eastAsia"/>
              </w:rPr>
              <w:t>2</w:t>
            </w:r>
            <w:r>
              <w:rPr>
                <w:rFonts w:hint="eastAsia"/>
              </w:rPr>
              <w:t xml:space="preserve">　都市計画法（昭和</w:t>
            </w:r>
            <w:r>
              <w:rPr>
                <w:rFonts w:hint="eastAsia"/>
              </w:rPr>
              <w:t>43</w:t>
            </w:r>
            <w:r>
              <w:rPr>
                <w:rFonts w:hint="eastAsia"/>
              </w:rPr>
              <w:t>年法律第</w:t>
            </w:r>
            <w:r>
              <w:rPr>
                <w:rFonts w:hint="eastAsia"/>
              </w:rPr>
              <w:t>100</w:t>
            </w:r>
            <w:r>
              <w:rPr>
                <w:rFonts w:hint="eastAsia"/>
              </w:rPr>
              <w:t>号）第</w:t>
            </w:r>
            <w:r>
              <w:rPr>
                <w:rFonts w:hint="eastAsia"/>
              </w:rPr>
              <w:t>29</w:t>
            </w:r>
            <w:r>
              <w:rPr>
                <w:rFonts w:hint="eastAsia"/>
              </w:rPr>
              <w:t>条の規定による許可を要する行為</w:t>
            </w:r>
          </w:p>
          <w:p w:rsidR="000B224F" w:rsidRDefault="000B224F" w:rsidP="000B224F">
            <w:pPr>
              <w:ind w:leftChars="100" w:left="386" w:rightChars="100" w:right="193" w:hangingChars="100" w:hanging="193"/>
            </w:pPr>
          </w:p>
          <w:p w:rsidR="000B224F" w:rsidRDefault="000B224F" w:rsidP="000B224F">
            <w:pPr>
              <w:ind w:leftChars="100" w:left="386" w:rightChars="100" w:right="193" w:hangingChars="100" w:hanging="193"/>
            </w:pPr>
            <w:r>
              <w:rPr>
                <w:rFonts w:hint="eastAsia"/>
              </w:rPr>
              <w:t>3</w:t>
            </w:r>
            <w:r>
              <w:rPr>
                <w:rFonts w:hint="eastAsia"/>
              </w:rPr>
              <w:t xml:space="preserve">　宅地造成等規制法（昭和</w:t>
            </w:r>
            <w:r>
              <w:rPr>
                <w:rFonts w:hint="eastAsia"/>
              </w:rPr>
              <w:t>36</w:t>
            </w:r>
            <w:r>
              <w:rPr>
                <w:rFonts w:hint="eastAsia"/>
              </w:rPr>
              <w:t>年法律第</w:t>
            </w:r>
            <w:r>
              <w:rPr>
                <w:rFonts w:hint="eastAsia"/>
              </w:rPr>
              <w:t>191</w:t>
            </w:r>
            <w:r>
              <w:rPr>
                <w:rFonts w:hint="eastAsia"/>
              </w:rPr>
              <w:t>号）第</w:t>
            </w:r>
            <w:r>
              <w:rPr>
                <w:rFonts w:hint="eastAsia"/>
              </w:rPr>
              <w:t>8</w:t>
            </w:r>
            <w:r>
              <w:rPr>
                <w:rFonts w:hint="eastAsia"/>
              </w:rPr>
              <w:t>条の規定による許可を要する行為</w:t>
            </w:r>
          </w:p>
          <w:p w:rsidR="000B224F" w:rsidRDefault="000B224F" w:rsidP="000B224F">
            <w:pPr>
              <w:ind w:leftChars="100" w:left="386" w:rightChars="100" w:right="193" w:hangingChars="100" w:hanging="193"/>
            </w:pPr>
          </w:p>
          <w:p w:rsidR="000B224F" w:rsidRDefault="000B224F" w:rsidP="000B224F">
            <w:pPr>
              <w:ind w:leftChars="100" w:left="386" w:rightChars="100" w:right="193" w:hangingChars="100" w:hanging="193"/>
            </w:pPr>
            <w:r>
              <w:rPr>
                <w:rFonts w:hint="eastAsia"/>
              </w:rPr>
              <w:t>4</w:t>
            </w:r>
            <w:r>
              <w:rPr>
                <w:rFonts w:hint="eastAsia"/>
              </w:rPr>
              <w:t xml:space="preserve">　砂防法（明治</w:t>
            </w:r>
            <w:r>
              <w:rPr>
                <w:rFonts w:hint="eastAsia"/>
              </w:rPr>
              <w:t>30</w:t>
            </w:r>
            <w:r>
              <w:rPr>
                <w:rFonts w:hint="eastAsia"/>
              </w:rPr>
              <w:t>年法律第</w:t>
            </w:r>
            <w:r>
              <w:rPr>
                <w:rFonts w:hint="eastAsia"/>
              </w:rPr>
              <w:t>29</w:t>
            </w:r>
            <w:r>
              <w:rPr>
                <w:rFonts w:hint="eastAsia"/>
              </w:rPr>
              <w:t>号）第</w:t>
            </w:r>
            <w:r>
              <w:rPr>
                <w:rFonts w:hint="eastAsia"/>
              </w:rPr>
              <w:t>4</w:t>
            </w:r>
            <w:r>
              <w:rPr>
                <w:rFonts w:hint="eastAsia"/>
              </w:rPr>
              <w:t>条第</w:t>
            </w:r>
            <w:r>
              <w:rPr>
                <w:rFonts w:hint="eastAsia"/>
              </w:rPr>
              <w:t>1</w:t>
            </w:r>
            <w:r>
              <w:rPr>
                <w:rFonts w:hint="eastAsia"/>
              </w:rPr>
              <w:t>項の規定により砂防指定地における許可を要する行為</w:t>
            </w:r>
          </w:p>
          <w:p w:rsidR="000B224F" w:rsidRDefault="000B224F" w:rsidP="000B224F">
            <w:pPr>
              <w:ind w:leftChars="100" w:left="386" w:rightChars="100" w:right="193" w:hangingChars="100" w:hanging="193"/>
            </w:pPr>
          </w:p>
          <w:p w:rsidR="000B224F" w:rsidRDefault="000B224F" w:rsidP="000B224F">
            <w:pPr>
              <w:ind w:leftChars="100" w:left="386" w:rightChars="100" w:right="193" w:hangingChars="100" w:hanging="193"/>
            </w:pPr>
            <w:r>
              <w:rPr>
                <w:rFonts w:hint="eastAsia"/>
              </w:rPr>
              <w:t>5</w:t>
            </w:r>
            <w:r>
              <w:rPr>
                <w:rFonts w:hint="eastAsia"/>
              </w:rPr>
              <w:t xml:space="preserve">　鳥獣の保護及び狩猟の適正化に関する法律（平成</w:t>
            </w:r>
            <w:r>
              <w:rPr>
                <w:rFonts w:hint="eastAsia"/>
              </w:rPr>
              <w:t>14</w:t>
            </w:r>
            <w:r>
              <w:rPr>
                <w:rFonts w:hint="eastAsia"/>
              </w:rPr>
              <w:t>年法律第</w:t>
            </w:r>
            <w:r>
              <w:rPr>
                <w:rFonts w:hint="eastAsia"/>
              </w:rPr>
              <w:t>88</w:t>
            </w:r>
            <w:r>
              <w:rPr>
                <w:rFonts w:hint="eastAsia"/>
              </w:rPr>
              <w:t>号）第</w:t>
            </w:r>
            <w:r>
              <w:rPr>
                <w:rFonts w:hint="eastAsia"/>
              </w:rPr>
              <w:t>29</w:t>
            </w:r>
            <w:r>
              <w:rPr>
                <w:rFonts w:hint="eastAsia"/>
              </w:rPr>
              <w:t>条第</w:t>
            </w:r>
            <w:r>
              <w:rPr>
                <w:rFonts w:hint="eastAsia"/>
              </w:rPr>
              <w:t>7</w:t>
            </w:r>
            <w:r>
              <w:rPr>
                <w:rFonts w:hint="eastAsia"/>
              </w:rPr>
              <w:t>項の規定による特別保護区の区域内における許可を要する行為</w:t>
            </w:r>
          </w:p>
          <w:p w:rsidR="000B224F" w:rsidRDefault="000B224F" w:rsidP="000B224F">
            <w:pPr>
              <w:ind w:leftChars="100" w:left="386" w:rightChars="100" w:right="193" w:hangingChars="100" w:hanging="193"/>
            </w:pPr>
          </w:p>
          <w:p w:rsidR="000B224F" w:rsidRDefault="000B224F" w:rsidP="000B224F">
            <w:pPr>
              <w:ind w:leftChars="100" w:left="386" w:rightChars="100" w:right="193" w:hangingChars="100" w:hanging="193"/>
            </w:pPr>
            <w:r>
              <w:rPr>
                <w:rFonts w:hint="eastAsia"/>
              </w:rPr>
              <w:t>6</w:t>
            </w:r>
            <w:r>
              <w:rPr>
                <w:rFonts w:hint="eastAsia"/>
              </w:rPr>
              <w:t xml:space="preserve">　漁港漁場整備法（昭和</w:t>
            </w:r>
            <w:r>
              <w:rPr>
                <w:rFonts w:hint="eastAsia"/>
              </w:rPr>
              <w:t>25</w:t>
            </w:r>
            <w:r>
              <w:rPr>
                <w:rFonts w:hint="eastAsia"/>
              </w:rPr>
              <w:t>年法律第</w:t>
            </w:r>
            <w:r>
              <w:rPr>
                <w:rFonts w:hint="eastAsia"/>
              </w:rPr>
              <w:t>137</w:t>
            </w:r>
            <w:r>
              <w:rPr>
                <w:rFonts w:hint="eastAsia"/>
              </w:rPr>
              <w:t>号）第</w:t>
            </w:r>
            <w:r>
              <w:rPr>
                <w:rFonts w:hint="eastAsia"/>
              </w:rPr>
              <w:t>39</w:t>
            </w:r>
            <w:r>
              <w:rPr>
                <w:rFonts w:hint="eastAsia"/>
              </w:rPr>
              <w:t>条第</w:t>
            </w:r>
            <w:r>
              <w:rPr>
                <w:rFonts w:hint="eastAsia"/>
              </w:rPr>
              <w:t>1</w:t>
            </w:r>
            <w:r>
              <w:rPr>
                <w:rFonts w:hint="eastAsia"/>
              </w:rPr>
              <w:t>項の規定による漁港区域内の水域または公共空地における許可を要する行為</w:t>
            </w:r>
          </w:p>
          <w:p w:rsidR="000B224F" w:rsidRDefault="000B224F" w:rsidP="000B224F">
            <w:pPr>
              <w:ind w:leftChars="100" w:left="386" w:rightChars="100" w:right="193" w:hangingChars="100" w:hanging="193"/>
            </w:pPr>
          </w:p>
          <w:p w:rsidR="000B224F" w:rsidRDefault="000B224F" w:rsidP="000B224F">
            <w:pPr>
              <w:ind w:leftChars="100" w:left="386" w:rightChars="100" w:right="193" w:hangingChars="100" w:hanging="193"/>
            </w:pPr>
            <w:r>
              <w:rPr>
                <w:rFonts w:hint="eastAsia"/>
              </w:rPr>
              <w:t>7</w:t>
            </w:r>
            <w:r>
              <w:rPr>
                <w:rFonts w:hint="eastAsia"/>
              </w:rPr>
              <w:t xml:space="preserve">　港湾法（昭和</w:t>
            </w:r>
            <w:r>
              <w:rPr>
                <w:rFonts w:hint="eastAsia"/>
              </w:rPr>
              <w:t>25</w:t>
            </w:r>
            <w:r>
              <w:rPr>
                <w:rFonts w:hint="eastAsia"/>
              </w:rPr>
              <w:t>年法律第</w:t>
            </w:r>
            <w:r>
              <w:rPr>
                <w:rFonts w:hint="eastAsia"/>
              </w:rPr>
              <w:t>218</w:t>
            </w:r>
            <w:r>
              <w:rPr>
                <w:rFonts w:hint="eastAsia"/>
              </w:rPr>
              <w:t>号）第</w:t>
            </w:r>
            <w:r>
              <w:rPr>
                <w:rFonts w:hint="eastAsia"/>
              </w:rPr>
              <w:t>37</w:t>
            </w:r>
            <w:r>
              <w:rPr>
                <w:rFonts w:hint="eastAsia"/>
              </w:rPr>
              <w:t>条第</w:t>
            </w:r>
            <w:r>
              <w:rPr>
                <w:rFonts w:hint="eastAsia"/>
              </w:rPr>
              <w:t>1</w:t>
            </w:r>
            <w:r>
              <w:rPr>
                <w:rFonts w:hint="eastAsia"/>
              </w:rPr>
              <w:t>項の規定による港湾区域及び港湾隣接地域内における許可を要する行為</w:t>
            </w:r>
          </w:p>
          <w:p w:rsidR="000B224F" w:rsidRDefault="000B224F" w:rsidP="000B224F">
            <w:pPr>
              <w:ind w:leftChars="100" w:left="386" w:rightChars="100" w:right="193" w:hangingChars="100" w:hanging="193"/>
            </w:pPr>
          </w:p>
          <w:p w:rsidR="000B224F" w:rsidRDefault="000B224F" w:rsidP="000B224F">
            <w:pPr>
              <w:ind w:leftChars="100" w:left="386" w:rightChars="100" w:right="193" w:hangingChars="100" w:hanging="193"/>
            </w:pPr>
            <w:r>
              <w:rPr>
                <w:rFonts w:hint="eastAsia"/>
              </w:rPr>
              <w:lastRenderedPageBreak/>
              <w:t>8</w:t>
            </w:r>
            <w:r>
              <w:rPr>
                <w:rFonts w:hint="eastAsia"/>
              </w:rPr>
              <w:t xml:space="preserve">　道路法（昭和</w:t>
            </w:r>
            <w:r>
              <w:rPr>
                <w:rFonts w:hint="eastAsia"/>
              </w:rPr>
              <w:t>27</w:t>
            </w:r>
            <w:r>
              <w:rPr>
                <w:rFonts w:hint="eastAsia"/>
              </w:rPr>
              <w:t>年法律第</w:t>
            </w:r>
            <w:r>
              <w:rPr>
                <w:rFonts w:hint="eastAsia"/>
              </w:rPr>
              <w:t>180</w:t>
            </w:r>
            <w:r>
              <w:rPr>
                <w:rFonts w:hint="eastAsia"/>
              </w:rPr>
              <w:t>号）第</w:t>
            </w:r>
            <w:r>
              <w:rPr>
                <w:rFonts w:hint="eastAsia"/>
              </w:rPr>
              <w:t>24</w:t>
            </w:r>
            <w:r>
              <w:rPr>
                <w:rFonts w:hint="eastAsia"/>
              </w:rPr>
              <w:t>条の規定による道路管理者以外の者が行う工事についての承認を要する行為、同法第</w:t>
            </w:r>
            <w:r>
              <w:rPr>
                <w:rFonts w:hint="eastAsia"/>
              </w:rPr>
              <w:t>32</w:t>
            </w:r>
            <w:r>
              <w:rPr>
                <w:rFonts w:hint="eastAsia"/>
              </w:rPr>
              <w:t>条第</w:t>
            </w:r>
            <w:r>
              <w:rPr>
                <w:rFonts w:hint="eastAsia"/>
              </w:rPr>
              <w:t>1</w:t>
            </w:r>
            <w:r>
              <w:rPr>
                <w:rFonts w:hint="eastAsia"/>
              </w:rPr>
              <w:t>項の規定による道路の占用の許可及び同法第</w:t>
            </w:r>
            <w:r>
              <w:rPr>
                <w:rFonts w:hint="eastAsia"/>
              </w:rPr>
              <w:t>91</w:t>
            </w:r>
            <w:r>
              <w:rPr>
                <w:rFonts w:hint="eastAsia"/>
              </w:rPr>
              <w:t>条第</w:t>
            </w:r>
            <w:r>
              <w:rPr>
                <w:rFonts w:hint="eastAsia"/>
              </w:rPr>
              <w:t>1</w:t>
            </w:r>
            <w:r>
              <w:rPr>
                <w:rFonts w:hint="eastAsia"/>
              </w:rPr>
              <w:t>項の規定による道路予定区域における許可を要する行為</w:t>
            </w:r>
          </w:p>
          <w:p w:rsidR="000B224F" w:rsidRDefault="000B224F" w:rsidP="000B224F">
            <w:pPr>
              <w:ind w:leftChars="100" w:left="386" w:rightChars="100" w:right="193" w:hangingChars="100" w:hanging="193"/>
            </w:pPr>
          </w:p>
          <w:p w:rsidR="000B224F" w:rsidRDefault="000B224F" w:rsidP="000B224F">
            <w:pPr>
              <w:ind w:leftChars="100" w:left="386" w:rightChars="100" w:right="193" w:hangingChars="100" w:hanging="193"/>
            </w:pPr>
            <w:r>
              <w:rPr>
                <w:rFonts w:hint="eastAsia"/>
              </w:rPr>
              <w:t>9</w:t>
            </w:r>
            <w:r>
              <w:rPr>
                <w:rFonts w:hint="eastAsia"/>
              </w:rPr>
              <w:t xml:space="preserve">　都市公園法（昭和</w:t>
            </w:r>
            <w:r>
              <w:rPr>
                <w:rFonts w:hint="eastAsia"/>
              </w:rPr>
              <w:t>31</w:t>
            </w:r>
            <w:r>
              <w:rPr>
                <w:rFonts w:hint="eastAsia"/>
              </w:rPr>
              <w:t>年法律第</w:t>
            </w:r>
            <w:r>
              <w:rPr>
                <w:rFonts w:hint="eastAsia"/>
              </w:rPr>
              <w:t>79</w:t>
            </w:r>
            <w:r>
              <w:rPr>
                <w:rFonts w:hint="eastAsia"/>
              </w:rPr>
              <w:t>号）第</w:t>
            </w:r>
            <w:r>
              <w:rPr>
                <w:rFonts w:hint="eastAsia"/>
              </w:rPr>
              <w:t>6</w:t>
            </w:r>
            <w:r>
              <w:rPr>
                <w:rFonts w:hint="eastAsia"/>
              </w:rPr>
              <w:t>条第</w:t>
            </w:r>
            <w:r>
              <w:rPr>
                <w:rFonts w:hint="eastAsia"/>
              </w:rPr>
              <w:t>1</w:t>
            </w:r>
            <w:r>
              <w:rPr>
                <w:rFonts w:hint="eastAsia"/>
              </w:rPr>
              <w:t>項の規定による都市公園内における占用の許可を要する行為</w:t>
            </w:r>
          </w:p>
          <w:p w:rsidR="000B224F" w:rsidRDefault="000B224F" w:rsidP="000B224F">
            <w:pPr>
              <w:ind w:leftChars="100" w:left="386" w:rightChars="100" w:right="193" w:hangingChars="100" w:hanging="193"/>
            </w:pPr>
          </w:p>
          <w:p w:rsidR="000B224F" w:rsidRDefault="000B224F" w:rsidP="000B224F">
            <w:pPr>
              <w:ind w:leftChars="100" w:left="386" w:rightChars="100" w:right="193" w:hangingChars="100" w:hanging="193"/>
            </w:pPr>
            <w:r>
              <w:rPr>
                <w:rFonts w:hint="eastAsia"/>
              </w:rPr>
              <w:t>10</w:t>
            </w:r>
            <w:r>
              <w:rPr>
                <w:rFonts w:hint="eastAsia"/>
              </w:rPr>
              <w:t xml:space="preserve">　海岸法（昭和</w:t>
            </w:r>
            <w:r>
              <w:rPr>
                <w:rFonts w:hint="eastAsia"/>
              </w:rPr>
              <w:t>31</w:t>
            </w:r>
            <w:r>
              <w:rPr>
                <w:rFonts w:hint="eastAsia"/>
              </w:rPr>
              <w:t>年法律第</w:t>
            </w:r>
            <w:r>
              <w:rPr>
                <w:rFonts w:hint="eastAsia"/>
              </w:rPr>
              <w:t>101</w:t>
            </w:r>
            <w:r>
              <w:rPr>
                <w:rFonts w:hint="eastAsia"/>
              </w:rPr>
              <w:t>号）第</w:t>
            </w:r>
            <w:r>
              <w:rPr>
                <w:rFonts w:hint="eastAsia"/>
              </w:rPr>
              <w:t>7</w:t>
            </w:r>
            <w:r>
              <w:rPr>
                <w:rFonts w:hint="eastAsia"/>
              </w:rPr>
              <w:t>条第</w:t>
            </w:r>
            <w:r>
              <w:rPr>
                <w:rFonts w:hint="eastAsia"/>
              </w:rPr>
              <w:t>1</w:t>
            </w:r>
            <w:r>
              <w:rPr>
                <w:rFonts w:hint="eastAsia"/>
              </w:rPr>
              <w:t>項及び第</w:t>
            </w:r>
            <w:r>
              <w:rPr>
                <w:rFonts w:hint="eastAsia"/>
              </w:rPr>
              <w:t>8</w:t>
            </w:r>
            <w:r>
              <w:rPr>
                <w:rFonts w:hint="eastAsia"/>
              </w:rPr>
              <w:t>条第</w:t>
            </w:r>
            <w:r>
              <w:rPr>
                <w:rFonts w:hint="eastAsia"/>
              </w:rPr>
              <w:t>1</w:t>
            </w:r>
            <w:r>
              <w:rPr>
                <w:rFonts w:hint="eastAsia"/>
              </w:rPr>
              <w:t>項の規定による海岸保全区域内における許可を要する行為</w:t>
            </w:r>
          </w:p>
          <w:p w:rsidR="000B224F" w:rsidRDefault="000B224F" w:rsidP="000B224F">
            <w:pPr>
              <w:ind w:leftChars="100" w:left="386" w:rightChars="100" w:right="193" w:hangingChars="100" w:hanging="193"/>
            </w:pPr>
          </w:p>
          <w:p w:rsidR="000B224F" w:rsidRDefault="000B224F" w:rsidP="000B224F">
            <w:pPr>
              <w:ind w:leftChars="100" w:left="386" w:rightChars="100" w:right="193" w:hangingChars="100" w:hanging="193"/>
            </w:pPr>
            <w:r>
              <w:rPr>
                <w:rFonts w:hint="eastAsia"/>
              </w:rPr>
              <w:t>11</w:t>
            </w:r>
            <w:r>
              <w:rPr>
                <w:rFonts w:hint="eastAsia"/>
              </w:rPr>
              <w:t xml:space="preserve">　自然公園法（昭和</w:t>
            </w:r>
            <w:r>
              <w:rPr>
                <w:rFonts w:hint="eastAsia"/>
              </w:rPr>
              <w:t>32</w:t>
            </w:r>
            <w:r>
              <w:rPr>
                <w:rFonts w:hint="eastAsia"/>
              </w:rPr>
              <w:t>年法律第</w:t>
            </w:r>
            <w:r>
              <w:rPr>
                <w:rFonts w:hint="eastAsia"/>
              </w:rPr>
              <w:t>161</w:t>
            </w:r>
            <w:r>
              <w:rPr>
                <w:rFonts w:hint="eastAsia"/>
              </w:rPr>
              <w:t>号）第</w:t>
            </w:r>
            <w:r>
              <w:rPr>
                <w:rFonts w:hint="eastAsia"/>
              </w:rPr>
              <w:t>13</w:t>
            </w:r>
            <w:r>
              <w:rPr>
                <w:rFonts w:hint="eastAsia"/>
              </w:rPr>
              <w:t>条第</w:t>
            </w:r>
            <w:r>
              <w:rPr>
                <w:rFonts w:hint="eastAsia"/>
              </w:rPr>
              <w:t>3</w:t>
            </w:r>
            <w:r>
              <w:rPr>
                <w:rFonts w:hint="eastAsia"/>
              </w:rPr>
              <w:t>項の規定による特別地域内及び第</w:t>
            </w:r>
            <w:r>
              <w:rPr>
                <w:rFonts w:hint="eastAsia"/>
              </w:rPr>
              <w:t>14</w:t>
            </w:r>
            <w:r>
              <w:rPr>
                <w:rFonts w:hint="eastAsia"/>
              </w:rPr>
              <w:t>条第</w:t>
            </w:r>
            <w:r>
              <w:rPr>
                <w:rFonts w:hint="eastAsia"/>
              </w:rPr>
              <w:t>3</w:t>
            </w:r>
            <w:r>
              <w:rPr>
                <w:rFonts w:hint="eastAsia"/>
              </w:rPr>
              <w:t>項の規定による特別保護地域内における許可を要する行為</w:t>
            </w:r>
          </w:p>
          <w:p w:rsidR="000B224F" w:rsidRDefault="000B224F" w:rsidP="000B224F">
            <w:pPr>
              <w:ind w:leftChars="100" w:left="386" w:rightChars="100" w:right="193" w:hangingChars="100" w:hanging="193"/>
            </w:pPr>
          </w:p>
          <w:p w:rsidR="000B224F" w:rsidRDefault="000B224F" w:rsidP="000B224F">
            <w:pPr>
              <w:ind w:leftChars="100" w:left="386" w:rightChars="100" w:right="193" w:hangingChars="100" w:hanging="193"/>
            </w:pPr>
            <w:r>
              <w:rPr>
                <w:rFonts w:hint="eastAsia"/>
              </w:rPr>
              <w:t>12</w:t>
            </w:r>
            <w:r>
              <w:rPr>
                <w:rFonts w:hint="eastAsia"/>
              </w:rPr>
              <w:t xml:space="preserve">　地すべり等防止法（昭和</w:t>
            </w:r>
            <w:r>
              <w:rPr>
                <w:rFonts w:hint="eastAsia"/>
              </w:rPr>
              <w:t>33</w:t>
            </w:r>
            <w:r>
              <w:rPr>
                <w:rFonts w:hint="eastAsia"/>
              </w:rPr>
              <w:t>年法律第</w:t>
            </w:r>
            <w:r>
              <w:rPr>
                <w:rFonts w:hint="eastAsia"/>
              </w:rPr>
              <w:t>30</w:t>
            </w:r>
            <w:r>
              <w:rPr>
                <w:rFonts w:hint="eastAsia"/>
              </w:rPr>
              <w:t>号）第</w:t>
            </w:r>
            <w:r>
              <w:rPr>
                <w:rFonts w:hint="eastAsia"/>
              </w:rPr>
              <w:t>18</w:t>
            </w:r>
            <w:r>
              <w:rPr>
                <w:rFonts w:hint="eastAsia"/>
              </w:rPr>
              <w:t>号第</w:t>
            </w:r>
            <w:r>
              <w:rPr>
                <w:rFonts w:hint="eastAsia"/>
              </w:rPr>
              <w:t>1</w:t>
            </w:r>
            <w:r>
              <w:rPr>
                <w:rFonts w:hint="eastAsia"/>
              </w:rPr>
              <w:t>項の規定による地すべり防止区域内における許可を要する行為</w:t>
            </w:r>
          </w:p>
          <w:p w:rsidR="000B224F" w:rsidRDefault="000B224F" w:rsidP="000B224F">
            <w:pPr>
              <w:ind w:leftChars="100" w:left="386" w:rightChars="100" w:right="193" w:hangingChars="100" w:hanging="193"/>
            </w:pPr>
          </w:p>
          <w:p w:rsidR="000B224F" w:rsidRDefault="000B224F" w:rsidP="000B224F">
            <w:pPr>
              <w:ind w:leftChars="100" w:left="386" w:rightChars="100" w:right="193" w:hangingChars="100" w:hanging="193"/>
            </w:pPr>
            <w:r>
              <w:rPr>
                <w:rFonts w:hint="eastAsia"/>
              </w:rPr>
              <w:t>13</w:t>
            </w:r>
            <w:r>
              <w:rPr>
                <w:rFonts w:hint="eastAsia"/>
              </w:rPr>
              <w:t xml:space="preserve">　河川法（昭和</w:t>
            </w:r>
            <w:r>
              <w:rPr>
                <w:rFonts w:hint="eastAsia"/>
              </w:rPr>
              <w:t>39</w:t>
            </w:r>
            <w:r>
              <w:rPr>
                <w:rFonts w:hint="eastAsia"/>
              </w:rPr>
              <w:t>年法律第</w:t>
            </w:r>
            <w:r>
              <w:rPr>
                <w:rFonts w:hint="eastAsia"/>
              </w:rPr>
              <w:t>167</w:t>
            </w:r>
            <w:r>
              <w:rPr>
                <w:rFonts w:hint="eastAsia"/>
              </w:rPr>
              <w:t>号）第</w:t>
            </w:r>
            <w:r>
              <w:rPr>
                <w:rFonts w:hint="eastAsia"/>
              </w:rPr>
              <w:t>24</w:t>
            </w:r>
            <w:r>
              <w:rPr>
                <w:rFonts w:hint="eastAsia"/>
              </w:rPr>
              <w:t>条の規定による河川区域内の土地の占用の許可を要する行為並びに同法第</w:t>
            </w:r>
            <w:r>
              <w:rPr>
                <w:rFonts w:hint="eastAsia"/>
              </w:rPr>
              <w:t>27</w:t>
            </w:r>
            <w:r>
              <w:rPr>
                <w:rFonts w:hint="eastAsia"/>
              </w:rPr>
              <w:t>条第</w:t>
            </w:r>
            <w:r>
              <w:rPr>
                <w:rFonts w:hint="eastAsia"/>
              </w:rPr>
              <w:t>1</w:t>
            </w:r>
            <w:r>
              <w:rPr>
                <w:rFonts w:hint="eastAsia"/>
              </w:rPr>
              <w:t>項、第</w:t>
            </w:r>
            <w:r>
              <w:rPr>
                <w:rFonts w:hint="eastAsia"/>
              </w:rPr>
              <w:t>55</w:t>
            </w:r>
            <w:r>
              <w:rPr>
                <w:rFonts w:hint="eastAsia"/>
              </w:rPr>
              <w:t>条第</w:t>
            </w:r>
            <w:r>
              <w:rPr>
                <w:rFonts w:hint="eastAsia"/>
              </w:rPr>
              <w:t>1</w:t>
            </w:r>
            <w:r>
              <w:rPr>
                <w:rFonts w:hint="eastAsia"/>
              </w:rPr>
              <w:t>項、第</w:t>
            </w:r>
            <w:r>
              <w:rPr>
                <w:rFonts w:hint="eastAsia"/>
              </w:rPr>
              <w:t>57</w:t>
            </w:r>
            <w:r>
              <w:rPr>
                <w:rFonts w:hint="eastAsia"/>
              </w:rPr>
              <w:t>条第</w:t>
            </w:r>
            <w:r>
              <w:rPr>
                <w:rFonts w:hint="eastAsia"/>
              </w:rPr>
              <w:t>1</w:t>
            </w:r>
            <w:r>
              <w:rPr>
                <w:rFonts w:hint="eastAsia"/>
              </w:rPr>
              <w:t>項及び第</w:t>
            </w:r>
            <w:r>
              <w:rPr>
                <w:rFonts w:hint="eastAsia"/>
              </w:rPr>
              <w:t>58</w:t>
            </w:r>
            <w:r>
              <w:rPr>
                <w:rFonts w:hint="eastAsia"/>
              </w:rPr>
              <w:t>条の</w:t>
            </w:r>
            <w:r>
              <w:rPr>
                <w:rFonts w:hint="eastAsia"/>
              </w:rPr>
              <w:t>4</w:t>
            </w:r>
            <w:r>
              <w:rPr>
                <w:rFonts w:hint="eastAsia"/>
              </w:rPr>
              <w:t>第</w:t>
            </w:r>
            <w:r>
              <w:rPr>
                <w:rFonts w:hint="eastAsia"/>
              </w:rPr>
              <w:t>1</w:t>
            </w:r>
            <w:r>
              <w:rPr>
                <w:rFonts w:hint="eastAsia"/>
              </w:rPr>
              <w:t>項の規定による河川区域内の土地、河川保全区域内、河川予定地及び河川保全立体区域内における許可を要する行為</w:t>
            </w:r>
          </w:p>
          <w:p w:rsidR="000B224F" w:rsidRDefault="000B224F" w:rsidP="000B224F">
            <w:pPr>
              <w:ind w:leftChars="100" w:left="386" w:rightChars="100" w:right="193" w:hangingChars="100" w:hanging="193"/>
            </w:pPr>
          </w:p>
          <w:p w:rsidR="000B224F" w:rsidRDefault="000B224F" w:rsidP="000B224F">
            <w:pPr>
              <w:ind w:leftChars="100" w:left="386" w:rightChars="100" w:right="193" w:hangingChars="100" w:hanging="193"/>
            </w:pPr>
            <w:r>
              <w:rPr>
                <w:rFonts w:hint="eastAsia"/>
              </w:rPr>
              <w:t>14</w:t>
            </w:r>
            <w:r>
              <w:rPr>
                <w:rFonts w:hint="eastAsia"/>
              </w:rPr>
              <w:t xml:space="preserve">　都市再開発法（昭和</w:t>
            </w:r>
            <w:r>
              <w:rPr>
                <w:rFonts w:hint="eastAsia"/>
              </w:rPr>
              <w:t>44</w:t>
            </w:r>
            <w:r>
              <w:rPr>
                <w:rFonts w:hint="eastAsia"/>
              </w:rPr>
              <w:t>年法律第</w:t>
            </w:r>
            <w:r>
              <w:rPr>
                <w:rFonts w:hint="eastAsia"/>
              </w:rPr>
              <w:t>38</w:t>
            </w:r>
            <w:r>
              <w:rPr>
                <w:rFonts w:hint="eastAsia"/>
              </w:rPr>
              <w:t>号）に基づく市街地再開発事業及び同法第</w:t>
            </w:r>
            <w:r>
              <w:rPr>
                <w:rFonts w:hint="eastAsia"/>
              </w:rPr>
              <w:t>66</w:t>
            </w:r>
            <w:r>
              <w:rPr>
                <w:rFonts w:hint="eastAsia"/>
              </w:rPr>
              <w:t>条第</w:t>
            </w:r>
            <w:r>
              <w:rPr>
                <w:rFonts w:hint="eastAsia"/>
              </w:rPr>
              <w:t>1</w:t>
            </w:r>
            <w:r>
              <w:rPr>
                <w:rFonts w:hint="eastAsia"/>
              </w:rPr>
              <w:t>項の規定による施行地域内における許可を要する行為</w:t>
            </w:r>
          </w:p>
          <w:p w:rsidR="000B224F" w:rsidRDefault="000B224F" w:rsidP="000B224F">
            <w:pPr>
              <w:ind w:leftChars="100" w:left="386" w:rightChars="100" w:right="193" w:hangingChars="100" w:hanging="193"/>
            </w:pPr>
          </w:p>
          <w:p w:rsidR="000B224F" w:rsidRDefault="000B224F" w:rsidP="000B224F">
            <w:pPr>
              <w:ind w:leftChars="100" w:left="386" w:rightChars="100" w:right="193" w:hangingChars="100" w:hanging="193"/>
            </w:pPr>
            <w:r>
              <w:rPr>
                <w:rFonts w:hint="eastAsia"/>
              </w:rPr>
              <w:t>15</w:t>
            </w:r>
            <w:r>
              <w:rPr>
                <w:rFonts w:hint="eastAsia"/>
              </w:rPr>
              <w:t xml:space="preserve">　急傾斜地の崩壊による災害の防止に関する法律（昭和</w:t>
            </w:r>
            <w:r>
              <w:rPr>
                <w:rFonts w:hint="eastAsia"/>
              </w:rPr>
              <w:t>44</w:t>
            </w:r>
            <w:r>
              <w:rPr>
                <w:rFonts w:hint="eastAsia"/>
              </w:rPr>
              <w:t>年法律第</w:t>
            </w:r>
            <w:r>
              <w:rPr>
                <w:rFonts w:hint="eastAsia"/>
              </w:rPr>
              <w:t>57</w:t>
            </w:r>
            <w:r>
              <w:rPr>
                <w:rFonts w:hint="eastAsia"/>
              </w:rPr>
              <w:t>号）第</w:t>
            </w:r>
            <w:r>
              <w:rPr>
                <w:rFonts w:hint="eastAsia"/>
              </w:rPr>
              <w:t>7</w:t>
            </w:r>
            <w:r>
              <w:rPr>
                <w:rFonts w:hint="eastAsia"/>
              </w:rPr>
              <w:t>条第</w:t>
            </w:r>
            <w:r>
              <w:rPr>
                <w:rFonts w:hint="eastAsia"/>
              </w:rPr>
              <w:t>1</w:t>
            </w:r>
            <w:r>
              <w:rPr>
                <w:rFonts w:hint="eastAsia"/>
              </w:rPr>
              <w:t>項の規定による急傾斜地崩壊危険区域内における許可を要する行為</w:t>
            </w:r>
          </w:p>
          <w:p w:rsidR="000B224F" w:rsidRDefault="000B224F" w:rsidP="000B224F">
            <w:pPr>
              <w:ind w:leftChars="100" w:left="386" w:rightChars="100" w:right="193" w:hangingChars="100" w:hanging="193"/>
            </w:pPr>
          </w:p>
          <w:p w:rsidR="000B224F" w:rsidRDefault="000B224F" w:rsidP="000B224F">
            <w:pPr>
              <w:ind w:leftChars="100" w:left="386" w:rightChars="100" w:right="193" w:hangingChars="100" w:hanging="193"/>
            </w:pPr>
            <w:r>
              <w:rPr>
                <w:rFonts w:hint="eastAsia"/>
              </w:rPr>
              <w:t>16</w:t>
            </w:r>
            <w:r>
              <w:rPr>
                <w:rFonts w:hint="eastAsia"/>
              </w:rPr>
              <w:t xml:space="preserve">　農地法（昭和</w:t>
            </w:r>
            <w:r>
              <w:rPr>
                <w:rFonts w:hint="eastAsia"/>
              </w:rPr>
              <w:t>27</w:t>
            </w:r>
            <w:r>
              <w:rPr>
                <w:rFonts w:hint="eastAsia"/>
              </w:rPr>
              <w:t>年法律第</w:t>
            </w:r>
            <w:r>
              <w:rPr>
                <w:rFonts w:hint="eastAsia"/>
              </w:rPr>
              <w:t>229</w:t>
            </w:r>
            <w:r>
              <w:rPr>
                <w:rFonts w:hint="eastAsia"/>
              </w:rPr>
              <w:t>号）第</w:t>
            </w:r>
            <w:r>
              <w:rPr>
                <w:rFonts w:hint="eastAsia"/>
              </w:rPr>
              <w:t>4</w:t>
            </w:r>
            <w:r>
              <w:rPr>
                <w:rFonts w:hint="eastAsia"/>
              </w:rPr>
              <w:t>条第</w:t>
            </w:r>
            <w:r>
              <w:rPr>
                <w:rFonts w:hint="eastAsia"/>
              </w:rPr>
              <w:t>1</w:t>
            </w:r>
            <w:r>
              <w:rPr>
                <w:rFonts w:hint="eastAsia"/>
              </w:rPr>
              <w:t>項及び第</w:t>
            </w:r>
            <w:r>
              <w:rPr>
                <w:rFonts w:hint="eastAsia"/>
              </w:rPr>
              <w:t>5</w:t>
            </w:r>
            <w:r>
              <w:rPr>
                <w:rFonts w:hint="eastAsia"/>
              </w:rPr>
              <w:t>条第</w:t>
            </w:r>
            <w:r>
              <w:rPr>
                <w:rFonts w:hint="eastAsia"/>
              </w:rPr>
              <w:t>1</w:t>
            </w:r>
            <w:r>
              <w:rPr>
                <w:rFonts w:hint="eastAsia"/>
              </w:rPr>
              <w:t>項の規定による許可を要する行為並びに農地の埋立て等に関する農地法上の取扱いについて（平成</w:t>
            </w:r>
            <w:r>
              <w:rPr>
                <w:rFonts w:hint="eastAsia"/>
              </w:rPr>
              <w:t>3</w:t>
            </w:r>
            <w:r>
              <w:rPr>
                <w:rFonts w:hint="eastAsia"/>
              </w:rPr>
              <w:t>年</w:t>
            </w:r>
            <w:r>
              <w:rPr>
                <w:rFonts w:hint="eastAsia"/>
              </w:rPr>
              <w:t>4</w:t>
            </w:r>
            <w:r>
              <w:rPr>
                <w:rFonts w:hint="eastAsia"/>
              </w:rPr>
              <w:t>月</w:t>
            </w:r>
            <w:r>
              <w:rPr>
                <w:rFonts w:hint="eastAsia"/>
              </w:rPr>
              <w:t>1</w:t>
            </w:r>
            <w:r>
              <w:rPr>
                <w:rFonts w:hint="eastAsia"/>
              </w:rPr>
              <w:t>日付け農管第</w:t>
            </w:r>
            <w:r>
              <w:rPr>
                <w:rFonts w:hint="eastAsia"/>
              </w:rPr>
              <w:t>600</w:t>
            </w:r>
            <w:r>
              <w:rPr>
                <w:rFonts w:hint="eastAsia"/>
              </w:rPr>
              <w:t>号茨城県農地部長通知）による届出を要する行為</w:t>
            </w:r>
          </w:p>
          <w:p w:rsidR="000B224F" w:rsidRDefault="000B224F" w:rsidP="000B224F">
            <w:pPr>
              <w:ind w:leftChars="100" w:left="386" w:rightChars="100" w:right="193" w:hangingChars="100" w:hanging="193"/>
            </w:pPr>
          </w:p>
          <w:p w:rsidR="000B224F" w:rsidRDefault="000B224F" w:rsidP="000B224F">
            <w:pPr>
              <w:ind w:leftChars="100" w:left="386" w:rightChars="100" w:right="193" w:hangingChars="100" w:hanging="193"/>
            </w:pPr>
            <w:r>
              <w:rPr>
                <w:rFonts w:hint="eastAsia"/>
              </w:rPr>
              <w:t>17</w:t>
            </w:r>
            <w:r>
              <w:rPr>
                <w:rFonts w:hint="eastAsia"/>
              </w:rPr>
              <w:t>農業振興地域の整備に関する法律（昭和</w:t>
            </w:r>
            <w:r>
              <w:rPr>
                <w:rFonts w:hint="eastAsia"/>
              </w:rPr>
              <w:t>44</w:t>
            </w:r>
            <w:r>
              <w:rPr>
                <w:rFonts w:hint="eastAsia"/>
              </w:rPr>
              <w:t>年法律第</w:t>
            </w:r>
            <w:r>
              <w:rPr>
                <w:rFonts w:hint="eastAsia"/>
              </w:rPr>
              <w:t>58</w:t>
            </w:r>
            <w:r>
              <w:rPr>
                <w:rFonts w:hint="eastAsia"/>
              </w:rPr>
              <w:t>号）第</w:t>
            </w:r>
            <w:r>
              <w:rPr>
                <w:rFonts w:hint="eastAsia"/>
              </w:rPr>
              <w:t>15</w:t>
            </w:r>
            <w:r>
              <w:rPr>
                <w:rFonts w:hint="eastAsia"/>
              </w:rPr>
              <w:t>条の</w:t>
            </w:r>
            <w:r>
              <w:rPr>
                <w:rFonts w:hint="eastAsia"/>
              </w:rPr>
              <w:t>15</w:t>
            </w:r>
            <w:r>
              <w:rPr>
                <w:rFonts w:hint="eastAsia"/>
              </w:rPr>
              <w:t>第</w:t>
            </w:r>
            <w:r>
              <w:rPr>
                <w:rFonts w:hint="eastAsia"/>
              </w:rPr>
              <w:t>1</w:t>
            </w:r>
            <w:r>
              <w:rPr>
                <w:rFonts w:hint="eastAsia"/>
              </w:rPr>
              <w:t>項の規定による農用地区域内における許可を要する行為</w:t>
            </w:r>
          </w:p>
          <w:p w:rsidR="000B224F" w:rsidRDefault="000B224F" w:rsidP="000B224F">
            <w:pPr>
              <w:ind w:leftChars="100" w:left="386" w:rightChars="100" w:right="193" w:hangingChars="100" w:hanging="193"/>
            </w:pPr>
          </w:p>
          <w:p w:rsidR="000B224F" w:rsidRDefault="000B224F" w:rsidP="000B224F">
            <w:pPr>
              <w:ind w:leftChars="100" w:left="386" w:rightChars="100" w:right="193" w:hangingChars="100" w:hanging="193"/>
            </w:pPr>
            <w:r>
              <w:rPr>
                <w:rFonts w:hint="eastAsia"/>
              </w:rPr>
              <w:t>18</w:t>
            </w:r>
            <w:r>
              <w:rPr>
                <w:rFonts w:hint="eastAsia"/>
              </w:rPr>
              <w:t xml:space="preserve">　都市緑地保全法（昭和</w:t>
            </w:r>
            <w:r>
              <w:rPr>
                <w:rFonts w:hint="eastAsia"/>
              </w:rPr>
              <w:t>48</w:t>
            </w:r>
            <w:r>
              <w:rPr>
                <w:rFonts w:hint="eastAsia"/>
              </w:rPr>
              <w:t>年法律第</w:t>
            </w:r>
            <w:r>
              <w:rPr>
                <w:rFonts w:hint="eastAsia"/>
              </w:rPr>
              <w:t>72</w:t>
            </w:r>
            <w:r>
              <w:rPr>
                <w:rFonts w:hint="eastAsia"/>
              </w:rPr>
              <w:t>号）第</w:t>
            </w:r>
            <w:r>
              <w:rPr>
                <w:rFonts w:hint="eastAsia"/>
              </w:rPr>
              <w:t>5</w:t>
            </w:r>
            <w:r>
              <w:rPr>
                <w:rFonts w:hint="eastAsia"/>
              </w:rPr>
              <w:t>条第</w:t>
            </w:r>
            <w:r>
              <w:rPr>
                <w:rFonts w:hint="eastAsia"/>
              </w:rPr>
              <w:t>1</w:t>
            </w:r>
            <w:r>
              <w:rPr>
                <w:rFonts w:hint="eastAsia"/>
              </w:rPr>
              <w:t>項の規定による緑地保全地区内における許可を要する行為</w:t>
            </w:r>
          </w:p>
          <w:p w:rsidR="000B224F" w:rsidRDefault="000B224F" w:rsidP="000B224F">
            <w:pPr>
              <w:ind w:leftChars="100" w:left="386" w:rightChars="100" w:right="193" w:hangingChars="100" w:hanging="193"/>
            </w:pPr>
          </w:p>
          <w:p w:rsidR="000B224F" w:rsidRDefault="000B224F" w:rsidP="000B224F">
            <w:pPr>
              <w:ind w:leftChars="100" w:left="386" w:rightChars="100" w:right="193" w:hangingChars="100" w:hanging="193"/>
            </w:pPr>
            <w:r>
              <w:rPr>
                <w:rFonts w:hint="eastAsia"/>
              </w:rPr>
              <w:t>19</w:t>
            </w:r>
            <w:r>
              <w:rPr>
                <w:rFonts w:hint="eastAsia"/>
              </w:rPr>
              <w:t xml:space="preserve">　生産緑地法（昭和</w:t>
            </w:r>
            <w:r>
              <w:rPr>
                <w:rFonts w:hint="eastAsia"/>
              </w:rPr>
              <w:t>49</w:t>
            </w:r>
            <w:r>
              <w:rPr>
                <w:rFonts w:hint="eastAsia"/>
              </w:rPr>
              <w:t>年法律第</w:t>
            </w:r>
            <w:r>
              <w:rPr>
                <w:rFonts w:hint="eastAsia"/>
              </w:rPr>
              <w:t>68</w:t>
            </w:r>
            <w:r>
              <w:rPr>
                <w:rFonts w:hint="eastAsia"/>
              </w:rPr>
              <w:t>号）第</w:t>
            </w:r>
            <w:r>
              <w:rPr>
                <w:rFonts w:hint="eastAsia"/>
              </w:rPr>
              <w:t>8</w:t>
            </w:r>
            <w:r>
              <w:rPr>
                <w:rFonts w:hint="eastAsia"/>
              </w:rPr>
              <w:t>条第</w:t>
            </w:r>
            <w:r>
              <w:rPr>
                <w:rFonts w:hint="eastAsia"/>
              </w:rPr>
              <w:t>1</w:t>
            </w:r>
            <w:r>
              <w:rPr>
                <w:rFonts w:hint="eastAsia"/>
              </w:rPr>
              <w:t>項の規定による生産緑地地区内における許可を要する行為</w:t>
            </w:r>
          </w:p>
          <w:p w:rsidR="000B224F" w:rsidRDefault="000B224F" w:rsidP="00435693"/>
        </w:tc>
      </w:tr>
    </w:tbl>
    <w:p w:rsidR="00F13C1A" w:rsidRPr="00C22A41" w:rsidRDefault="000C3213" w:rsidP="00036901">
      <w:pPr>
        <w:pStyle w:val="1"/>
      </w:pPr>
      <w:r>
        <w:rPr>
          <w:rFonts w:hint="eastAsia"/>
        </w:rPr>
        <w:lastRenderedPageBreak/>
        <w:t>４</w:t>
      </w:r>
      <w:r w:rsidR="00F13C1A" w:rsidRPr="00C22A41">
        <w:rPr>
          <w:rFonts w:hint="eastAsia"/>
        </w:rPr>
        <w:t xml:space="preserve">　</w:t>
      </w:r>
      <w:r w:rsidR="00701CC8" w:rsidRPr="00C22A41">
        <w:rPr>
          <w:rFonts w:hint="eastAsia"/>
        </w:rPr>
        <w:t>許可が必要となる事業</w:t>
      </w:r>
      <w:r w:rsidR="00F13C1A" w:rsidRPr="00C22A41">
        <w:rPr>
          <w:rFonts w:hint="eastAsia"/>
        </w:rPr>
        <w:t>について</w:t>
      </w:r>
    </w:p>
    <w:p w:rsidR="00915534" w:rsidRDefault="00915534" w:rsidP="005836C6">
      <w:pPr>
        <w:ind w:leftChars="100" w:left="193" w:firstLineChars="100" w:firstLine="193"/>
      </w:pPr>
    </w:p>
    <w:p w:rsidR="00701CC8" w:rsidRDefault="00336FFF" w:rsidP="005836C6">
      <w:pPr>
        <w:ind w:leftChars="100" w:left="193" w:firstLineChars="100" w:firstLine="193"/>
      </w:pPr>
      <w:r>
        <w:rPr>
          <w:rFonts w:hint="eastAsia"/>
        </w:rPr>
        <w:t>下記の適用除外となる事業を除き、</w:t>
      </w:r>
      <w:r w:rsidR="00701CC8">
        <w:rPr>
          <w:rFonts w:hint="eastAsia"/>
        </w:rPr>
        <w:t>事業を実施する場合は、事前に許可を</w:t>
      </w:r>
      <w:r>
        <w:rPr>
          <w:rFonts w:hint="eastAsia"/>
        </w:rPr>
        <w:t>受けなければなりません。無許可で事業を実施した場合は、撤去などの措置命令や処罰の対象にもなりますので、必ず所定の手続き等を行って許可を受けてから実施してください。</w:t>
      </w:r>
    </w:p>
    <w:p w:rsidR="00336FFF" w:rsidRDefault="00336FFF" w:rsidP="00F13C1A"/>
    <w:p w:rsidR="00336FFF" w:rsidRPr="00650D40" w:rsidRDefault="00336FFF" w:rsidP="00036901">
      <w:pPr>
        <w:pStyle w:val="2"/>
      </w:pPr>
      <w:r w:rsidRPr="00650D40">
        <w:rPr>
          <w:rFonts w:hint="eastAsia"/>
        </w:rPr>
        <w:t>（１）適用除外となる事業とは</w:t>
      </w:r>
    </w:p>
    <w:p w:rsidR="001D328D" w:rsidRDefault="001D328D" w:rsidP="005836C6">
      <w:pPr>
        <w:ind w:leftChars="100" w:left="193" w:firstLineChars="100" w:firstLine="193"/>
      </w:pPr>
      <w:r>
        <w:rPr>
          <w:rFonts w:hint="eastAsia"/>
        </w:rPr>
        <w:t>本条例における適用除外となる事業は以下のとおりです。これらに該当する事業については、</w:t>
      </w:r>
      <w:r w:rsidR="000B224F">
        <w:rPr>
          <w:rFonts w:hint="eastAsia"/>
        </w:rPr>
        <w:t>本条例の</w:t>
      </w:r>
      <w:r>
        <w:rPr>
          <w:rFonts w:hint="eastAsia"/>
        </w:rPr>
        <w:t>許可の取得は必要ありません。</w:t>
      </w:r>
    </w:p>
    <w:p w:rsidR="00336FFF" w:rsidRDefault="001D328D" w:rsidP="005836C6">
      <w:pPr>
        <w:ind w:leftChars="100" w:left="386" w:hangingChars="100" w:hanging="193"/>
      </w:pPr>
      <w:r>
        <w:rPr>
          <w:rFonts w:hint="eastAsia"/>
        </w:rPr>
        <w:t>①</w:t>
      </w:r>
      <w:r w:rsidR="00336FFF">
        <w:rPr>
          <w:rFonts w:hint="eastAsia"/>
        </w:rPr>
        <w:t xml:space="preserve">　事業区域の面積が</w:t>
      </w:r>
      <w:r>
        <w:rPr>
          <w:rFonts w:hint="eastAsia"/>
        </w:rPr>
        <w:t>5,000</w:t>
      </w:r>
      <w:r w:rsidR="00336FFF">
        <w:rPr>
          <w:rFonts w:hint="eastAsia"/>
        </w:rPr>
        <w:t>平方メートル以上の土地における事業（</w:t>
      </w:r>
      <w:r>
        <w:rPr>
          <w:rFonts w:hint="eastAsia"/>
        </w:rPr>
        <w:t>5,000</w:t>
      </w:r>
      <w:r w:rsidR="00336FFF">
        <w:rPr>
          <w:rFonts w:hint="eastAsia"/>
        </w:rPr>
        <w:t>平方メートル未満の土地における事業であっても、その事業区域に隣接し、又は近接する土地において、当該事業を行う日前１年以内に事業が行われ、又は現に行われている場合は、当該事業区域と合算した面積が</w:t>
      </w:r>
      <w:r>
        <w:rPr>
          <w:rFonts w:hint="eastAsia"/>
        </w:rPr>
        <w:t>5,000</w:t>
      </w:r>
      <w:r w:rsidR="00336FFF">
        <w:rPr>
          <w:rFonts w:hint="eastAsia"/>
        </w:rPr>
        <w:t>平方メートル以上となるものを含む。）</w:t>
      </w:r>
    </w:p>
    <w:p w:rsidR="00336FFF" w:rsidRDefault="001D328D" w:rsidP="005836C6">
      <w:pPr>
        <w:ind w:leftChars="100" w:left="386" w:hangingChars="100" w:hanging="193"/>
      </w:pPr>
      <w:r>
        <w:rPr>
          <w:rFonts w:hint="eastAsia"/>
        </w:rPr>
        <w:t>②</w:t>
      </w:r>
      <w:r w:rsidR="00336FFF">
        <w:rPr>
          <w:rFonts w:hint="eastAsia"/>
        </w:rPr>
        <w:t xml:space="preserve">　土地の造成その他これに類する行為を行う土地の区域内において行う事業であって、当該区域内において発生した土砂等のみを用いて行われるもの</w:t>
      </w:r>
    </w:p>
    <w:p w:rsidR="00336FFF" w:rsidRDefault="001D328D" w:rsidP="005836C6">
      <w:pPr>
        <w:ind w:leftChars="100" w:left="386" w:hangingChars="100" w:hanging="193"/>
      </w:pPr>
      <w:r>
        <w:rPr>
          <w:rFonts w:hint="eastAsia"/>
        </w:rPr>
        <w:t>③</w:t>
      </w:r>
      <w:r w:rsidR="00336FFF">
        <w:rPr>
          <w:rFonts w:hint="eastAsia"/>
        </w:rPr>
        <w:t xml:space="preserve">　国、地方公共団体、東日本高速道路株式会社、日本下水道事業団、自動車安全運転センター、土地改良区、土地改良区連合、土地区画整理組合、地方住宅供給公社、地方道路公社、土地開発公社、独立行政法人、国立大学法人等が行う事業</w:t>
      </w:r>
    </w:p>
    <w:p w:rsidR="001D328D" w:rsidRDefault="001D328D" w:rsidP="005836C6">
      <w:pPr>
        <w:ind w:leftChars="100" w:left="386" w:hangingChars="100" w:hanging="193"/>
      </w:pPr>
      <w:r>
        <w:rPr>
          <w:rFonts w:hint="eastAsia"/>
        </w:rPr>
        <w:t>④</w:t>
      </w:r>
      <w:r w:rsidR="00336FFF">
        <w:rPr>
          <w:rFonts w:hint="eastAsia"/>
        </w:rPr>
        <w:t xml:space="preserve">　</w:t>
      </w:r>
      <w:r>
        <w:rPr>
          <w:rFonts w:hint="eastAsia"/>
        </w:rPr>
        <w:t>採石法、砂利採取法の規定による認可を受けて行う事業</w:t>
      </w:r>
    </w:p>
    <w:p w:rsidR="001D328D" w:rsidRDefault="001D328D" w:rsidP="005836C6">
      <w:pPr>
        <w:ind w:leftChars="100" w:left="386" w:hangingChars="100" w:hanging="193"/>
      </w:pPr>
      <w:r>
        <w:rPr>
          <w:rFonts w:hint="eastAsia"/>
        </w:rPr>
        <w:t>⑤　廃棄物の処理及び清掃に関する法律の規定による許可を受けた一般廃棄物処理施設及び産業廃棄物処理施設において行う事業</w:t>
      </w:r>
    </w:p>
    <w:p w:rsidR="001D328D" w:rsidRDefault="001D328D" w:rsidP="005836C6">
      <w:pPr>
        <w:ind w:leftChars="100" w:left="386" w:hangingChars="100" w:hanging="193"/>
      </w:pPr>
      <w:r>
        <w:rPr>
          <w:rFonts w:hint="eastAsia"/>
        </w:rPr>
        <w:t>⑥　土壌汚染対策法の規定による</w:t>
      </w:r>
      <w:r w:rsidR="0032309F" w:rsidRPr="0032309F">
        <w:rPr>
          <w:rFonts w:hint="eastAsia"/>
        </w:rPr>
        <w:t>指示措置等として行う事業又は同法の規定による許可を受けた汚染土壌処理施設において行う事業</w:t>
      </w:r>
    </w:p>
    <w:p w:rsidR="001D328D" w:rsidRDefault="001D328D" w:rsidP="005836C6">
      <w:pPr>
        <w:ind w:leftChars="100" w:left="386" w:hangingChars="100" w:hanging="193"/>
      </w:pPr>
      <w:r>
        <w:rPr>
          <w:rFonts w:hint="eastAsia"/>
        </w:rPr>
        <w:t>⑦　建築基準法の規定による確認を受けて行う事業</w:t>
      </w:r>
      <w:r w:rsidR="006A6B3C">
        <w:rPr>
          <w:rFonts w:hint="eastAsia"/>
        </w:rPr>
        <w:t>（自己用住宅等に限る。）</w:t>
      </w:r>
    </w:p>
    <w:p w:rsidR="001D328D" w:rsidRDefault="001D328D" w:rsidP="005836C6">
      <w:pPr>
        <w:ind w:leftChars="100" w:left="386" w:hangingChars="100" w:hanging="193"/>
      </w:pPr>
      <w:r>
        <w:rPr>
          <w:rFonts w:hint="eastAsia"/>
        </w:rPr>
        <w:t>⑧　非常災害が発生した後の必要な応急措置として行う事業</w:t>
      </w:r>
    </w:p>
    <w:p w:rsidR="001D328D" w:rsidRDefault="001D328D" w:rsidP="005836C6">
      <w:pPr>
        <w:ind w:leftChars="100" w:left="386" w:hangingChars="100" w:hanging="193"/>
      </w:pPr>
      <w:r>
        <w:rPr>
          <w:rFonts w:hint="eastAsia"/>
        </w:rPr>
        <w:t>⑨　運動場、駐車場その他の施設の本来の機能を保全する目的で通常の管理行為として行う事業</w:t>
      </w:r>
    </w:p>
    <w:p w:rsidR="001D328D" w:rsidRDefault="001D328D" w:rsidP="005836C6">
      <w:pPr>
        <w:ind w:leftChars="100" w:left="386" w:hangingChars="100" w:hanging="193"/>
      </w:pPr>
      <w:r>
        <w:rPr>
          <w:rFonts w:hint="eastAsia"/>
        </w:rPr>
        <w:t>⑩　農地を改良するための客土を行う事業で、次に掲げる要件のいずれにも該当するもの。</w:t>
      </w:r>
    </w:p>
    <w:p w:rsidR="001D328D" w:rsidRDefault="001D328D" w:rsidP="005836C6">
      <w:pPr>
        <w:ind w:leftChars="200" w:left="580" w:hangingChars="100" w:hanging="193"/>
      </w:pPr>
      <w:r>
        <w:rPr>
          <w:rFonts w:hint="eastAsia"/>
        </w:rPr>
        <w:t xml:space="preserve">ア　</w:t>
      </w:r>
      <w:r w:rsidR="00A97AE0">
        <w:rPr>
          <w:rFonts w:hint="eastAsia"/>
        </w:rPr>
        <w:t>事業区域の面積が</w:t>
      </w:r>
      <w:r w:rsidR="00A97AE0">
        <w:rPr>
          <w:rFonts w:hint="eastAsia"/>
        </w:rPr>
        <w:t>3,000</w:t>
      </w:r>
      <w:r w:rsidR="00A97AE0">
        <w:rPr>
          <w:rFonts w:hint="eastAsia"/>
        </w:rPr>
        <w:t>平方メートル未満であること。</w:t>
      </w:r>
    </w:p>
    <w:p w:rsidR="001D328D" w:rsidRDefault="001D328D" w:rsidP="005836C6">
      <w:pPr>
        <w:ind w:leftChars="200" w:left="580" w:hangingChars="100" w:hanging="193"/>
      </w:pPr>
      <w:r>
        <w:rPr>
          <w:rFonts w:hint="eastAsia"/>
        </w:rPr>
        <w:t xml:space="preserve">イ　</w:t>
      </w:r>
      <w:r w:rsidR="00A97AE0">
        <w:rPr>
          <w:rFonts w:hint="eastAsia"/>
        </w:rPr>
        <w:t>農地の埋立等に関する農地法上の取扱いについて（平成</w:t>
      </w:r>
      <w:r w:rsidR="00A97AE0">
        <w:rPr>
          <w:rFonts w:hint="eastAsia"/>
        </w:rPr>
        <w:t>3</w:t>
      </w:r>
      <w:r w:rsidR="00A97AE0">
        <w:rPr>
          <w:rFonts w:hint="eastAsia"/>
        </w:rPr>
        <w:t>年農管第</w:t>
      </w:r>
      <w:r w:rsidR="00A97AE0">
        <w:rPr>
          <w:rFonts w:hint="eastAsia"/>
        </w:rPr>
        <w:t>600</w:t>
      </w:r>
      <w:r w:rsidR="00A97AE0">
        <w:rPr>
          <w:rFonts w:hint="eastAsia"/>
        </w:rPr>
        <w:t>号農地部長通知）第</w:t>
      </w:r>
      <w:r w:rsidR="00A97AE0">
        <w:rPr>
          <w:rFonts w:hint="eastAsia"/>
        </w:rPr>
        <w:t>3</w:t>
      </w:r>
      <w:r w:rsidR="00A97AE0">
        <w:rPr>
          <w:rFonts w:hint="eastAsia"/>
        </w:rPr>
        <w:t>第</w:t>
      </w:r>
      <w:r w:rsidR="00A97AE0">
        <w:rPr>
          <w:rFonts w:hint="eastAsia"/>
        </w:rPr>
        <w:t>2</w:t>
      </w:r>
      <w:r w:rsidR="00A97AE0">
        <w:rPr>
          <w:rFonts w:hint="eastAsia"/>
        </w:rPr>
        <w:t>項の規定による農地改良協議を行い同意を</w:t>
      </w:r>
      <w:r w:rsidR="005D4D7F" w:rsidRPr="005D4D7F">
        <w:rPr>
          <w:rFonts w:hint="eastAsia"/>
        </w:rPr>
        <w:t>得ていること</w:t>
      </w:r>
      <w:r w:rsidR="00A97AE0">
        <w:rPr>
          <w:rFonts w:hint="eastAsia"/>
        </w:rPr>
        <w:t>。</w:t>
      </w:r>
    </w:p>
    <w:p w:rsidR="001D328D" w:rsidRDefault="001D328D" w:rsidP="005836C6">
      <w:pPr>
        <w:ind w:leftChars="100" w:left="386" w:hangingChars="100" w:hanging="193"/>
      </w:pPr>
      <w:r>
        <w:rPr>
          <w:rFonts w:hint="eastAsia"/>
        </w:rPr>
        <w:t>⑪　居住の用に供する土地の区域内において行う庭の造成又は維持、修繕等通常の管理行為のために行う事業</w:t>
      </w:r>
    </w:p>
    <w:p w:rsidR="001D328D" w:rsidRDefault="001D328D" w:rsidP="005836C6">
      <w:pPr>
        <w:ind w:leftChars="100" w:left="386" w:hangingChars="100" w:hanging="193"/>
      </w:pPr>
      <w:r>
        <w:rPr>
          <w:rFonts w:hint="eastAsia"/>
        </w:rPr>
        <w:t>⑫　建設工事その他の工事に利用し、又は販売するための土砂等であって、次のアからウまでのいずれかに該当するもののみを用いて一時的に行う事業（</w:t>
      </w:r>
      <w:r w:rsidR="006A6B3C">
        <w:rPr>
          <w:rFonts w:hint="eastAsia"/>
        </w:rPr>
        <w:t>事業区域の土地の形質の変更を伴わない</w:t>
      </w:r>
      <w:r>
        <w:rPr>
          <w:rFonts w:hint="eastAsia"/>
        </w:rPr>
        <w:t>堆積に限る。この号において同じ。）。ただし、イ又はウに掲げる土砂等を用いて行う事業については、事業区域の面積が</w:t>
      </w:r>
      <w:r w:rsidR="005D4D7F">
        <w:rPr>
          <w:rFonts w:hint="eastAsia"/>
        </w:rPr>
        <w:t>3</w:t>
      </w:r>
      <w:r>
        <w:rPr>
          <w:rFonts w:hint="eastAsia"/>
        </w:rPr>
        <w:t>00</w:t>
      </w:r>
      <w:r>
        <w:rPr>
          <w:rFonts w:hint="eastAsia"/>
        </w:rPr>
        <w:t>平方メートル未満のものに限る。</w:t>
      </w:r>
    </w:p>
    <w:p w:rsidR="001D328D" w:rsidRDefault="001D328D" w:rsidP="005836C6">
      <w:pPr>
        <w:ind w:leftChars="200" w:left="580" w:hangingChars="100" w:hanging="193"/>
      </w:pPr>
      <w:r>
        <w:rPr>
          <w:rFonts w:hint="eastAsia"/>
        </w:rPr>
        <w:t>ア　採石法、砂利採取法その他の法令に基づき許認可等を受けた採取場において採取した土砂等</w:t>
      </w:r>
    </w:p>
    <w:p w:rsidR="001D328D" w:rsidRDefault="001D328D" w:rsidP="005836C6">
      <w:pPr>
        <w:ind w:leftChars="200" w:left="580" w:hangingChars="100" w:hanging="193"/>
      </w:pPr>
      <w:r>
        <w:rPr>
          <w:rFonts w:hint="eastAsia"/>
        </w:rPr>
        <w:t>イ　既利用地ではない自然地盤の土地から採取した土砂等（産地の証明が可能な土砂等その他採取場所を明らかにすることができる土砂等に限る。）であって、アに掲げる土砂等以外の</w:t>
      </w:r>
      <w:r>
        <w:rPr>
          <w:rFonts w:hint="eastAsia"/>
        </w:rPr>
        <w:lastRenderedPageBreak/>
        <w:t>もの</w:t>
      </w:r>
    </w:p>
    <w:p w:rsidR="001D328D" w:rsidRDefault="001D328D" w:rsidP="005836C6">
      <w:pPr>
        <w:ind w:leftChars="200" w:left="580" w:hangingChars="100" w:hanging="193"/>
      </w:pPr>
      <w:r>
        <w:rPr>
          <w:rFonts w:hint="eastAsia"/>
        </w:rPr>
        <w:t>ウ　事業を行おうとする者</w:t>
      </w:r>
      <w:r w:rsidR="006A6B3C">
        <w:rPr>
          <w:rFonts w:hint="eastAsia"/>
        </w:rPr>
        <w:t>（</w:t>
      </w:r>
      <w:r w:rsidR="00187C7E">
        <w:rPr>
          <w:rFonts w:hint="eastAsia"/>
        </w:rPr>
        <w:t>建設業法第</w:t>
      </w:r>
      <w:r w:rsidR="00187C7E">
        <w:rPr>
          <w:rFonts w:hint="eastAsia"/>
        </w:rPr>
        <w:t>3</w:t>
      </w:r>
      <w:r w:rsidR="00187C7E">
        <w:rPr>
          <w:rFonts w:hint="eastAsia"/>
        </w:rPr>
        <w:t>条</w:t>
      </w:r>
      <w:r w:rsidR="006A6B3C">
        <w:rPr>
          <w:rFonts w:hint="eastAsia"/>
        </w:rPr>
        <w:t>の</w:t>
      </w:r>
      <w:r w:rsidR="00187C7E">
        <w:rPr>
          <w:rFonts w:hint="eastAsia"/>
        </w:rPr>
        <w:t>許可を受けた者に限る。）</w:t>
      </w:r>
      <w:r>
        <w:rPr>
          <w:rFonts w:hint="eastAsia"/>
        </w:rPr>
        <w:t>自らが行った建設工事その他の工事において発生した土砂等</w:t>
      </w:r>
    </w:p>
    <w:p w:rsidR="00701CC8" w:rsidRDefault="00701CC8" w:rsidP="00F13C1A"/>
    <w:p w:rsidR="00701CC8" w:rsidRDefault="00701CC8" w:rsidP="00F13C1A"/>
    <w:p w:rsidR="005836C6" w:rsidRPr="00650D40" w:rsidRDefault="000C3213" w:rsidP="00036901">
      <w:pPr>
        <w:pStyle w:val="1"/>
      </w:pPr>
      <w:r>
        <w:rPr>
          <w:rFonts w:hint="eastAsia"/>
        </w:rPr>
        <w:t>５</w:t>
      </w:r>
      <w:r w:rsidR="005836C6" w:rsidRPr="00650D40">
        <w:rPr>
          <w:rFonts w:hint="eastAsia"/>
        </w:rPr>
        <w:t xml:space="preserve">　許可の基準（要件）について</w:t>
      </w:r>
    </w:p>
    <w:p w:rsidR="00C22A41" w:rsidRDefault="00C22A41" w:rsidP="00F13C1A"/>
    <w:p w:rsidR="005836C6" w:rsidRDefault="005836C6" w:rsidP="00650D40">
      <w:pPr>
        <w:ind w:leftChars="100" w:left="193" w:firstLineChars="100" w:firstLine="193"/>
      </w:pPr>
      <w:r>
        <w:rPr>
          <w:rFonts w:hint="eastAsia"/>
        </w:rPr>
        <w:t>許可を受けるための基準（要件）は次のとおりです。許可を申請するにあたり、これらの基準（要件）に適合したものでなければなりません。</w:t>
      </w:r>
    </w:p>
    <w:p w:rsidR="007E5198" w:rsidRDefault="007E5198" w:rsidP="00650D40">
      <w:pPr>
        <w:ind w:leftChars="100" w:left="193" w:firstLineChars="100" w:firstLine="193"/>
      </w:pPr>
    </w:p>
    <w:p w:rsidR="007E5198" w:rsidRPr="00650D40" w:rsidRDefault="007E5198" w:rsidP="007E5198">
      <w:pPr>
        <w:pStyle w:val="2"/>
      </w:pPr>
      <w:r>
        <w:rPr>
          <w:rFonts w:hint="eastAsia"/>
        </w:rPr>
        <w:t>（１）</w:t>
      </w:r>
      <w:r w:rsidRPr="00650D40">
        <w:rPr>
          <w:rFonts w:hint="eastAsia"/>
        </w:rPr>
        <w:t>事業の施工に関する技術的基準</w:t>
      </w:r>
    </w:p>
    <w:p w:rsidR="007E5198" w:rsidRDefault="007E5198" w:rsidP="007E5198">
      <w:pPr>
        <w:ind w:leftChars="100" w:left="193" w:firstLineChars="100" w:firstLine="193"/>
      </w:pPr>
      <w:r>
        <w:rPr>
          <w:rFonts w:hint="eastAsia"/>
        </w:rPr>
        <w:t>その事業の施工に関する計画が規則別表第</w:t>
      </w:r>
      <w:r w:rsidR="001B4228">
        <w:rPr>
          <w:rFonts w:hint="eastAsia"/>
        </w:rPr>
        <w:t>1</w:t>
      </w:r>
      <w:r>
        <w:rPr>
          <w:rFonts w:hint="eastAsia"/>
        </w:rPr>
        <w:t>で定める基準に適合していること。</w:t>
      </w:r>
    </w:p>
    <w:p w:rsidR="007E5198" w:rsidRDefault="007E5198" w:rsidP="007E5198"/>
    <w:p w:rsidR="007E5198" w:rsidRPr="00650D40" w:rsidRDefault="007E5198" w:rsidP="007E5198">
      <w:pPr>
        <w:pStyle w:val="2"/>
      </w:pPr>
      <w:r>
        <w:rPr>
          <w:rFonts w:hint="eastAsia"/>
        </w:rPr>
        <w:t>（２）</w:t>
      </w:r>
      <w:r w:rsidRPr="00650D40">
        <w:rPr>
          <w:rFonts w:hint="eastAsia"/>
        </w:rPr>
        <w:t>生活環境の保全及び災害の防止に関する計画に関する基準</w:t>
      </w:r>
    </w:p>
    <w:p w:rsidR="007E5198" w:rsidRDefault="007E5198" w:rsidP="007E5198">
      <w:pPr>
        <w:ind w:leftChars="100" w:left="193" w:firstLineChars="100" w:firstLine="193"/>
      </w:pPr>
      <w:r>
        <w:rPr>
          <w:rFonts w:hint="eastAsia"/>
        </w:rPr>
        <w:t>その事業区域の周辺の地域の生活環境の保全及び災害の防止に関する計画が規則別表第</w:t>
      </w:r>
      <w:r w:rsidR="001B4228">
        <w:rPr>
          <w:rFonts w:hint="eastAsia"/>
        </w:rPr>
        <w:t>2</w:t>
      </w:r>
      <w:r>
        <w:rPr>
          <w:rFonts w:hint="eastAsia"/>
        </w:rPr>
        <w:t>で定める基準に適合していること。</w:t>
      </w:r>
    </w:p>
    <w:p w:rsidR="005836C6" w:rsidRDefault="005836C6" w:rsidP="00F13C1A"/>
    <w:p w:rsidR="007E5198" w:rsidRPr="00650D40" w:rsidRDefault="007E5198" w:rsidP="007E5198">
      <w:pPr>
        <w:pStyle w:val="2"/>
      </w:pPr>
      <w:r>
        <w:rPr>
          <w:rFonts w:hint="eastAsia"/>
        </w:rPr>
        <w:t>（３）</w:t>
      </w:r>
      <w:r w:rsidRPr="00650D40">
        <w:rPr>
          <w:rFonts w:hint="eastAsia"/>
        </w:rPr>
        <w:t>土砂等の汚染状態に関する基準</w:t>
      </w:r>
    </w:p>
    <w:p w:rsidR="007E5198" w:rsidRDefault="007E5198" w:rsidP="007E5198">
      <w:pPr>
        <w:ind w:leftChars="100" w:left="193" w:firstLineChars="100" w:firstLine="193"/>
      </w:pPr>
      <w:r>
        <w:rPr>
          <w:rFonts w:hint="eastAsia"/>
        </w:rPr>
        <w:t>その事業に用いる土砂等の有害物質（鉛、ヒ素、トリクロロエチレンその他の物質であって、それが土壌に含まれることに起因して人の健康に係る被害を生ずるおそれがあるものとして規則別表第</w:t>
      </w:r>
      <w:r w:rsidR="001B4228">
        <w:rPr>
          <w:rFonts w:hint="eastAsia"/>
        </w:rPr>
        <w:t>3</w:t>
      </w:r>
      <w:r>
        <w:rPr>
          <w:rFonts w:hint="eastAsia"/>
        </w:rPr>
        <w:t>左欄で定めるものをいう。）による汚染の状態が規則別表第</w:t>
      </w:r>
      <w:r w:rsidR="001B4228">
        <w:rPr>
          <w:rFonts w:hint="eastAsia"/>
        </w:rPr>
        <w:t>3</w:t>
      </w:r>
      <w:r>
        <w:rPr>
          <w:rFonts w:hint="eastAsia"/>
        </w:rPr>
        <w:t>中欄で定める基準に適合しているものであること。</w:t>
      </w:r>
    </w:p>
    <w:p w:rsidR="007E5198" w:rsidRDefault="007E5198" w:rsidP="007E5198">
      <w:pPr>
        <w:ind w:leftChars="100" w:left="193" w:firstLineChars="100" w:firstLine="193"/>
      </w:pPr>
    </w:p>
    <w:p w:rsidR="007E5198" w:rsidRPr="00650D40" w:rsidRDefault="007E5198" w:rsidP="007E5198">
      <w:pPr>
        <w:pStyle w:val="2"/>
      </w:pPr>
      <w:r>
        <w:rPr>
          <w:rFonts w:hint="eastAsia"/>
        </w:rPr>
        <w:t>（４）</w:t>
      </w:r>
      <w:r w:rsidRPr="00650D40">
        <w:rPr>
          <w:rFonts w:hint="eastAsia"/>
        </w:rPr>
        <w:t>土砂等の発生元に関する基準</w:t>
      </w:r>
    </w:p>
    <w:p w:rsidR="007E5198" w:rsidRDefault="007E5198" w:rsidP="007E5198">
      <w:pPr>
        <w:ind w:leftChars="100" w:left="193" w:firstLineChars="100" w:firstLine="193"/>
      </w:pPr>
      <w:r>
        <w:rPr>
          <w:rFonts w:hint="eastAsia"/>
        </w:rPr>
        <w:t>その事業に用いる土砂等が、茨城県内から発生したものであり、かつ、一時保管場所や仮置場等を経由しないものであること。</w:t>
      </w:r>
    </w:p>
    <w:p w:rsidR="007E5198" w:rsidRPr="007E5198" w:rsidRDefault="007E5198" w:rsidP="00F13C1A"/>
    <w:p w:rsidR="005F280D" w:rsidRPr="00650D40" w:rsidRDefault="00B223B2" w:rsidP="00036901">
      <w:pPr>
        <w:pStyle w:val="2"/>
      </w:pPr>
      <w:r>
        <w:rPr>
          <w:rFonts w:hint="eastAsia"/>
        </w:rPr>
        <w:t>（</w:t>
      </w:r>
      <w:r w:rsidR="007E5198">
        <w:rPr>
          <w:rFonts w:hint="eastAsia"/>
        </w:rPr>
        <w:t>５</w:t>
      </w:r>
      <w:r>
        <w:rPr>
          <w:rFonts w:hint="eastAsia"/>
        </w:rPr>
        <w:t>）</w:t>
      </w:r>
      <w:r w:rsidR="005F280D" w:rsidRPr="00650D40">
        <w:rPr>
          <w:rFonts w:hint="eastAsia"/>
        </w:rPr>
        <w:t>土砂等の性質に関する基準</w:t>
      </w:r>
    </w:p>
    <w:p w:rsidR="005836C6" w:rsidRDefault="005836C6" w:rsidP="00B223B2">
      <w:pPr>
        <w:ind w:leftChars="100" w:left="193" w:firstLineChars="100" w:firstLine="193"/>
      </w:pPr>
      <w:r>
        <w:rPr>
          <w:rFonts w:hint="eastAsia"/>
        </w:rPr>
        <w:t>その事業に用いる土砂等の性質が、改良土を除く建設業に属する事業を行う者の再生資源の利用に関する判断の基準となるべき事項を定める省令（平成</w:t>
      </w:r>
      <w:r w:rsidR="005D4D7F">
        <w:rPr>
          <w:rFonts w:hint="eastAsia"/>
        </w:rPr>
        <w:t>3</w:t>
      </w:r>
      <w:r>
        <w:rPr>
          <w:rFonts w:hint="eastAsia"/>
        </w:rPr>
        <w:t>年建設省令第</w:t>
      </w:r>
      <w:r w:rsidR="005D4D7F">
        <w:rPr>
          <w:rFonts w:hint="eastAsia"/>
        </w:rPr>
        <w:t>19</w:t>
      </w:r>
      <w:r>
        <w:rPr>
          <w:rFonts w:hint="eastAsia"/>
        </w:rPr>
        <w:t>号）別表第</w:t>
      </w:r>
      <w:r w:rsidR="005D4D7F">
        <w:rPr>
          <w:rFonts w:hint="eastAsia"/>
        </w:rPr>
        <w:t>1</w:t>
      </w:r>
      <w:r>
        <w:rPr>
          <w:rFonts w:hint="eastAsia"/>
        </w:rPr>
        <w:t>に掲げる第</w:t>
      </w:r>
      <w:r w:rsidR="005D4D7F">
        <w:rPr>
          <w:rFonts w:hint="eastAsia"/>
        </w:rPr>
        <w:t>1</w:t>
      </w:r>
      <w:r>
        <w:rPr>
          <w:rFonts w:hint="eastAsia"/>
        </w:rPr>
        <w:t>種建設発生土、第</w:t>
      </w:r>
      <w:r w:rsidR="005D4D7F">
        <w:rPr>
          <w:rFonts w:hint="eastAsia"/>
        </w:rPr>
        <w:t>2</w:t>
      </w:r>
      <w:r>
        <w:rPr>
          <w:rFonts w:hint="eastAsia"/>
        </w:rPr>
        <w:t>種建設発生土又は第</w:t>
      </w:r>
      <w:r w:rsidR="005D4D7F">
        <w:rPr>
          <w:rFonts w:hint="eastAsia"/>
        </w:rPr>
        <w:t>3</w:t>
      </w:r>
      <w:r>
        <w:rPr>
          <w:rFonts w:hint="eastAsia"/>
        </w:rPr>
        <w:t>種建設発生土に該当し、かつ、土砂等の水素イオン濃度指数が規則</w:t>
      </w:r>
      <w:r w:rsidR="005F280D">
        <w:rPr>
          <w:rFonts w:hint="eastAsia"/>
        </w:rPr>
        <w:t>別表第</w:t>
      </w:r>
      <w:r w:rsidR="001B4228">
        <w:rPr>
          <w:rFonts w:hint="eastAsia"/>
        </w:rPr>
        <w:t>4</w:t>
      </w:r>
      <w:r w:rsidR="005F280D">
        <w:rPr>
          <w:rFonts w:hint="eastAsia"/>
        </w:rPr>
        <w:t>中欄</w:t>
      </w:r>
      <w:r>
        <w:rPr>
          <w:rFonts w:hint="eastAsia"/>
        </w:rPr>
        <w:t>で定める基準に適合しているものであること。</w:t>
      </w:r>
    </w:p>
    <w:p w:rsidR="005F280D" w:rsidRPr="005F280D" w:rsidRDefault="005F280D" w:rsidP="005836C6"/>
    <w:p w:rsidR="005F280D" w:rsidRPr="00650D40" w:rsidRDefault="00B223B2" w:rsidP="00036901">
      <w:pPr>
        <w:pStyle w:val="2"/>
      </w:pPr>
      <w:r>
        <w:rPr>
          <w:rFonts w:hint="eastAsia"/>
        </w:rPr>
        <w:t>（６）</w:t>
      </w:r>
      <w:r w:rsidR="005F280D" w:rsidRPr="00650D40">
        <w:rPr>
          <w:rFonts w:hint="eastAsia"/>
        </w:rPr>
        <w:t>申請者の欠格事項に関する基準</w:t>
      </w:r>
    </w:p>
    <w:p w:rsidR="005836C6" w:rsidRDefault="005836C6" w:rsidP="00B223B2">
      <w:pPr>
        <w:ind w:leftChars="100" w:left="193" w:firstLineChars="100" w:firstLine="193"/>
      </w:pPr>
      <w:r>
        <w:rPr>
          <w:rFonts w:hint="eastAsia"/>
        </w:rPr>
        <w:t>申請者が次のいずれにも該当しないこと。</w:t>
      </w:r>
    </w:p>
    <w:p w:rsidR="001B2FFA" w:rsidRDefault="001B2FFA" w:rsidP="001B2FFA">
      <w:pPr>
        <w:ind w:leftChars="200" w:left="580" w:hangingChars="100" w:hanging="193"/>
      </w:pPr>
      <w:r>
        <w:rPr>
          <w:rFonts w:hint="eastAsia"/>
        </w:rPr>
        <w:t xml:space="preserve">ア　</w:t>
      </w:r>
      <w:r w:rsidR="00670319">
        <w:rPr>
          <w:rFonts w:hint="eastAsia"/>
        </w:rPr>
        <w:t>心身の故障によりその業務を適正に</w:t>
      </w:r>
      <w:r w:rsidR="00247434">
        <w:rPr>
          <w:rFonts w:hint="eastAsia"/>
        </w:rPr>
        <w:t>行うことができない者として規則で定めるもの</w:t>
      </w:r>
    </w:p>
    <w:p w:rsidR="00670319" w:rsidRDefault="001B2FFA" w:rsidP="001B2FFA">
      <w:pPr>
        <w:ind w:leftChars="200" w:left="580" w:hangingChars="100" w:hanging="193"/>
      </w:pPr>
      <w:r>
        <w:rPr>
          <w:rFonts w:hint="eastAsia"/>
        </w:rPr>
        <w:t>イ</w:t>
      </w:r>
      <w:r w:rsidR="00670319">
        <w:rPr>
          <w:rFonts w:hint="eastAsia"/>
        </w:rPr>
        <w:t xml:space="preserve">　</w:t>
      </w:r>
      <w:r w:rsidR="00247434">
        <w:rPr>
          <w:rFonts w:hint="eastAsia"/>
        </w:rPr>
        <w:t>破産手続開始の決定を受けて復権を得ない者</w:t>
      </w:r>
    </w:p>
    <w:p w:rsidR="001B2FFA" w:rsidRDefault="00670319" w:rsidP="00670319">
      <w:pPr>
        <w:ind w:leftChars="200" w:left="580" w:hangingChars="100" w:hanging="193"/>
      </w:pPr>
      <w:r>
        <w:rPr>
          <w:rFonts w:hint="eastAsia"/>
        </w:rPr>
        <w:t>ウ</w:t>
      </w:r>
      <w:r w:rsidR="001B2FFA">
        <w:rPr>
          <w:rFonts w:hint="eastAsia"/>
        </w:rPr>
        <w:t xml:space="preserve">　禁錮以上の刑に処せられ、その執行を終わり、又は執行を受けることがなくなった日から起算して</w:t>
      </w:r>
      <w:r w:rsidR="001B2FFA">
        <w:rPr>
          <w:rFonts w:hint="eastAsia"/>
        </w:rPr>
        <w:t>5</w:t>
      </w:r>
      <w:r w:rsidR="001B2FFA">
        <w:rPr>
          <w:rFonts w:hint="eastAsia"/>
        </w:rPr>
        <w:t>年を経過しない者</w:t>
      </w:r>
    </w:p>
    <w:p w:rsidR="001B2FFA" w:rsidRDefault="00670319" w:rsidP="001B2FFA">
      <w:pPr>
        <w:ind w:leftChars="200" w:left="580" w:hangingChars="100" w:hanging="193"/>
      </w:pPr>
      <w:r>
        <w:rPr>
          <w:rFonts w:hint="eastAsia"/>
        </w:rPr>
        <w:t>エ</w:t>
      </w:r>
      <w:r w:rsidR="001B2FFA">
        <w:rPr>
          <w:rFonts w:hint="eastAsia"/>
        </w:rPr>
        <w:t xml:space="preserve">　この条例その他生活環境の保全を目的とする法令若しくは条例で定めるもの若しくはこ</w:t>
      </w:r>
      <w:r w:rsidR="001B2FFA">
        <w:rPr>
          <w:rFonts w:hint="eastAsia"/>
        </w:rPr>
        <w:lastRenderedPageBreak/>
        <w:t>れらの法令若しくは条例に基づく処分若しくは暴力団員による不当な行為の防止等に関する法律（平成</w:t>
      </w:r>
      <w:r w:rsidR="001B2FFA">
        <w:rPr>
          <w:rFonts w:hint="eastAsia"/>
        </w:rPr>
        <w:t>3</w:t>
      </w:r>
      <w:r w:rsidR="001B2FFA">
        <w:rPr>
          <w:rFonts w:hint="eastAsia"/>
        </w:rPr>
        <w:t>年法律第</w:t>
      </w:r>
      <w:r w:rsidR="001B2FFA">
        <w:rPr>
          <w:rFonts w:hint="eastAsia"/>
        </w:rPr>
        <w:t>77</w:t>
      </w:r>
      <w:r w:rsidR="001B2FFA">
        <w:rPr>
          <w:rFonts w:hint="eastAsia"/>
        </w:rPr>
        <w:t>号。第</w:t>
      </w:r>
      <w:r w:rsidR="001B2FFA">
        <w:rPr>
          <w:rFonts w:hint="eastAsia"/>
        </w:rPr>
        <w:t>32</w:t>
      </w:r>
      <w:r w:rsidR="001B2FFA">
        <w:rPr>
          <w:rFonts w:hint="eastAsia"/>
        </w:rPr>
        <w:t>条の</w:t>
      </w:r>
      <w:r w:rsidR="001B2FFA">
        <w:rPr>
          <w:rFonts w:hint="eastAsia"/>
        </w:rPr>
        <w:t>3</w:t>
      </w:r>
      <w:r w:rsidR="001B2FFA">
        <w:rPr>
          <w:rFonts w:hint="eastAsia"/>
        </w:rPr>
        <w:t>第</w:t>
      </w:r>
      <w:r w:rsidR="001B2FFA">
        <w:rPr>
          <w:rFonts w:hint="eastAsia"/>
        </w:rPr>
        <w:t>7</w:t>
      </w:r>
      <w:r w:rsidR="001B2FFA">
        <w:rPr>
          <w:rFonts w:hint="eastAsia"/>
        </w:rPr>
        <w:t>項及び第</w:t>
      </w:r>
      <w:r w:rsidR="001B2FFA">
        <w:rPr>
          <w:rFonts w:hint="eastAsia"/>
        </w:rPr>
        <w:t>32</w:t>
      </w:r>
      <w:r w:rsidR="001B2FFA">
        <w:rPr>
          <w:rFonts w:hint="eastAsia"/>
        </w:rPr>
        <w:t>条の</w:t>
      </w:r>
      <w:r w:rsidR="001B2FFA">
        <w:rPr>
          <w:rFonts w:hint="eastAsia"/>
        </w:rPr>
        <w:t>11</w:t>
      </w:r>
      <w:r w:rsidR="001B2FFA">
        <w:rPr>
          <w:rFonts w:hint="eastAsia"/>
        </w:rPr>
        <w:t>第</w:t>
      </w:r>
      <w:r w:rsidR="001B2FFA">
        <w:rPr>
          <w:rFonts w:hint="eastAsia"/>
        </w:rPr>
        <w:t>1</w:t>
      </w:r>
      <w:r w:rsidR="001B2FFA">
        <w:rPr>
          <w:rFonts w:hint="eastAsia"/>
        </w:rPr>
        <w:t>項を除く。）の規定に違反し、又は刑法（明治</w:t>
      </w:r>
      <w:r w:rsidR="001B2FFA">
        <w:rPr>
          <w:rFonts w:hint="eastAsia"/>
        </w:rPr>
        <w:t>40</w:t>
      </w:r>
      <w:r w:rsidR="001B2FFA">
        <w:rPr>
          <w:rFonts w:hint="eastAsia"/>
        </w:rPr>
        <w:t>年法律第</w:t>
      </w:r>
      <w:r w:rsidR="001B2FFA">
        <w:rPr>
          <w:rFonts w:hint="eastAsia"/>
        </w:rPr>
        <w:t>45</w:t>
      </w:r>
      <w:r w:rsidR="001B2FFA">
        <w:rPr>
          <w:rFonts w:hint="eastAsia"/>
        </w:rPr>
        <w:t>号）第</w:t>
      </w:r>
      <w:r w:rsidR="001B2FFA">
        <w:rPr>
          <w:rFonts w:hint="eastAsia"/>
        </w:rPr>
        <w:t>204</w:t>
      </w:r>
      <w:r w:rsidR="001B2FFA">
        <w:rPr>
          <w:rFonts w:hint="eastAsia"/>
        </w:rPr>
        <w:t>条、第</w:t>
      </w:r>
      <w:r w:rsidR="001B2FFA">
        <w:rPr>
          <w:rFonts w:hint="eastAsia"/>
        </w:rPr>
        <w:t>206</w:t>
      </w:r>
      <w:r w:rsidR="001B2FFA">
        <w:rPr>
          <w:rFonts w:hint="eastAsia"/>
        </w:rPr>
        <w:t>条、第</w:t>
      </w:r>
      <w:r w:rsidR="001B2FFA">
        <w:rPr>
          <w:rFonts w:hint="eastAsia"/>
        </w:rPr>
        <w:t>208</w:t>
      </w:r>
      <w:r w:rsidR="001B2FFA">
        <w:rPr>
          <w:rFonts w:hint="eastAsia"/>
        </w:rPr>
        <w:t>条、第</w:t>
      </w:r>
      <w:r w:rsidR="001B2FFA">
        <w:rPr>
          <w:rFonts w:hint="eastAsia"/>
        </w:rPr>
        <w:t>208</w:t>
      </w:r>
      <w:r w:rsidR="001B2FFA">
        <w:rPr>
          <w:rFonts w:hint="eastAsia"/>
        </w:rPr>
        <w:t>条の</w:t>
      </w:r>
      <w:r w:rsidR="001B2FFA">
        <w:rPr>
          <w:rFonts w:hint="eastAsia"/>
        </w:rPr>
        <w:t>2</w:t>
      </w:r>
      <w:r w:rsidR="001B2FFA">
        <w:rPr>
          <w:rFonts w:hint="eastAsia"/>
        </w:rPr>
        <w:t>、第</w:t>
      </w:r>
      <w:r w:rsidR="001B2FFA">
        <w:rPr>
          <w:rFonts w:hint="eastAsia"/>
        </w:rPr>
        <w:t>222</w:t>
      </w:r>
      <w:r w:rsidR="001B2FFA">
        <w:rPr>
          <w:rFonts w:hint="eastAsia"/>
        </w:rPr>
        <w:t>条若しくは第</w:t>
      </w:r>
      <w:r w:rsidR="001B2FFA">
        <w:rPr>
          <w:rFonts w:hint="eastAsia"/>
        </w:rPr>
        <w:t>247</w:t>
      </w:r>
      <w:r w:rsidR="001B2FFA">
        <w:rPr>
          <w:rFonts w:hint="eastAsia"/>
        </w:rPr>
        <w:t>条の罪若しくは暴力行為等処罰ニ関スル法律（大正</w:t>
      </w:r>
      <w:r w:rsidR="001B2FFA">
        <w:rPr>
          <w:rFonts w:hint="eastAsia"/>
        </w:rPr>
        <w:t>15</w:t>
      </w:r>
      <w:r w:rsidR="001B2FFA">
        <w:rPr>
          <w:rFonts w:hint="eastAsia"/>
        </w:rPr>
        <w:t>年法律第</w:t>
      </w:r>
      <w:r w:rsidR="001B2FFA">
        <w:rPr>
          <w:rFonts w:hint="eastAsia"/>
        </w:rPr>
        <w:t>60</w:t>
      </w:r>
      <w:r w:rsidR="001B2FFA">
        <w:rPr>
          <w:rFonts w:hint="eastAsia"/>
        </w:rPr>
        <w:t>号）の罪を犯し、罰金の刑に処せられ、その執行を終わり、又は執行を受けることがなくなった日から起算して</w:t>
      </w:r>
      <w:r w:rsidR="001B2FFA">
        <w:rPr>
          <w:rFonts w:hint="eastAsia"/>
        </w:rPr>
        <w:t>5</w:t>
      </w:r>
      <w:r w:rsidR="001B2FFA">
        <w:rPr>
          <w:rFonts w:hint="eastAsia"/>
        </w:rPr>
        <w:t>年を経過しない者</w:t>
      </w:r>
    </w:p>
    <w:p w:rsidR="001B2FFA" w:rsidRDefault="00670319" w:rsidP="001B2FFA">
      <w:pPr>
        <w:ind w:leftChars="200" w:left="580" w:hangingChars="100" w:hanging="193"/>
      </w:pPr>
      <w:r>
        <w:rPr>
          <w:rFonts w:hint="eastAsia"/>
        </w:rPr>
        <w:t>オ</w:t>
      </w:r>
      <w:r w:rsidR="001B2FFA">
        <w:rPr>
          <w:rFonts w:hint="eastAsia"/>
        </w:rPr>
        <w:t xml:space="preserve">　第</w:t>
      </w:r>
      <w:r w:rsidR="001B2FFA">
        <w:rPr>
          <w:rFonts w:hint="eastAsia"/>
        </w:rPr>
        <w:t>21</w:t>
      </w:r>
      <w:r w:rsidR="001B2FFA">
        <w:rPr>
          <w:rFonts w:hint="eastAsia"/>
        </w:rPr>
        <w:t>条の規定により許可を取り消され、その取消しの日から起算して</w:t>
      </w:r>
      <w:r w:rsidR="001B2FFA">
        <w:rPr>
          <w:rFonts w:hint="eastAsia"/>
        </w:rPr>
        <w:t>5</w:t>
      </w:r>
      <w:r w:rsidR="001B2FFA">
        <w:rPr>
          <w:rFonts w:hint="eastAsia"/>
        </w:rPr>
        <w:t>年を経過しない者（当該許可を取り消された者が法人である場合においては、当該取消しの処分に係る下妻市行政手続条例（平成</w:t>
      </w:r>
      <w:r w:rsidR="001B2FFA">
        <w:rPr>
          <w:rFonts w:hint="eastAsia"/>
        </w:rPr>
        <w:t>9</w:t>
      </w:r>
      <w:r w:rsidR="001B2FFA">
        <w:rPr>
          <w:rFonts w:hint="eastAsia"/>
        </w:rPr>
        <w:t>年下妻市条例第</w:t>
      </w:r>
      <w:r w:rsidR="001B2FFA">
        <w:rPr>
          <w:rFonts w:hint="eastAsia"/>
        </w:rPr>
        <w:t>2</w:t>
      </w:r>
      <w:r w:rsidR="001B2FFA">
        <w:rPr>
          <w:rFonts w:hint="eastAsia"/>
        </w:rPr>
        <w:t>号）第</w:t>
      </w:r>
      <w:r w:rsidR="001B2FFA">
        <w:rPr>
          <w:rFonts w:hint="eastAsia"/>
        </w:rPr>
        <w:t>15</w:t>
      </w:r>
      <w:r w:rsidR="001B2FFA">
        <w:rPr>
          <w:rFonts w:hint="eastAsia"/>
        </w:rPr>
        <w:t>条の規定による通知があった日前</w:t>
      </w:r>
      <w:r w:rsidR="001B2FFA">
        <w:rPr>
          <w:rFonts w:hint="eastAsia"/>
        </w:rPr>
        <w:t>60</w:t>
      </w:r>
      <w:r w:rsidR="001B2FFA">
        <w:rPr>
          <w:rFonts w:hint="eastAsia"/>
        </w:rPr>
        <w:t>日以内に当該法人の役員であった者で当該取消しの日から起算して</w:t>
      </w:r>
      <w:r w:rsidR="001B2FFA">
        <w:rPr>
          <w:rFonts w:hint="eastAsia"/>
        </w:rPr>
        <w:t>5</w:t>
      </w:r>
      <w:r w:rsidR="001B2FFA">
        <w:rPr>
          <w:rFonts w:hint="eastAsia"/>
        </w:rPr>
        <w:t>年を経過しないものを含む。）</w:t>
      </w:r>
    </w:p>
    <w:p w:rsidR="001B2FFA" w:rsidRDefault="00670319" w:rsidP="001B2FFA">
      <w:pPr>
        <w:ind w:leftChars="200" w:left="580" w:hangingChars="100" w:hanging="193"/>
      </w:pPr>
      <w:r>
        <w:rPr>
          <w:rFonts w:hint="eastAsia"/>
        </w:rPr>
        <w:t>カ</w:t>
      </w:r>
      <w:r w:rsidR="001B2FFA">
        <w:rPr>
          <w:rFonts w:hint="eastAsia"/>
        </w:rPr>
        <w:t xml:space="preserve">　第</w:t>
      </w:r>
      <w:r w:rsidR="001B2FFA">
        <w:rPr>
          <w:rFonts w:hint="eastAsia"/>
        </w:rPr>
        <w:t>23</w:t>
      </w:r>
      <w:r w:rsidR="001B2FFA">
        <w:rPr>
          <w:rFonts w:hint="eastAsia"/>
        </w:rPr>
        <w:t>条又は第</w:t>
      </w:r>
      <w:r w:rsidR="001B2FFA">
        <w:rPr>
          <w:rFonts w:hint="eastAsia"/>
        </w:rPr>
        <w:t>24</w:t>
      </w:r>
      <w:r w:rsidR="001B2FFA">
        <w:rPr>
          <w:rFonts w:hint="eastAsia"/>
        </w:rPr>
        <w:t>条の規定により命令を受け、その命令に係る措置が完了していない者（当該命令を受けた者が法人であるときは、当該命令の日に当該法人の役員であった者を含む。）</w:t>
      </w:r>
    </w:p>
    <w:p w:rsidR="001B2FFA" w:rsidRDefault="00670319" w:rsidP="001B2FFA">
      <w:pPr>
        <w:ind w:leftChars="200" w:left="580" w:hangingChars="100" w:hanging="193"/>
      </w:pPr>
      <w:r>
        <w:rPr>
          <w:rFonts w:hint="eastAsia"/>
        </w:rPr>
        <w:t>キ</w:t>
      </w:r>
      <w:r w:rsidR="001B2FFA">
        <w:rPr>
          <w:rFonts w:hint="eastAsia"/>
        </w:rPr>
        <w:t xml:space="preserve">　土地の埋立て等に関し不正又は不誠実な行為をするおそれがあると認めるに足りる相当の理由がある者</w:t>
      </w:r>
    </w:p>
    <w:p w:rsidR="001B2FFA" w:rsidRDefault="00670319" w:rsidP="001B2FFA">
      <w:pPr>
        <w:ind w:leftChars="200" w:left="580" w:hangingChars="100" w:hanging="193"/>
      </w:pPr>
      <w:r>
        <w:rPr>
          <w:rFonts w:hint="eastAsia"/>
        </w:rPr>
        <w:t>ク</w:t>
      </w:r>
      <w:r w:rsidR="001B2FFA">
        <w:rPr>
          <w:rFonts w:hint="eastAsia"/>
        </w:rPr>
        <w:t xml:space="preserve">　暴力団員による不当な行為の防止等に関する法律第</w:t>
      </w:r>
      <w:r w:rsidR="001B2FFA">
        <w:rPr>
          <w:rFonts w:hint="eastAsia"/>
        </w:rPr>
        <w:t>2</w:t>
      </w:r>
      <w:r w:rsidR="001B2FFA">
        <w:rPr>
          <w:rFonts w:hint="eastAsia"/>
        </w:rPr>
        <w:t>条第</w:t>
      </w:r>
      <w:r w:rsidR="001B2FFA">
        <w:rPr>
          <w:rFonts w:hint="eastAsia"/>
        </w:rPr>
        <w:t>2</w:t>
      </w:r>
      <w:r w:rsidR="001B2FFA">
        <w:rPr>
          <w:rFonts w:hint="eastAsia"/>
        </w:rPr>
        <w:t>号に規定する暴力団又は同条第</w:t>
      </w:r>
      <w:r w:rsidR="001B2FFA">
        <w:rPr>
          <w:rFonts w:hint="eastAsia"/>
        </w:rPr>
        <w:t>6</w:t>
      </w:r>
      <w:r w:rsidR="001B2FFA">
        <w:rPr>
          <w:rFonts w:hint="eastAsia"/>
        </w:rPr>
        <w:t>号に規定する暴力団員若しくは暴力団員でなくなった日から</w:t>
      </w:r>
      <w:r w:rsidR="001B2FFA">
        <w:rPr>
          <w:rFonts w:hint="eastAsia"/>
        </w:rPr>
        <w:t>5</w:t>
      </w:r>
      <w:r w:rsidR="001B2FFA">
        <w:rPr>
          <w:rFonts w:hint="eastAsia"/>
        </w:rPr>
        <w:t>年を経過しない者（サにおいて「暴力団等」という。）</w:t>
      </w:r>
    </w:p>
    <w:p w:rsidR="001B2FFA" w:rsidRDefault="00670319" w:rsidP="001B2FFA">
      <w:pPr>
        <w:ind w:leftChars="200" w:left="580" w:hangingChars="100" w:hanging="193"/>
      </w:pPr>
      <w:r>
        <w:rPr>
          <w:rFonts w:hint="eastAsia"/>
        </w:rPr>
        <w:t>ケ</w:t>
      </w:r>
      <w:r w:rsidR="001B2FFA">
        <w:rPr>
          <w:rFonts w:hint="eastAsia"/>
        </w:rPr>
        <w:t xml:space="preserve">　営業に関し成年者と同一の行為能力を有しない未成年者でその法定代理人（法定代理人が法人であるときは、その役員を含む。）がアからキまでのいずれかに該当する者</w:t>
      </w:r>
    </w:p>
    <w:p w:rsidR="001B2FFA" w:rsidRDefault="00670319" w:rsidP="001B2FFA">
      <w:pPr>
        <w:ind w:leftChars="200" w:left="580" w:hangingChars="100" w:hanging="193"/>
      </w:pPr>
      <w:r>
        <w:rPr>
          <w:rFonts w:hint="eastAsia"/>
        </w:rPr>
        <w:t>コ</w:t>
      </w:r>
      <w:r w:rsidR="001B2FFA">
        <w:rPr>
          <w:rFonts w:hint="eastAsia"/>
        </w:rPr>
        <w:t xml:space="preserve">　法人でその役員又は規則で定める使用人のうちにアからキまでのいずれかに該当する者のあるもの</w:t>
      </w:r>
    </w:p>
    <w:p w:rsidR="001B2FFA" w:rsidRDefault="00670319" w:rsidP="001B2FFA">
      <w:pPr>
        <w:ind w:leftChars="200" w:left="580" w:hangingChars="100" w:hanging="193"/>
      </w:pPr>
      <w:r>
        <w:rPr>
          <w:rFonts w:hint="eastAsia"/>
        </w:rPr>
        <w:t>サ</w:t>
      </w:r>
      <w:r w:rsidR="001B2FFA">
        <w:rPr>
          <w:rFonts w:hint="eastAsia"/>
        </w:rPr>
        <w:t xml:space="preserve">　個人で規則で定める使用人のうちにアからキまでのいずれかに該当する者のあるもの</w:t>
      </w:r>
    </w:p>
    <w:p w:rsidR="001B2FFA" w:rsidRDefault="00670319" w:rsidP="001B2FFA">
      <w:pPr>
        <w:ind w:leftChars="200" w:left="580" w:hangingChars="100" w:hanging="193"/>
      </w:pPr>
      <w:r>
        <w:rPr>
          <w:rFonts w:hint="eastAsia"/>
        </w:rPr>
        <w:t>シ</w:t>
      </w:r>
      <w:r w:rsidR="001B2FFA">
        <w:rPr>
          <w:rFonts w:hint="eastAsia"/>
        </w:rPr>
        <w:t xml:space="preserve">　暴力団等がその事業活動を支配する者</w:t>
      </w:r>
    </w:p>
    <w:p w:rsidR="001B2FFA" w:rsidRPr="001B2FFA" w:rsidRDefault="001B2FFA" w:rsidP="001B2FFA">
      <w:pPr>
        <w:ind w:leftChars="200" w:left="580" w:hangingChars="100" w:hanging="193"/>
      </w:pPr>
    </w:p>
    <w:p w:rsidR="001B2FFA" w:rsidRDefault="001B2FFA" w:rsidP="001B2FFA">
      <w:pPr>
        <w:ind w:leftChars="200" w:left="580" w:hangingChars="100" w:hanging="193"/>
      </w:pPr>
    </w:p>
    <w:p w:rsidR="005836C6" w:rsidRDefault="005836C6" w:rsidP="00F13C1A"/>
    <w:p w:rsidR="00A2103C" w:rsidRDefault="00A2103C" w:rsidP="00F13C1A"/>
    <w:p w:rsidR="00A2103C" w:rsidRDefault="00A2103C" w:rsidP="00F13C1A"/>
    <w:p w:rsidR="00A2103C" w:rsidRDefault="00A2103C" w:rsidP="00F13C1A"/>
    <w:p w:rsidR="00A2103C" w:rsidRDefault="00A2103C">
      <w:pPr>
        <w:widowControl/>
        <w:jc w:val="left"/>
        <w:rPr>
          <w:rFonts w:asciiTheme="majorHAnsi" w:eastAsiaTheme="majorEastAsia" w:hAnsiTheme="majorHAnsi" w:cstheme="majorBidi"/>
          <w:sz w:val="24"/>
          <w:szCs w:val="24"/>
        </w:rPr>
      </w:pPr>
      <w:r>
        <w:br w:type="page"/>
      </w:r>
    </w:p>
    <w:p w:rsidR="00A2103C" w:rsidRDefault="00A2103C" w:rsidP="00A2103C">
      <w:pPr>
        <w:pStyle w:val="1"/>
        <w:jc w:val="center"/>
      </w:pPr>
      <w:r>
        <w:rPr>
          <w:rFonts w:hint="eastAsia"/>
        </w:rPr>
        <w:lastRenderedPageBreak/>
        <w:t>土地の埋立て等事業を実施する方への留意事項</w:t>
      </w:r>
    </w:p>
    <w:p w:rsidR="00A2103C" w:rsidRDefault="00A2103C" w:rsidP="00A2103C">
      <w:pPr>
        <w:jc w:val="center"/>
      </w:pPr>
    </w:p>
    <w:p w:rsidR="00B77833" w:rsidRPr="00B223B2" w:rsidRDefault="00B77833" w:rsidP="00B77833">
      <w:pPr>
        <w:pStyle w:val="2"/>
      </w:pPr>
      <w:r>
        <w:rPr>
          <w:rFonts w:hint="eastAsia"/>
        </w:rPr>
        <w:t>（１）</w:t>
      </w:r>
      <w:r w:rsidRPr="00B223B2">
        <w:rPr>
          <w:rFonts w:hint="eastAsia"/>
        </w:rPr>
        <w:t>申請者について</w:t>
      </w:r>
    </w:p>
    <w:p w:rsidR="00B77833" w:rsidRDefault="00B77833" w:rsidP="00B77833">
      <w:pPr>
        <w:ind w:leftChars="200" w:left="387" w:firstLineChars="100" w:firstLine="193"/>
      </w:pPr>
      <w:r>
        <w:rPr>
          <w:rFonts w:hint="eastAsia"/>
        </w:rPr>
        <w:t>許可申請は、土地の使用する権</w:t>
      </w:r>
      <w:r w:rsidR="007E5198">
        <w:rPr>
          <w:rFonts w:hint="eastAsia"/>
        </w:rPr>
        <w:t>原</w:t>
      </w:r>
      <w:r>
        <w:rPr>
          <w:rFonts w:hint="eastAsia"/>
        </w:rPr>
        <w:t>を有する者が行うものとし、埋立て等の工事を請け負った者が申請者となることはできません。</w:t>
      </w:r>
    </w:p>
    <w:p w:rsidR="00B77833" w:rsidRDefault="00B77833" w:rsidP="00B77833"/>
    <w:p w:rsidR="00B77833" w:rsidRPr="00B223B2" w:rsidRDefault="00B77833" w:rsidP="00B77833">
      <w:pPr>
        <w:pStyle w:val="2"/>
      </w:pPr>
      <w:r>
        <w:rPr>
          <w:rFonts w:hint="eastAsia"/>
        </w:rPr>
        <w:t>（２）</w:t>
      </w:r>
      <w:r w:rsidRPr="00B223B2">
        <w:rPr>
          <w:rFonts w:hint="eastAsia"/>
        </w:rPr>
        <w:t>事業区域、対象となる事業</w:t>
      </w:r>
    </w:p>
    <w:p w:rsidR="00B77833" w:rsidRDefault="00B77833" w:rsidP="00B77833">
      <w:pPr>
        <w:ind w:leftChars="200" w:left="580" w:hangingChars="100" w:hanging="193"/>
      </w:pPr>
      <w:r>
        <w:rPr>
          <w:rFonts w:hint="eastAsia"/>
        </w:rPr>
        <w:t>①　事業区域の面積については、実際に当該埋立て等の用に供する区域の面積をいい、保安区域、進入道路や現場事務所等は含みません。</w:t>
      </w:r>
    </w:p>
    <w:p w:rsidR="00B77833" w:rsidRDefault="00B77833" w:rsidP="00B77833">
      <w:pPr>
        <w:ind w:leftChars="300" w:left="580" w:firstLineChars="100" w:firstLine="193"/>
      </w:pPr>
      <w:r>
        <w:rPr>
          <w:rFonts w:hint="eastAsia"/>
        </w:rPr>
        <w:t>また、開発行為や宅地造成等の事業を、切土・盛土で実施の場合は、その事業区域以外からの土砂等で埋立て等をする区域が対象となります。（たとえ隣接地でも許可対象となります。）</w:t>
      </w:r>
    </w:p>
    <w:p w:rsidR="00B77833" w:rsidRDefault="00B77833" w:rsidP="00B77833">
      <w:pPr>
        <w:ind w:leftChars="200" w:left="580" w:hangingChars="100" w:hanging="193"/>
      </w:pPr>
    </w:p>
    <w:p w:rsidR="00B77833" w:rsidRDefault="00B77833" w:rsidP="00B77833">
      <w:pPr>
        <w:ind w:leftChars="200" w:left="580" w:hangingChars="100" w:hanging="193"/>
      </w:pPr>
      <w:r>
        <w:rPr>
          <w:rFonts w:hint="eastAsia"/>
        </w:rPr>
        <w:t>②　事業区域が、変更により</w:t>
      </w:r>
      <w:r>
        <w:rPr>
          <w:rFonts w:hint="eastAsia"/>
        </w:rPr>
        <w:t>5,000</w:t>
      </w:r>
      <w:r>
        <w:rPr>
          <w:rFonts w:hint="eastAsia"/>
        </w:rPr>
        <w:t>平方メートル以上となった場合は、その時点で県残土条例の許可が必要となることから、</w:t>
      </w:r>
      <w:r>
        <w:rPr>
          <w:rFonts w:hint="eastAsia"/>
        </w:rPr>
        <w:t>5,000</w:t>
      </w:r>
      <w:r>
        <w:rPr>
          <w:rFonts w:hint="eastAsia"/>
        </w:rPr>
        <w:t>平方メートルの事業を計画した時点で、手続きについて県廃棄物対策課に確認する必要があります。</w:t>
      </w:r>
    </w:p>
    <w:p w:rsidR="00B77833" w:rsidRDefault="00B77833" w:rsidP="00B77833"/>
    <w:p w:rsidR="00B77833" w:rsidRPr="00B223B2" w:rsidRDefault="00B77833" w:rsidP="00B77833">
      <w:pPr>
        <w:pStyle w:val="2"/>
      </w:pPr>
      <w:r>
        <w:rPr>
          <w:rFonts w:hint="eastAsia"/>
        </w:rPr>
        <w:t>（３）</w:t>
      </w:r>
      <w:r w:rsidRPr="00B223B2">
        <w:rPr>
          <w:rFonts w:hint="eastAsia"/>
        </w:rPr>
        <w:t>事業に用いる土砂等</w:t>
      </w:r>
    </w:p>
    <w:p w:rsidR="00B77833" w:rsidRDefault="00B77833" w:rsidP="00B77833">
      <w:pPr>
        <w:ind w:leftChars="200" w:left="580" w:hangingChars="100" w:hanging="193"/>
      </w:pPr>
      <w:r>
        <w:rPr>
          <w:rFonts w:hint="eastAsia"/>
        </w:rPr>
        <w:t>①　土砂等の性質については、第</w:t>
      </w:r>
      <w:r>
        <w:rPr>
          <w:rFonts w:hint="eastAsia"/>
        </w:rPr>
        <w:t>1</w:t>
      </w:r>
      <w:r>
        <w:rPr>
          <w:rFonts w:hint="eastAsia"/>
        </w:rPr>
        <w:t>種建設発生土、第</w:t>
      </w:r>
      <w:r>
        <w:rPr>
          <w:rFonts w:hint="eastAsia"/>
        </w:rPr>
        <w:t>2</w:t>
      </w:r>
      <w:r>
        <w:rPr>
          <w:rFonts w:hint="eastAsia"/>
        </w:rPr>
        <w:t>種建設発生土及び第</w:t>
      </w:r>
      <w:r>
        <w:rPr>
          <w:rFonts w:hint="eastAsia"/>
        </w:rPr>
        <w:t>3</w:t>
      </w:r>
      <w:r>
        <w:rPr>
          <w:rFonts w:hint="eastAsia"/>
        </w:rPr>
        <w:t>種建設発生土（建設業に属する事業を行う者の再生資源の利用に関する判断の基準となるべき事項を定める省令（平成</w:t>
      </w:r>
      <w:r>
        <w:rPr>
          <w:rFonts w:hint="eastAsia"/>
        </w:rPr>
        <w:t>3</w:t>
      </w:r>
      <w:r>
        <w:rPr>
          <w:rFonts w:hint="eastAsia"/>
        </w:rPr>
        <w:t>年建設省令第</w:t>
      </w:r>
      <w:r>
        <w:rPr>
          <w:rFonts w:hint="eastAsia"/>
        </w:rPr>
        <w:t>19</w:t>
      </w:r>
      <w:r>
        <w:rPr>
          <w:rFonts w:hint="eastAsia"/>
        </w:rPr>
        <w:t>号）別表第</w:t>
      </w:r>
      <w:r>
        <w:rPr>
          <w:rFonts w:hint="eastAsia"/>
        </w:rPr>
        <w:t>1</w:t>
      </w:r>
      <w:r>
        <w:rPr>
          <w:rFonts w:hint="eastAsia"/>
        </w:rPr>
        <w:t>に掲げられたもの）に該当するもので、水素イオン濃度指数が</w:t>
      </w:r>
      <w:r>
        <w:rPr>
          <w:rFonts w:hint="eastAsia"/>
        </w:rPr>
        <w:t>4</w:t>
      </w:r>
      <w:r>
        <w:rPr>
          <w:rFonts w:hint="eastAsia"/>
        </w:rPr>
        <w:t>以上</w:t>
      </w:r>
      <w:r>
        <w:rPr>
          <w:rFonts w:hint="eastAsia"/>
        </w:rPr>
        <w:t>9</w:t>
      </w:r>
      <w:r>
        <w:rPr>
          <w:rFonts w:hint="eastAsia"/>
        </w:rPr>
        <w:t>以下のものであること。</w:t>
      </w:r>
    </w:p>
    <w:p w:rsidR="00B77833" w:rsidRDefault="00B77833" w:rsidP="00B77833">
      <w:pPr>
        <w:ind w:leftChars="300" w:left="580" w:firstLineChars="100" w:firstLine="193"/>
      </w:pPr>
      <w:r>
        <w:rPr>
          <w:rFonts w:hint="eastAsia"/>
        </w:rPr>
        <w:t>建設汚泥を中間処理した改良土及び第</w:t>
      </w:r>
      <w:r>
        <w:rPr>
          <w:rFonts w:hint="eastAsia"/>
        </w:rPr>
        <w:t>4</w:t>
      </w:r>
      <w:r>
        <w:rPr>
          <w:rFonts w:hint="eastAsia"/>
        </w:rPr>
        <w:t>種建設発生土等を石灰等で処理した土砂等を事業に用いることはできません。</w:t>
      </w:r>
    </w:p>
    <w:p w:rsidR="00B77833" w:rsidRDefault="00B77833" w:rsidP="00B77833">
      <w:pPr>
        <w:ind w:leftChars="200" w:left="580" w:hangingChars="100" w:hanging="193"/>
      </w:pPr>
      <w:r>
        <w:rPr>
          <w:rFonts w:hint="eastAsia"/>
        </w:rPr>
        <w:t>②　「廃棄物の処理及び清掃に関する法律」で定められた汚泥や「放射性同位元素等による放射線障害の防止に関する法律」で定められた放射性物質は、条例にいう土砂等には分類されないので、それらによる事業は許可</w:t>
      </w:r>
      <w:r w:rsidR="00943FDE">
        <w:rPr>
          <w:rFonts w:hint="eastAsia"/>
        </w:rPr>
        <w:t>になり</w:t>
      </w:r>
      <w:r>
        <w:rPr>
          <w:rFonts w:hint="eastAsia"/>
        </w:rPr>
        <w:t>ません。</w:t>
      </w:r>
    </w:p>
    <w:p w:rsidR="00B77833" w:rsidRDefault="00B77833" w:rsidP="00B77833">
      <w:pPr>
        <w:ind w:leftChars="200" w:left="580" w:hangingChars="100" w:hanging="193"/>
      </w:pPr>
      <w:r>
        <w:rPr>
          <w:rFonts w:hint="eastAsia"/>
        </w:rPr>
        <w:t>③　事業に用いる土砂等の発生元証明書、土壌調査試料採取報告書及び地質分析結果証明書は、発生場所ごとに必要です。</w:t>
      </w:r>
    </w:p>
    <w:p w:rsidR="00B77833" w:rsidRDefault="00B77833" w:rsidP="00B77833">
      <w:pPr>
        <w:ind w:leftChars="300" w:left="580" w:firstLineChars="100" w:firstLine="193"/>
      </w:pPr>
      <w:r>
        <w:rPr>
          <w:rFonts w:hint="eastAsia"/>
        </w:rPr>
        <w:t>土砂等の発生場所については、市の担当職員が現地確認を行うので、許可申請をする場合や、土砂の発生場所を変更する許可の申請をする場合は、現地確認の日程等の調整をしてください。</w:t>
      </w:r>
    </w:p>
    <w:p w:rsidR="00B77833" w:rsidRDefault="00B77833" w:rsidP="00B77833">
      <w:pPr>
        <w:ind w:leftChars="200" w:left="580" w:hangingChars="100" w:hanging="193"/>
      </w:pPr>
      <w:r>
        <w:rPr>
          <w:rFonts w:hint="eastAsia"/>
        </w:rPr>
        <w:t>④　ストックヤード等に既に堆積した土砂等による事業については許可</w:t>
      </w:r>
      <w:r w:rsidR="00943FDE">
        <w:rPr>
          <w:rFonts w:hint="eastAsia"/>
        </w:rPr>
        <w:t>になり</w:t>
      </w:r>
      <w:r>
        <w:rPr>
          <w:rFonts w:hint="eastAsia"/>
        </w:rPr>
        <w:t>ません。</w:t>
      </w:r>
    </w:p>
    <w:p w:rsidR="00B77833" w:rsidRDefault="00B77833" w:rsidP="00B77833"/>
    <w:p w:rsidR="00B77833" w:rsidRPr="00B223B2" w:rsidRDefault="00B77833" w:rsidP="00B77833">
      <w:pPr>
        <w:pStyle w:val="2"/>
      </w:pPr>
      <w:r>
        <w:rPr>
          <w:rFonts w:hint="eastAsia"/>
        </w:rPr>
        <w:t>（４）</w:t>
      </w:r>
      <w:r w:rsidRPr="00B223B2">
        <w:rPr>
          <w:rFonts w:hint="eastAsia"/>
        </w:rPr>
        <w:t>その他</w:t>
      </w:r>
    </w:p>
    <w:p w:rsidR="00B77833" w:rsidRDefault="00B77833" w:rsidP="00B77833">
      <w:pPr>
        <w:ind w:firstLineChars="200" w:firstLine="387"/>
      </w:pPr>
      <w:r>
        <w:rPr>
          <w:rFonts w:hint="eastAsia"/>
        </w:rPr>
        <w:t>土壌調査結果については、申請する日前</w:t>
      </w:r>
      <w:r w:rsidR="001B2FFA">
        <w:rPr>
          <w:rFonts w:hint="eastAsia"/>
        </w:rPr>
        <w:t>6</w:t>
      </w:r>
      <w:r>
        <w:rPr>
          <w:rFonts w:hint="eastAsia"/>
        </w:rPr>
        <w:t>か月以内のものを添付してください。</w:t>
      </w:r>
    </w:p>
    <w:p w:rsidR="00B77833" w:rsidRDefault="00B77833" w:rsidP="00B77833"/>
    <w:p w:rsidR="00B77833" w:rsidRDefault="00B77833" w:rsidP="00F13C1A"/>
    <w:p w:rsidR="004D1408" w:rsidRDefault="004D140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5836C6" w:rsidRPr="00C22A41" w:rsidRDefault="000C3213" w:rsidP="00036901">
      <w:pPr>
        <w:pStyle w:val="1"/>
      </w:pPr>
      <w:r>
        <w:rPr>
          <w:rFonts w:hint="eastAsia"/>
        </w:rPr>
        <w:lastRenderedPageBreak/>
        <w:t>６</w:t>
      </w:r>
      <w:r w:rsidR="001F1825" w:rsidRPr="00C22A41">
        <w:rPr>
          <w:rFonts w:hint="eastAsia"/>
        </w:rPr>
        <w:t xml:space="preserve">　許可申請の手続きについて</w:t>
      </w:r>
    </w:p>
    <w:p w:rsidR="00C22A41" w:rsidRDefault="00C22A41" w:rsidP="00F13C1A"/>
    <w:p w:rsidR="001F1825" w:rsidRPr="00B223B2" w:rsidRDefault="00B223B2" w:rsidP="00036901">
      <w:pPr>
        <w:pStyle w:val="2"/>
      </w:pPr>
      <w:r>
        <w:rPr>
          <w:rFonts w:hint="eastAsia"/>
        </w:rPr>
        <w:t>（１）</w:t>
      </w:r>
      <w:r w:rsidR="001F1825" w:rsidRPr="00B223B2">
        <w:rPr>
          <w:rFonts w:hint="eastAsia"/>
        </w:rPr>
        <w:t>許可申請書の提出</w:t>
      </w:r>
    </w:p>
    <w:p w:rsidR="000B224F" w:rsidRDefault="002A7457" w:rsidP="00C22A41">
      <w:pPr>
        <w:ind w:leftChars="100" w:left="193" w:firstLineChars="100" w:firstLine="193"/>
      </w:pPr>
      <w:r>
        <w:rPr>
          <w:rFonts w:hint="eastAsia"/>
        </w:rPr>
        <w:t>「土地の埋立て等事業許可申請書</w:t>
      </w:r>
      <w:r w:rsidR="00A2103C">
        <w:rPr>
          <w:rFonts w:hint="eastAsia"/>
        </w:rPr>
        <w:t>等</w:t>
      </w:r>
      <w:r>
        <w:rPr>
          <w:rFonts w:hint="eastAsia"/>
        </w:rPr>
        <w:t>作成</w:t>
      </w:r>
      <w:r w:rsidR="00A2103C">
        <w:rPr>
          <w:rFonts w:hint="eastAsia"/>
        </w:rPr>
        <w:t>要領</w:t>
      </w:r>
      <w:r>
        <w:rPr>
          <w:rFonts w:hint="eastAsia"/>
        </w:rPr>
        <w:t>」</w:t>
      </w:r>
      <w:r w:rsidR="002A093A">
        <w:rPr>
          <w:rFonts w:hint="eastAsia"/>
        </w:rPr>
        <w:t>（</w:t>
      </w:r>
      <w:r w:rsidR="002A093A">
        <w:rPr>
          <w:rFonts w:hint="eastAsia"/>
        </w:rPr>
        <w:t>12</w:t>
      </w:r>
      <w:r w:rsidR="002A093A">
        <w:rPr>
          <w:rFonts w:hint="eastAsia"/>
        </w:rPr>
        <w:t>ページ）</w:t>
      </w:r>
      <w:r w:rsidR="00765E4E">
        <w:rPr>
          <w:rFonts w:hint="eastAsia"/>
        </w:rPr>
        <w:t>を参考にして、許可申請書を作成のうえ、提出してください。</w:t>
      </w:r>
    </w:p>
    <w:p w:rsidR="00765E4E" w:rsidRDefault="000B224F" w:rsidP="00C22A41">
      <w:pPr>
        <w:ind w:leftChars="100" w:left="193" w:firstLineChars="100" w:firstLine="193"/>
      </w:pPr>
      <w:r>
        <w:rPr>
          <w:rFonts w:hint="eastAsia"/>
        </w:rPr>
        <w:t>申請書提出期限は、毎月</w:t>
      </w:r>
      <w:r>
        <w:rPr>
          <w:rFonts w:hint="eastAsia"/>
        </w:rPr>
        <w:t>15</w:t>
      </w:r>
      <w:r>
        <w:rPr>
          <w:rFonts w:hint="eastAsia"/>
        </w:rPr>
        <w:t>日（</w:t>
      </w:r>
      <w:r>
        <w:rPr>
          <w:rFonts w:hint="eastAsia"/>
        </w:rPr>
        <w:t>15</w:t>
      </w:r>
      <w:r>
        <w:rPr>
          <w:rFonts w:hint="eastAsia"/>
        </w:rPr>
        <w:t>日が閉庁日の場合はその直前の開庁日）午後</w:t>
      </w:r>
      <w:r>
        <w:rPr>
          <w:rFonts w:hint="eastAsia"/>
        </w:rPr>
        <w:t>5</w:t>
      </w:r>
      <w:r>
        <w:rPr>
          <w:rFonts w:hint="eastAsia"/>
        </w:rPr>
        <w:t>時</w:t>
      </w:r>
      <w:r>
        <w:rPr>
          <w:rFonts w:hint="eastAsia"/>
        </w:rPr>
        <w:t>15</w:t>
      </w:r>
      <w:r>
        <w:rPr>
          <w:rFonts w:hint="eastAsia"/>
        </w:rPr>
        <w:t>分までです。</w:t>
      </w:r>
    </w:p>
    <w:p w:rsidR="000B224F" w:rsidRDefault="000B224F" w:rsidP="00C22A41">
      <w:pPr>
        <w:ind w:leftChars="100" w:left="193" w:firstLineChars="100" w:firstLine="193"/>
      </w:pPr>
      <w:r>
        <w:rPr>
          <w:rFonts w:hint="eastAsia"/>
        </w:rPr>
        <w:t>添付書類等全て揃った状態での申請受付となります。書類の不足がないよう、事前に充分な打合せをお願いします。</w:t>
      </w:r>
    </w:p>
    <w:p w:rsidR="00765E4E" w:rsidRDefault="00765E4E" w:rsidP="00F13C1A"/>
    <w:p w:rsidR="000B224F" w:rsidRPr="00B223B2" w:rsidRDefault="000B224F" w:rsidP="00036901">
      <w:pPr>
        <w:pStyle w:val="2"/>
      </w:pPr>
      <w:r>
        <w:rPr>
          <w:rFonts w:hint="eastAsia"/>
        </w:rPr>
        <w:t>（２）下妻市土砂等埋立審査会</w:t>
      </w:r>
    </w:p>
    <w:p w:rsidR="000B224F" w:rsidRDefault="0064028C" w:rsidP="000B224F">
      <w:pPr>
        <w:ind w:leftChars="100" w:left="193" w:firstLineChars="100" w:firstLine="193"/>
      </w:pPr>
      <w:r>
        <w:rPr>
          <w:rFonts w:hint="eastAsia"/>
        </w:rPr>
        <w:t>本条例に基づく申請を審査する下妻市土砂等埋立審査会は、申請月の翌月</w:t>
      </w:r>
      <w:r>
        <w:rPr>
          <w:rFonts w:hint="eastAsia"/>
        </w:rPr>
        <w:t>15</w:t>
      </w:r>
      <w:r>
        <w:rPr>
          <w:rFonts w:hint="eastAsia"/>
        </w:rPr>
        <w:t>日以降に開催します。申請書受理後、審査会開催に先立ち土砂排出元及び事業計画地</w:t>
      </w:r>
      <w:r w:rsidR="007E5198">
        <w:rPr>
          <w:rFonts w:hint="eastAsia"/>
        </w:rPr>
        <w:t>の</w:t>
      </w:r>
      <w:r>
        <w:rPr>
          <w:rFonts w:hint="eastAsia"/>
        </w:rPr>
        <w:t>現地調査</w:t>
      </w:r>
      <w:r w:rsidR="00543556">
        <w:rPr>
          <w:rFonts w:hint="eastAsia"/>
        </w:rPr>
        <w:t>を行い</w:t>
      </w:r>
      <w:r>
        <w:rPr>
          <w:rFonts w:hint="eastAsia"/>
        </w:rPr>
        <w:t>ます。</w:t>
      </w:r>
    </w:p>
    <w:p w:rsidR="000B224F" w:rsidRDefault="00543556" w:rsidP="000B224F">
      <w:pPr>
        <w:ind w:leftChars="100" w:left="193" w:firstLineChars="100" w:firstLine="193"/>
      </w:pPr>
      <w:r>
        <w:rPr>
          <w:rFonts w:hint="eastAsia"/>
        </w:rPr>
        <w:t>事前審査等が終了し審査会への上程案件となった時点で、審査会用資料</w:t>
      </w:r>
      <w:r w:rsidR="00B515E9">
        <w:rPr>
          <w:rFonts w:hint="eastAsia"/>
        </w:rPr>
        <w:t>（主に図面等を添付書類から抜粋）を</w:t>
      </w:r>
      <w:r w:rsidR="00B515E9">
        <w:rPr>
          <w:rFonts w:hint="eastAsia"/>
        </w:rPr>
        <w:t>15</w:t>
      </w:r>
      <w:r w:rsidR="00B515E9">
        <w:rPr>
          <w:rFonts w:hint="eastAsia"/>
        </w:rPr>
        <w:t>部提出してください。</w:t>
      </w:r>
    </w:p>
    <w:p w:rsidR="00B515E9" w:rsidRDefault="00B515E9" w:rsidP="000B224F">
      <w:pPr>
        <w:ind w:leftChars="100" w:left="193" w:firstLineChars="100" w:firstLine="193"/>
      </w:pPr>
    </w:p>
    <w:p w:rsidR="001F1825" w:rsidRPr="00B223B2" w:rsidRDefault="00B223B2" w:rsidP="00036901">
      <w:pPr>
        <w:pStyle w:val="2"/>
      </w:pPr>
      <w:r>
        <w:rPr>
          <w:rFonts w:hint="eastAsia"/>
        </w:rPr>
        <w:t>（</w:t>
      </w:r>
      <w:r w:rsidR="0064028C">
        <w:rPr>
          <w:rFonts w:hint="eastAsia"/>
        </w:rPr>
        <w:t>３</w:t>
      </w:r>
      <w:r>
        <w:rPr>
          <w:rFonts w:hint="eastAsia"/>
        </w:rPr>
        <w:t>）</w:t>
      </w:r>
      <w:r w:rsidR="001F1825" w:rsidRPr="00B223B2">
        <w:rPr>
          <w:rFonts w:hint="eastAsia"/>
        </w:rPr>
        <w:t>許可（不許可）の決定</w:t>
      </w:r>
    </w:p>
    <w:p w:rsidR="001F1825" w:rsidRDefault="0064028C" w:rsidP="00C22A41">
      <w:pPr>
        <w:ind w:leftChars="100" w:left="193" w:firstLineChars="100" w:firstLine="193"/>
      </w:pPr>
      <w:r>
        <w:rPr>
          <w:rFonts w:hint="eastAsia"/>
        </w:rPr>
        <w:t>申請から</w:t>
      </w:r>
      <w:r w:rsidR="00765E4E">
        <w:rPr>
          <w:rFonts w:hint="eastAsia"/>
        </w:rPr>
        <w:t>決定通知が交付されるまで２か月程度は要しますので、計画期間については十分に時間を取ってください。</w:t>
      </w:r>
    </w:p>
    <w:p w:rsidR="00765E4E" w:rsidRDefault="00765E4E" w:rsidP="00F13C1A"/>
    <w:p w:rsidR="00C22A41" w:rsidRDefault="00C22A41" w:rsidP="00F13C1A"/>
    <w:p w:rsidR="001F1825" w:rsidRPr="00C22A41" w:rsidRDefault="000C3213" w:rsidP="00036901">
      <w:pPr>
        <w:pStyle w:val="1"/>
      </w:pPr>
      <w:r>
        <w:rPr>
          <w:rFonts w:hint="eastAsia"/>
        </w:rPr>
        <w:t>７</w:t>
      </w:r>
      <w:r w:rsidR="001F1825" w:rsidRPr="00C22A41">
        <w:rPr>
          <w:rFonts w:hint="eastAsia"/>
        </w:rPr>
        <w:t xml:space="preserve">　許可取得後に必要な手続きについて</w:t>
      </w:r>
    </w:p>
    <w:p w:rsidR="00C22A41" w:rsidRPr="00C22A41" w:rsidRDefault="00C22A41" w:rsidP="00F13C1A">
      <w:pPr>
        <w:rPr>
          <w:rFonts w:asciiTheme="majorEastAsia" w:eastAsiaTheme="majorEastAsia" w:hAnsiTheme="majorEastAsia"/>
        </w:rPr>
      </w:pPr>
    </w:p>
    <w:p w:rsidR="001F1825" w:rsidRDefault="001F1825" w:rsidP="00C22A41">
      <w:pPr>
        <w:ind w:leftChars="100" w:left="193" w:firstLineChars="100" w:firstLine="193"/>
      </w:pPr>
      <w:r>
        <w:rPr>
          <w:rFonts w:hint="eastAsia"/>
        </w:rPr>
        <w:t>許可を取得した後は、</w:t>
      </w:r>
      <w:r w:rsidR="0064028C">
        <w:rPr>
          <w:rFonts w:hint="eastAsia"/>
        </w:rPr>
        <w:t>事業開始の届出、</w:t>
      </w:r>
      <w:r w:rsidR="001541F1">
        <w:rPr>
          <w:rFonts w:hint="eastAsia"/>
        </w:rPr>
        <w:t>標識の設置、</w:t>
      </w:r>
      <w:r>
        <w:rPr>
          <w:rFonts w:hint="eastAsia"/>
        </w:rPr>
        <w:t>各種届出、帳簿の作成、土壌調査などが必要になります。</w:t>
      </w:r>
    </w:p>
    <w:p w:rsidR="001541F1" w:rsidRDefault="001541F1" w:rsidP="00F13C1A"/>
    <w:p w:rsidR="001541F1" w:rsidRPr="00B223B2" w:rsidRDefault="00B223B2" w:rsidP="00036901">
      <w:pPr>
        <w:pStyle w:val="2"/>
      </w:pPr>
      <w:r>
        <w:rPr>
          <w:rFonts w:hint="eastAsia"/>
        </w:rPr>
        <w:t>（</w:t>
      </w:r>
      <w:r w:rsidR="004D1408">
        <w:rPr>
          <w:rFonts w:hint="eastAsia"/>
        </w:rPr>
        <w:t>１</w:t>
      </w:r>
      <w:r>
        <w:rPr>
          <w:rFonts w:hint="eastAsia"/>
        </w:rPr>
        <w:t>）</w:t>
      </w:r>
      <w:r w:rsidR="001541F1" w:rsidRPr="00B223B2">
        <w:rPr>
          <w:rFonts w:hint="eastAsia"/>
        </w:rPr>
        <w:t>事業開始の届出</w:t>
      </w:r>
    </w:p>
    <w:p w:rsidR="001541F1" w:rsidRDefault="001541F1" w:rsidP="00C22A41">
      <w:pPr>
        <w:ind w:leftChars="100" w:left="193" w:firstLineChars="100" w:firstLine="193"/>
      </w:pPr>
      <w:r>
        <w:rPr>
          <w:rFonts w:hint="eastAsia"/>
        </w:rPr>
        <w:t>許可を受けた者は、事業の施工を開始しようとするときは、事業開始７日前までに、</w:t>
      </w:r>
      <w:r w:rsidR="001B2FFA" w:rsidRPr="001B2FFA">
        <w:rPr>
          <w:rFonts w:hint="eastAsia"/>
        </w:rPr>
        <w:t>土砂等による土地の埋立て等</w:t>
      </w:r>
      <w:r w:rsidRPr="000354E9">
        <w:rPr>
          <w:rFonts w:hint="eastAsia"/>
        </w:rPr>
        <w:t>事業開始届（様式第</w:t>
      </w:r>
      <w:r>
        <w:rPr>
          <w:rFonts w:hint="eastAsia"/>
        </w:rPr>
        <w:t>10</w:t>
      </w:r>
      <w:r w:rsidRPr="000354E9">
        <w:rPr>
          <w:rFonts w:hint="eastAsia"/>
        </w:rPr>
        <w:t>号）</w:t>
      </w:r>
      <w:r>
        <w:rPr>
          <w:rFonts w:hint="eastAsia"/>
        </w:rPr>
        <w:t>により、その旨を市長に届け出なければなりません。</w:t>
      </w:r>
    </w:p>
    <w:p w:rsidR="001541F1" w:rsidRPr="001541F1" w:rsidRDefault="001541F1" w:rsidP="00F13C1A"/>
    <w:p w:rsidR="004D1408" w:rsidRPr="00B223B2" w:rsidRDefault="004D1408" w:rsidP="00036901">
      <w:pPr>
        <w:pStyle w:val="2"/>
      </w:pPr>
      <w:r>
        <w:rPr>
          <w:rFonts w:hint="eastAsia"/>
        </w:rPr>
        <w:t>（２）</w:t>
      </w:r>
      <w:r w:rsidRPr="00B223B2">
        <w:rPr>
          <w:rFonts w:hint="eastAsia"/>
        </w:rPr>
        <w:t>標識の設置</w:t>
      </w:r>
    </w:p>
    <w:p w:rsidR="004D1408" w:rsidRDefault="004D1408" w:rsidP="004D1408">
      <w:pPr>
        <w:ind w:leftChars="100" w:left="193" w:firstLineChars="100" w:firstLine="193"/>
      </w:pPr>
      <w:r>
        <w:rPr>
          <w:rFonts w:hint="eastAsia"/>
        </w:rPr>
        <w:t>許可を受けた者は、事業の施工期間中、事業区域に、</w:t>
      </w:r>
      <w:r w:rsidRPr="001541F1">
        <w:rPr>
          <w:rFonts w:hint="eastAsia"/>
        </w:rPr>
        <w:t>事業表示板及び危険防止表示板（様式第</w:t>
      </w:r>
      <w:r>
        <w:rPr>
          <w:rFonts w:hint="eastAsia"/>
        </w:rPr>
        <w:t>11</w:t>
      </w:r>
      <w:r w:rsidRPr="001541F1">
        <w:rPr>
          <w:rFonts w:hint="eastAsia"/>
        </w:rPr>
        <w:t>号）</w:t>
      </w:r>
      <w:r>
        <w:rPr>
          <w:rFonts w:hint="eastAsia"/>
        </w:rPr>
        <w:t>を設置しなければなりません。</w:t>
      </w:r>
    </w:p>
    <w:p w:rsidR="004D1408" w:rsidRDefault="004D1408" w:rsidP="004D1408"/>
    <w:p w:rsidR="001F1825" w:rsidRPr="00B223B2" w:rsidRDefault="00B223B2" w:rsidP="00036901">
      <w:pPr>
        <w:pStyle w:val="2"/>
      </w:pPr>
      <w:r>
        <w:rPr>
          <w:rFonts w:hint="eastAsia"/>
        </w:rPr>
        <w:t>（３）</w:t>
      </w:r>
      <w:r w:rsidR="001F1825" w:rsidRPr="00B223B2">
        <w:rPr>
          <w:rFonts w:hint="eastAsia"/>
        </w:rPr>
        <w:t>変更の許可の申請</w:t>
      </w:r>
    </w:p>
    <w:p w:rsidR="001F1825" w:rsidRDefault="001F1825" w:rsidP="00C22A41">
      <w:pPr>
        <w:ind w:leftChars="100" w:left="193" w:firstLineChars="100" w:firstLine="193"/>
      </w:pPr>
      <w:r>
        <w:rPr>
          <w:rFonts w:hint="eastAsia"/>
        </w:rPr>
        <w:t>次の事項を変更しようとするときは、事前に</w:t>
      </w:r>
      <w:r w:rsidR="001B2FFA">
        <w:rPr>
          <w:rFonts w:hint="eastAsia"/>
        </w:rPr>
        <w:t>土砂等による</w:t>
      </w:r>
      <w:r>
        <w:rPr>
          <w:rFonts w:hint="eastAsia"/>
        </w:rPr>
        <w:t>土地の埋立て等事業変更許可申請書（様式第</w:t>
      </w:r>
      <w:r w:rsidR="00C13C2E">
        <w:rPr>
          <w:rFonts w:hint="eastAsia"/>
        </w:rPr>
        <w:t>12</w:t>
      </w:r>
      <w:r w:rsidR="00A44127">
        <w:rPr>
          <w:rFonts w:hint="eastAsia"/>
        </w:rPr>
        <w:t>号）に変更事項に関係する書類や図面を添付して提出し、許可を受けなければなりません。</w:t>
      </w:r>
    </w:p>
    <w:p w:rsidR="00A44127" w:rsidRDefault="00A44127" w:rsidP="004D1408">
      <w:pPr>
        <w:ind w:leftChars="200" w:left="580" w:hangingChars="100" w:hanging="193"/>
      </w:pPr>
      <w:r>
        <w:rPr>
          <w:rFonts w:hint="eastAsia"/>
        </w:rPr>
        <w:t>①　事業の目的</w:t>
      </w:r>
    </w:p>
    <w:p w:rsidR="00A44127" w:rsidRDefault="00A44127" w:rsidP="004D1408">
      <w:pPr>
        <w:ind w:leftChars="200" w:left="580" w:hangingChars="100" w:hanging="193"/>
      </w:pPr>
      <w:r>
        <w:rPr>
          <w:rFonts w:hint="eastAsia"/>
        </w:rPr>
        <w:lastRenderedPageBreak/>
        <w:t>②　事業区域の面積</w:t>
      </w:r>
    </w:p>
    <w:p w:rsidR="00A44127" w:rsidRDefault="00A44127" w:rsidP="004D1408">
      <w:pPr>
        <w:ind w:leftChars="200" w:left="580" w:hangingChars="100" w:hanging="193"/>
      </w:pPr>
      <w:r>
        <w:rPr>
          <w:rFonts w:hint="eastAsia"/>
        </w:rPr>
        <w:t>③　事業を行う期間（当該期間を短縮させるものを除く）</w:t>
      </w:r>
    </w:p>
    <w:p w:rsidR="00A44127" w:rsidRDefault="00A44127" w:rsidP="004D1408">
      <w:pPr>
        <w:ind w:leftChars="200" w:left="580" w:hangingChars="100" w:hanging="193"/>
      </w:pPr>
      <w:r>
        <w:rPr>
          <w:rFonts w:hint="eastAsia"/>
        </w:rPr>
        <w:t>④　事業に用いる土砂等を発生させる者</w:t>
      </w:r>
    </w:p>
    <w:p w:rsidR="00A44127" w:rsidRDefault="00A44127" w:rsidP="004D1408">
      <w:pPr>
        <w:ind w:leftChars="200" w:left="580" w:hangingChars="100" w:hanging="193"/>
      </w:pPr>
      <w:r>
        <w:rPr>
          <w:rFonts w:hint="eastAsia"/>
        </w:rPr>
        <w:t>⑤　事業に用いる土砂等の発生の場所</w:t>
      </w:r>
    </w:p>
    <w:p w:rsidR="00A44127" w:rsidRDefault="00A44127" w:rsidP="004D1408">
      <w:pPr>
        <w:ind w:leftChars="200" w:left="580" w:hangingChars="100" w:hanging="193"/>
      </w:pPr>
      <w:r>
        <w:rPr>
          <w:rFonts w:hint="eastAsia"/>
        </w:rPr>
        <w:t>⑥　事業に用いる土砂等の数量（当該土砂等の数量を減少させるものを除く）</w:t>
      </w:r>
    </w:p>
    <w:p w:rsidR="00A44127" w:rsidRDefault="00A44127" w:rsidP="004D1408">
      <w:pPr>
        <w:ind w:leftChars="200" w:left="580" w:hangingChars="100" w:hanging="193"/>
      </w:pPr>
      <w:r>
        <w:rPr>
          <w:rFonts w:hint="eastAsia"/>
        </w:rPr>
        <w:t>⑦　事業の施工に関する計画（事業の期間の短縮、土砂等の数量の減少、請負人の変更に伴うものを除く）</w:t>
      </w:r>
    </w:p>
    <w:p w:rsidR="00A44127" w:rsidRDefault="00A44127" w:rsidP="004D1408">
      <w:pPr>
        <w:ind w:leftChars="200" w:left="580" w:hangingChars="100" w:hanging="193"/>
      </w:pPr>
      <w:r>
        <w:rPr>
          <w:rFonts w:hint="eastAsia"/>
        </w:rPr>
        <w:t>⑧　事業区域の周辺の地域の生活環境の保全及び災害の防止に関する計画</w:t>
      </w:r>
    </w:p>
    <w:p w:rsidR="00A44127" w:rsidRDefault="00A44127" w:rsidP="004D1408">
      <w:pPr>
        <w:ind w:leftChars="200" w:left="580" w:hangingChars="100" w:hanging="193"/>
      </w:pPr>
      <w:r>
        <w:rPr>
          <w:rFonts w:hint="eastAsia"/>
        </w:rPr>
        <w:t>⑨　事業を請け負わせる者（氏名又は名称及び住所のみの変更である場合を除く）</w:t>
      </w:r>
    </w:p>
    <w:p w:rsidR="00A44127" w:rsidRDefault="00A44127" w:rsidP="00F13C1A"/>
    <w:p w:rsidR="001541F1" w:rsidRPr="00B223B2" w:rsidRDefault="00B223B2" w:rsidP="00036901">
      <w:pPr>
        <w:pStyle w:val="2"/>
      </w:pPr>
      <w:r>
        <w:rPr>
          <w:rFonts w:hint="eastAsia"/>
        </w:rPr>
        <w:t>（４）</w:t>
      </w:r>
      <w:r w:rsidR="001541F1" w:rsidRPr="00B223B2">
        <w:rPr>
          <w:rFonts w:hint="eastAsia"/>
        </w:rPr>
        <w:t>事業休止等の届出</w:t>
      </w:r>
    </w:p>
    <w:p w:rsidR="000354E9" w:rsidRDefault="001541F1" w:rsidP="00C22A41">
      <w:pPr>
        <w:ind w:leftChars="100" w:left="193" w:firstLineChars="100" w:firstLine="193"/>
      </w:pPr>
      <w:r>
        <w:rPr>
          <w:rFonts w:hint="eastAsia"/>
        </w:rPr>
        <w:t>許可を受けた者は、事業を３０日以上休止し、若しくはその事業を再開しようとする場合又は事業を廃止しようとする場合には、</w:t>
      </w:r>
      <w:r w:rsidRPr="001541F1">
        <w:rPr>
          <w:rFonts w:hint="eastAsia"/>
        </w:rPr>
        <w:t>土砂等による土地の埋立て等事業休止（再開・廃止）届（様式第</w:t>
      </w:r>
      <w:r>
        <w:rPr>
          <w:rFonts w:hint="eastAsia"/>
        </w:rPr>
        <w:t>14</w:t>
      </w:r>
      <w:r w:rsidRPr="001541F1">
        <w:rPr>
          <w:rFonts w:hint="eastAsia"/>
        </w:rPr>
        <w:t>号）</w:t>
      </w:r>
      <w:r>
        <w:rPr>
          <w:rFonts w:hint="eastAsia"/>
        </w:rPr>
        <w:t>により、あらかじめその旨を市長に届け出なければなりません。</w:t>
      </w:r>
    </w:p>
    <w:p w:rsidR="000354E9" w:rsidRDefault="000354E9" w:rsidP="00F13C1A"/>
    <w:p w:rsidR="000354E9" w:rsidRPr="00B223B2" w:rsidRDefault="00B223B2" w:rsidP="00036901">
      <w:pPr>
        <w:pStyle w:val="2"/>
      </w:pPr>
      <w:r>
        <w:rPr>
          <w:rFonts w:hint="eastAsia"/>
        </w:rPr>
        <w:t>（５）</w:t>
      </w:r>
      <w:r w:rsidR="001541F1" w:rsidRPr="00B223B2">
        <w:rPr>
          <w:rFonts w:hint="eastAsia"/>
        </w:rPr>
        <w:t>許可を受けた者について相続、合併又は分割があった場合</w:t>
      </w:r>
    </w:p>
    <w:p w:rsidR="001541F1" w:rsidRDefault="001541F1" w:rsidP="00C22A41">
      <w:pPr>
        <w:ind w:leftChars="100" w:left="193" w:firstLineChars="100" w:firstLine="193"/>
      </w:pPr>
      <w:r>
        <w:rPr>
          <w:rFonts w:hint="eastAsia"/>
        </w:rPr>
        <w:t>許可を受けた者について相続、合併又は分割があったときは、相続人、合併後存続する法人若しくは合併により設立した法人又は分割により当該土地の埋立て等を行う権限を承継した法人は、当該許可を受けた者の地位を承継します。</w:t>
      </w:r>
    </w:p>
    <w:p w:rsidR="001541F1" w:rsidRDefault="001541F1" w:rsidP="00C22A41">
      <w:pPr>
        <w:ind w:leftChars="100" w:left="193" w:firstLineChars="100" w:firstLine="193"/>
      </w:pPr>
      <w:r>
        <w:rPr>
          <w:rFonts w:hint="eastAsia"/>
        </w:rPr>
        <w:t>この場合、許可を受けた者の地位を承継した者は、地位承継届（様式第</w:t>
      </w:r>
      <w:r>
        <w:rPr>
          <w:rFonts w:hint="eastAsia"/>
        </w:rPr>
        <w:t>15</w:t>
      </w:r>
      <w:r>
        <w:rPr>
          <w:rFonts w:hint="eastAsia"/>
        </w:rPr>
        <w:t>号）により、</w:t>
      </w:r>
      <w:r w:rsidR="007A15C3">
        <w:rPr>
          <w:rFonts w:hint="eastAsia"/>
        </w:rPr>
        <w:t>次に掲げる書類を添えて地位承継のあった日から１０日以内に</w:t>
      </w:r>
      <w:r>
        <w:rPr>
          <w:rFonts w:hint="eastAsia"/>
        </w:rPr>
        <w:t>市長に届け出なければなりません。</w:t>
      </w:r>
    </w:p>
    <w:p w:rsidR="001541F1" w:rsidRDefault="001541F1" w:rsidP="001B4228">
      <w:pPr>
        <w:pStyle w:val="ae"/>
        <w:numPr>
          <w:ilvl w:val="1"/>
          <w:numId w:val="5"/>
        </w:numPr>
        <w:ind w:leftChars="0" w:left="772"/>
      </w:pPr>
      <w:r>
        <w:rPr>
          <w:rFonts w:hint="eastAsia"/>
        </w:rPr>
        <w:t>許可を受けた者の地位を承継した事実を証する書類</w:t>
      </w:r>
    </w:p>
    <w:p w:rsidR="001541F1" w:rsidRDefault="002A7457" w:rsidP="004D1408">
      <w:pPr>
        <w:ind w:leftChars="200" w:left="580" w:hangingChars="100" w:hanging="193"/>
      </w:pPr>
      <w:r>
        <w:rPr>
          <w:rFonts w:hint="eastAsia"/>
        </w:rPr>
        <w:t>②</w:t>
      </w:r>
      <w:r w:rsidR="001541F1">
        <w:rPr>
          <w:rFonts w:hint="eastAsia"/>
        </w:rPr>
        <w:t xml:space="preserve">　</w:t>
      </w:r>
      <w:r w:rsidR="007A15C3">
        <w:rPr>
          <w:rFonts w:hint="eastAsia"/>
        </w:rPr>
        <w:t>市</w:t>
      </w:r>
      <w:r w:rsidR="007E5198">
        <w:rPr>
          <w:rFonts w:hint="eastAsia"/>
        </w:rPr>
        <w:t>規則</w:t>
      </w:r>
      <w:r w:rsidR="001541F1">
        <w:rPr>
          <w:rFonts w:hint="eastAsia"/>
        </w:rPr>
        <w:t>第５条第３項第２号から第８号までに掲げる書類</w:t>
      </w:r>
      <w:r w:rsidR="001541F1">
        <w:rPr>
          <w:rFonts w:hint="eastAsia"/>
        </w:rPr>
        <w:t>(</w:t>
      </w:r>
      <w:r w:rsidR="001541F1">
        <w:rPr>
          <w:rFonts w:hint="eastAsia"/>
        </w:rPr>
        <w:t>この場合において、同項第２号から第８号までの規定中「申請者」とあるのは、「許可を受けた者の地位を承継した者」とする。</w:t>
      </w:r>
      <w:r w:rsidR="001541F1">
        <w:rPr>
          <w:rFonts w:hint="eastAsia"/>
        </w:rPr>
        <w:t>)</w:t>
      </w:r>
    </w:p>
    <w:p w:rsidR="001541F1" w:rsidRDefault="002A7457" w:rsidP="004D1408">
      <w:pPr>
        <w:ind w:leftChars="200" w:left="580" w:hangingChars="100" w:hanging="193"/>
      </w:pPr>
      <w:r>
        <w:rPr>
          <w:rFonts w:hint="eastAsia"/>
        </w:rPr>
        <w:t>③</w:t>
      </w:r>
      <w:r w:rsidR="001541F1">
        <w:rPr>
          <w:rFonts w:hint="eastAsia"/>
        </w:rPr>
        <w:t xml:space="preserve">　許可の条件を理解し、条例を遵守する旨の誓約書</w:t>
      </w:r>
    </w:p>
    <w:p w:rsidR="001541F1" w:rsidRDefault="001541F1" w:rsidP="001541F1"/>
    <w:p w:rsidR="007A15C3" w:rsidRPr="00B223B2" w:rsidRDefault="00B223B2" w:rsidP="00036901">
      <w:pPr>
        <w:pStyle w:val="2"/>
      </w:pPr>
      <w:r>
        <w:rPr>
          <w:rFonts w:hint="eastAsia"/>
        </w:rPr>
        <w:t>（</w:t>
      </w:r>
      <w:r w:rsidR="00036901">
        <w:rPr>
          <w:rFonts w:hint="eastAsia"/>
        </w:rPr>
        <w:t>６</w:t>
      </w:r>
      <w:r>
        <w:rPr>
          <w:rFonts w:hint="eastAsia"/>
        </w:rPr>
        <w:t>）</w:t>
      </w:r>
      <w:r w:rsidR="007A15C3" w:rsidRPr="00B223B2">
        <w:rPr>
          <w:rFonts w:hint="eastAsia"/>
        </w:rPr>
        <w:t>帳簿への記載等</w:t>
      </w:r>
    </w:p>
    <w:p w:rsidR="001541F1" w:rsidRDefault="001541F1" w:rsidP="00C22A41">
      <w:pPr>
        <w:ind w:leftChars="100" w:left="193" w:firstLineChars="100" w:firstLine="193"/>
      </w:pPr>
      <w:r>
        <w:rPr>
          <w:rFonts w:hint="eastAsia"/>
        </w:rPr>
        <w:t>許可を受けた者は、</w:t>
      </w:r>
      <w:r w:rsidR="007A15C3">
        <w:rPr>
          <w:rFonts w:hint="eastAsia"/>
        </w:rPr>
        <w:t>当該許可に係る事業に用いた土砂等の数量その他の規則で定める事項を、</w:t>
      </w:r>
      <w:r w:rsidR="007A15C3" w:rsidRPr="007A15C3">
        <w:rPr>
          <w:rFonts w:hint="eastAsia"/>
        </w:rPr>
        <w:t>土地の埋立て等施工管理台帳（様式第</w:t>
      </w:r>
      <w:r w:rsidR="007A15C3">
        <w:rPr>
          <w:rFonts w:hint="eastAsia"/>
        </w:rPr>
        <w:t>16</w:t>
      </w:r>
      <w:r w:rsidR="007A15C3" w:rsidRPr="007A15C3">
        <w:rPr>
          <w:rFonts w:hint="eastAsia"/>
        </w:rPr>
        <w:t>号）により</w:t>
      </w:r>
      <w:r w:rsidR="007A15C3">
        <w:rPr>
          <w:rFonts w:hint="eastAsia"/>
        </w:rPr>
        <w:t>、</w:t>
      </w:r>
      <w:r w:rsidR="007A15C3" w:rsidRPr="007A15C3">
        <w:rPr>
          <w:rFonts w:hint="eastAsia"/>
        </w:rPr>
        <w:t>毎日</w:t>
      </w:r>
      <w:r w:rsidR="00671BFA">
        <w:rPr>
          <w:rFonts w:hint="eastAsia"/>
        </w:rPr>
        <w:t>記録し</w:t>
      </w:r>
      <w:r w:rsidR="007A15C3" w:rsidRPr="007A15C3">
        <w:rPr>
          <w:rFonts w:hint="eastAsia"/>
        </w:rPr>
        <w:t>なければな</w:t>
      </w:r>
      <w:r w:rsidR="007A15C3">
        <w:rPr>
          <w:rFonts w:hint="eastAsia"/>
        </w:rPr>
        <w:t>りません</w:t>
      </w:r>
      <w:r w:rsidR="007A15C3" w:rsidRPr="007A15C3">
        <w:rPr>
          <w:rFonts w:hint="eastAsia"/>
        </w:rPr>
        <w:t>。</w:t>
      </w:r>
    </w:p>
    <w:p w:rsidR="001541F1" w:rsidRDefault="001541F1" w:rsidP="00C22A41">
      <w:pPr>
        <w:ind w:leftChars="100" w:left="193" w:firstLineChars="100" w:firstLine="193"/>
      </w:pPr>
      <w:r>
        <w:rPr>
          <w:rFonts w:hint="eastAsia"/>
        </w:rPr>
        <w:t>許可を受けた者は、当該許可に係る事業に着手した日から当該事業を完了し、又は廃止する日までの間、当該着手した日から３月ごとの各期間ごとに、当該各期間の経過後１月以内に、</w:t>
      </w:r>
      <w:r w:rsidR="007A15C3">
        <w:rPr>
          <w:rFonts w:hint="eastAsia"/>
        </w:rPr>
        <w:t>土地の埋立て等状況報告書（様式第</w:t>
      </w:r>
      <w:r w:rsidR="007A15C3">
        <w:rPr>
          <w:rFonts w:hint="eastAsia"/>
        </w:rPr>
        <w:t>17</w:t>
      </w:r>
      <w:r w:rsidR="007A15C3">
        <w:rPr>
          <w:rFonts w:hint="eastAsia"/>
        </w:rPr>
        <w:t>号）により、</w:t>
      </w:r>
      <w:r>
        <w:rPr>
          <w:rFonts w:hint="eastAsia"/>
        </w:rPr>
        <w:t>当該許可に係る事業に用いた土砂等の数量その他の規則で定める事項を市長に報告しなければな</w:t>
      </w:r>
      <w:r w:rsidR="007A15C3">
        <w:rPr>
          <w:rFonts w:hint="eastAsia"/>
        </w:rPr>
        <w:t>りません</w:t>
      </w:r>
      <w:r>
        <w:rPr>
          <w:rFonts w:hint="eastAsia"/>
        </w:rPr>
        <w:t>。</w:t>
      </w:r>
    </w:p>
    <w:p w:rsidR="004D1408" w:rsidRDefault="004D1408" w:rsidP="00C22A41">
      <w:pPr>
        <w:ind w:leftChars="100" w:left="193" w:firstLineChars="100" w:firstLine="193"/>
      </w:pPr>
    </w:p>
    <w:p w:rsidR="007A15C3" w:rsidRDefault="000611BD" w:rsidP="00C22A41">
      <w:pPr>
        <w:ind w:leftChars="100" w:left="193" w:firstLineChars="100" w:firstLine="193"/>
      </w:pPr>
      <w:r>
        <w:rPr>
          <w:rFonts w:hint="eastAsia"/>
        </w:rPr>
        <w:t>報告する事項は以下の通りです。</w:t>
      </w:r>
    </w:p>
    <w:p w:rsidR="000611BD" w:rsidRDefault="000611BD" w:rsidP="004D1408">
      <w:pPr>
        <w:ind w:leftChars="200" w:left="580" w:hangingChars="100" w:hanging="193"/>
      </w:pPr>
      <w:r>
        <w:rPr>
          <w:rFonts w:hint="eastAsia"/>
        </w:rPr>
        <w:t>①　事業区域の位置及び面積</w:t>
      </w:r>
    </w:p>
    <w:p w:rsidR="000611BD" w:rsidRDefault="000611BD" w:rsidP="004D1408">
      <w:pPr>
        <w:ind w:leftChars="200" w:left="580" w:hangingChars="100" w:hanging="193"/>
      </w:pPr>
      <w:r>
        <w:rPr>
          <w:rFonts w:hint="eastAsia"/>
        </w:rPr>
        <w:t>②　事業に用いる土砂等の数量</w:t>
      </w:r>
    </w:p>
    <w:p w:rsidR="000611BD" w:rsidRDefault="000611BD" w:rsidP="004D1408">
      <w:pPr>
        <w:ind w:leftChars="200" w:left="580" w:hangingChars="100" w:hanging="193"/>
      </w:pPr>
      <w:r>
        <w:rPr>
          <w:rFonts w:hint="eastAsia"/>
        </w:rPr>
        <w:t>③　事業に用いる土砂等の発生元ごとの申請量及びその合計量</w:t>
      </w:r>
    </w:p>
    <w:p w:rsidR="000611BD" w:rsidRDefault="000611BD" w:rsidP="004D1408">
      <w:pPr>
        <w:ind w:leftChars="200" w:left="580" w:hangingChars="100" w:hanging="193"/>
      </w:pPr>
      <w:r>
        <w:rPr>
          <w:rFonts w:hint="eastAsia"/>
        </w:rPr>
        <w:t>④　報告に係る期間内に事業を行った面積並びにこれに用いた土砂等の発生元ごとの搬入済</w:t>
      </w:r>
      <w:r>
        <w:rPr>
          <w:rFonts w:hint="eastAsia"/>
        </w:rPr>
        <w:lastRenderedPageBreak/>
        <w:t>量及びその合計量</w:t>
      </w:r>
    </w:p>
    <w:p w:rsidR="007A15C3" w:rsidRDefault="000611BD" w:rsidP="004D1408">
      <w:pPr>
        <w:ind w:leftChars="200" w:left="580" w:hangingChars="100" w:hanging="193"/>
      </w:pPr>
      <w:r>
        <w:rPr>
          <w:rFonts w:hint="eastAsia"/>
        </w:rPr>
        <w:t>⑤　事業に着手してから報告に係る期間の末日までに事業を行った面積並びにこれに用いた土砂等の発生元ごとの搬入済量及びその合計量</w:t>
      </w:r>
    </w:p>
    <w:p w:rsidR="004D1408" w:rsidRDefault="004D1408" w:rsidP="004D1408">
      <w:pPr>
        <w:ind w:leftChars="200" w:left="580" w:hangingChars="100" w:hanging="193"/>
      </w:pPr>
    </w:p>
    <w:p w:rsidR="007A15C3" w:rsidRDefault="007A15C3" w:rsidP="004D1408">
      <w:pPr>
        <w:ind w:leftChars="100" w:left="193" w:firstLineChars="100" w:firstLine="193"/>
      </w:pPr>
      <w:r>
        <w:rPr>
          <w:rFonts w:hint="eastAsia"/>
        </w:rPr>
        <w:t>上記報告書には次に掲げる書類を添付してください。</w:t>
      </w:r>
    </w:p>
    <w:p w:rsidR="007A15C3" w:rsidRDefault="002A7457" w:rsidP="004D1408">
      <w:pPr>
        <w:ind w:leftChars="200" w:left="580" w:hangingChars="100" w:hanging="193"/>
      </w:pPr>
      <w:r>
        <w:rPr>
          <w:rFonts w:hint="eastAsia"/>
        </w:rPr>
        <w:t>①</w:t>
      </w:r>
      <w:r w:rsidR="007A15C3">
        <w:rPr>
          <w:rFonts w:hint="eastAsia"/>
        </w:rPr>
        <w:t xml:space="preserve">　報告に係る期間内に記載した土地の埋立て等施工管理台帳の写し</w:t>
      </w:r>
    </w:p>
    <w:p w:rsidR="007A15C3" w:rsidRDefault="002A7457" w:rsidP="004D1408">
      <w:pPr>
        <w:ind w:leftChars="200" w:left="580" w:hangingChars="100" w:hanging="193"/>
      </w:pPr>
      <w:r>
        <w:rPr>
          <w:rFonts w:hint="eastAsia"/>
        </w:rPr>
        <w:t>②</w:t>
      </w:r>
      <w:r w:rsidR="007A15C3">
        <w:rPr>
          <w:rFonts w:hint="eastAsia"/>
        </w:rPr>
        <w:t xml:space="preserve">　報告に係る期間の末日における事業区域の構造に関する図面</w:t>
      </w:r>
    </w:p>
    <w:p w:rsidR="007A15C3" w:rsidRDefault="007A15C3" w:rsidP="001541F1"/>
    <w:p w:rsidR="001541F1" w:rsidRPr="00B223B2" w:rsidRDefault="00B223B2" w:rsidP="00036901">
      <w:pPr>
        <w:pStyle w:val="2"/>
      </w:pPr>
      <w:r>
        <w:rPr>
          <w:rFonts w:hint="eastAsia"/>
        </w:rPr>
        <w:t>（</w:t>
      </w:r>
      <w:r w:rsidR="00036901">
        <w:rPr>
          <w:rFonts w:hint="eastAsia"/>
        </w:rPr>
        <w:t>７</w:t>
      </w:r>
      <w:r>
        <w:rPr>
          <w:rFonts w:hint="eastAsia"/>
        </w:rPr>
        <w:t>）</w:t>
      </w:r>
      <w:r w:rsidR="001541F1" w:rsidRPr="00B223B2">
        <w:rPr>
          <w:rFonts w:hint="eastAsia"/>
        </w:rPr>
        <w:t>土壌の調査等</w:t>
      </w:r>
    </w:p>
    <w:p w:rsidR="001541F1" w:rsidRDefault="001541F1" w:rsidP="00C22A41">
      <w:pPr>
        <w:ind w:leftChars="100" w:left="193" w:firstLineChars="100" w:firstLine="193"/>
      </w:pPr>
      <w:r>
        <w:rPr>
          <w:rFonts w:hint="eastAsia"/>
        </w:rPr>
        <w:t>許可を受けた者は、当該許可に係る事業に着手した日から当該事業を完了し、又は廃止する日までの間、当該着手した日から３月ごとの各期間ごとに、当該許可に係る事業区域内の土壌の有害物質による汚染の状況について調査を行い、当該各期間の経過後１月以内に、その結果を市長に報告しなければな</w:t>
      </w:r>
      <w:r w:rsidR="000611BD">
        <w:rPr>
          <w:rFonts w:hint="eastAsia"/>
        </w:rPr>
        <w:t>りません</w:t>
      </w:r>
      <w:r>
        <w:rPr>
          <w:rFonts w:hint="eastAsia"/>
        </w:rPr>
        <w:t>。</w:t>
      </w:r>
    </w:p>
    <w:p w:rsidR="000611BD" w:rsidRDefault="000611BD" w:rsidP="00C22A41">
      <w:pPr>
        <w:ind w:leftChars="100" w:left="193" w:firstLineChars="100" w:firstLine="193"/>
      </w:pPr>
      <w:r>
        <w:rPr>
          <w:rFonts w:hint="eastAsia"/>
        </w:rPr>
        <w:t>この調査は、市長の指定する職員の立会いの上、行わなければなりません。</w:t>
      </w:r>
    </w:p>
    <w:p w:rsidR="000611BD" w:rsidRDefault="000611BD" w:rsidP="00C22A41">
      <w:pPr>
        <w:ind w:leftChars="100" w:left="193" w:firstLineChars="100" w:firstLine="193"/>
      </w:pPr>
      <w:r>
        <w:rPr>
          <w:rFonts w:hint="eastAsia"/>
        </w:rPr>
        <w:t>調査に使用する土砂等の採取方法、分析方法は、許可申請時の方法と同じ方法になります。</w:t>
      </w:r>
    </w:p>
    <w:p w:rsidR="000611BD" w:rsidRDefault="000611BD" w:rsidP="00C22A41">
      <w:pPr>
        <w:ind w:leftChars="100" w:left="193" w:firstLineChars="100" w:firstLine="193"/>
      </w:pPr>
      <w:r>
        <w:rPr>
          <w:rFonts w:hint="eastAsia"/>
        </w:rPr>
        <w:t>調査の結果にかかる報告は、土壌調査結果報告書（様式第</w:t>
      </w:r>
      <w:r>
        <w:rPr>
          <w:rFonts w:hint="eastAsia"/>
        </w:rPr>
        <w:t>18</w:t>
      </w:r>
      <w:r>
        <w:rPr>
          <w:rFonts w:hint="eastAsia"/>
        </w:rPr>
        <w:t>号）に次に掲げる書類及び図面を添付して行ってください。</w:t>
      </w:r>
    </w:p>
    <w:p w:rsidR="000611BD" w:rsidRDefault="000611BD" w:rsidP="004D1408">
      <w:pPr>
        <w:ind w:leftChars="200" w:left="580" w:hangingChars="100" w:hanging="193"/>
      </w:pPr>
      <w:r>
        <w:rPr>
          <w:rFonts w:hint="eastAsia"/>
        </w:rPr>
        <w:t>①　土壌の調査に使用した土砂等を採取した地点の位置図及び現場写真</w:t>
      </w:r>
    </w:p>
    <w:p w:rsidR="000611BD" w:rsidRDefault="000611BD" w:rsidP="004D1408">
      <w:pPr>
        <w:ind w:leftChars="200" w:left="580" w:hangingChars="100" w:hanging="193"/>
      </w:pPr>
      <w:r>
        <w:rPr>
          <w:rFonts w:hint="eastAsia"/>
        </w:rPr>
        <w:t>②採取した試料ごとの土壌調査試料採取報告書及び地質分析結果証明書</w:t>
      </w:r>
    </w:p>
    <w:p w:rsidR="000611BD" w:rsidRDefault="000611BD" w:rsidP="001541F1"/>
    <w:p w:rsidR="001541F1" w:rsidRPr="00B223B2" w:rsidRDefault="00B223B2" w:rsidP="00036901">
      <w:pPr>
        <w:pStyle w:val="2"/>
      </w:pPr>
      <w:r>
        <w:rPr>
          <w:rFonts w:hint="eastAsia"/>
        </w:rPr>
        <w:t>（</w:t>
      </w:r>
      <w:r w:rsidR="00036901">
        <w:rPr>
          <w:rFonts w:hint="eastAsia"/>
        </w:rPr>
        <w:t>８</w:t>
      </w:r>
      <w:r>
        <w:rPr>
          <w:rFonts w:hint="eastAsia"/>
        </w:rPr>
        <w:t>）</w:t>
      </w:r>
      <w:r w:rsidR="000611BD" w:rsidRPr="00B223B2">
        <w:rPr>
          <w:rFonts w:hint="eastAsia"/>
        </w:rPr>
        <w:t>書類の備付け及び閲覧</w:t>
      </w:r>
    </w:p>
    <w:p w:rsidR="001541F1" w:rsidRDefault="001541F1" w:rsidP="00C22A41">
      <w:pPr>
        <w:ind w:leftChars="100" w:left="193" w:firstLineChars="100" w:firstLine="193"/>
      </w:pPr>
      <w:r>
        <w:rPr>
          <w:rFonts w:hint="eastAsia"/>
        </w:rPr>
        <w:t>許可を受けた者は、</w:t>
      </w:r>
      <w:r w:rsidR="000611BD">
        <w:rPr>
          <w:rFonts w:hint="eastAsia"/>
        </w:rPr>
        <w:t>許可を受けた日から</w:t>
      </w:r>
      <w:r>
        <w:rPr>
          <w:rFonts w:hint="eastAsia"/>
        </w:rPr>
        <w:t>、</w:t>
      </w:r>
      <w:r w:rsidR="000611BD">
        <w:rPr>
          <w:rFonts w:hint="eastAsia"/>
        </w:rPr>
        <w:t>事業を終了した日から</w:t>
      </w:r>
      <w:r w:rsidR="000611BD">
        <w:rPr>
          <w:rFonts w:hint="eastAsia"/>
        </w:rPr>
        <w:t>5</w:t>
      </w:r>
      <w:r w:rsidR="000611BD">
        <w:rPr>
          <w:rFonts w:hint="eastAsia"/>
        </w:rPr>
        <w:t>年を経過する日まで、次の</w:t>
      </w:r>
      <w:r>
        <w:rPr>
          <w:rFonts w:hint="eastAsia"/>
        </w:rPr>
        <w:t>書類を事務所</w:t>
      </w:r>
      <w:r w:rsidR="000611BD">
        <w:rPr>
          <w:rFonts w:hint="eastAsia"/>
        </w:rPr>
        <w:t>等</w:t>
      </w:r>
      <w:r>
        <w:rPr>
          <w:rFonts w:hint="eastAsia"/>
        </w:rPr>
        <w:t>に備え置き、</w:t>
      </w:r>
      <w:r w:rsidR="00765E4E">
        <w:rPr>
          <w:rFonts w:hint="eastAsia"/>
        </w:rPr>
        <w:t>周辺の地域住民など</w:t>
      </w:r>
      <w:r>
        <w:rPr>
          <w:rFonts w:hint="eastAsia"/>
        </w:rPr>
        <w:t>利害関係を有する者の求めに応じ、閲覧させなければな</w:t>
      </w:r>
      <w:r w:rsidR="00765E4E">
        <w:rPr>
          <w:rFonts w:hint="eastAsia"/>
        </w:rPr>
        <w:t>りません</w:t>
      </w:r>
      <w:r>
        <w:rPr>
          <w:rFonts w:hint="eastAsia"/>
        </w:rPr>
        <w:t>。</w:t>
      </w:r>
    </w:p>
    <w:p w:rsidR="00765E4E" w:rsidRDefault="00765E4E" w:rsidP="004D1408">
      <w:pPr>
        <w:ind w:leftChars="200" w:left="580" w:hangingChars="100" w:hanging="193"/>
      </w:pPr>
      <w:r>
        <w:rPr>
          <w:rFonts w:hint="eastAsia"/>
        </w:rPr>
        <w:t>①許可申請書の写し</w:t>
      </w:r>
    </w:p>
    <w:p w:rsidR="00765E4E" w:rsidRDefault="00765E4E" w:rsidP="004D1408">
      <w:pPr>
        <w:ind w:leftChars="200" w:left="580" w:hangingChars="100" w:hanging="193"/>
      </w:pPr>
      <w:r>
        <w:rPr>
          <w:rFonts w:hint="eastAsia"/>
        </w:rPr>
        <w:t>②</w:t>
      </w:r>
      <w:r w:rsidRPr="00765E4E">
        <w:rPr>
          <w:rFonts w:hint="eastAsia"/>
        </w:rPr>
        <w:t>帳簿</w:t>
      </w:r>
    </w:p>
    <w:p w:rsidR="00765E4E" w:rsidRDefault="00765E4E" w:rsidP="004D1408">
      <w:pPr>
        <w:ind w:leftChars="200" w:left="580" w:hangingChars="100" w:hanging="193"/>
      </w:pPr>
      <w:r>
        <w:rPr>
          <w:rFonts w:hint="eastAsia"/>
        </w:rPr>
        <w:t>③変更許可申請書の写し</w:t>
      </w:r>
    </w:p>
    <w:p w:rsidR="00765E4E" w:rsidRDefault="00765E4E" w:rsidP="004D1408">
      <w:pPr>
        <w:ind w:leftChars="200" w:left="580" w:hangingChars="100" w:hanging="193"/>
      </w:pPr>
      <w:r>
        <w:rPr>
          <w:rFonts w:hint="eastAsia"/>
        </w:rPr>
        <w:t>④開始、休止、再開、廃止等の届出書の写し</w:t>
      </w:r>
    </w:p>
    <w:p w:rsidR="00765E4E" w:rsidRDefault="00765E4E" w:rsidP="004D1408">
      <w:pPr>
        <w:ind w:leftChars="200" w:left="580" w:hangingChars="100" w:hanging="193"/>
      </w:pPr>
      <w:r>
        <w:rPr>
          <w:rFonts w:hint="eastAsia"/>
        </w:rPr>
        <w:t>⑤</w:t>
      </w:r>
      <w:r w:rsidRPr="00765E4E">
        <w:rPr>
          <w:rFonts w:hint="eastAsia"/>
        </w:rPr>
        <w:t>土地の埋立て等状況報告書</w:t>
      </w:r>
      <w:r>
        <w:rPr>
          <w:rFonts w:hint="eastAsia"/>
        </w:rPr>
        <w:t>の写し</w:t>
      </w:r>
    </w:p>
    <w:p w:rsidR="00765E4E" w:rsidRDefault="00765E4E" w:rsidP="004D1408">
      <w:pPr>
        <w:ind w:leftChars="200" w:left="580" w:hangingChars="100" w:hanging="193"/>
      </w:pPr>
      <w:r>
        <w:rPr>
          <w:rFonts w:hint="eastAsia"/>
        </w:rPr>
        <w:t>⑥</w:t>
      </w:r>
      <w:r w:rsidRPr="00765E4E">
        <w:rPr>
          <w:rFonts w:hint="eastAsia"/>
        </w:rPr>
        <w:t>土壌調査結果報告書</w:t>
      </w:r>
      <w:r>
        <w:rPr>
          <w:rFonts w:hint="eastAsia"/>
        </w:rPr>
        <w:t>の写し</w:t>
      </w:r>
    </w:p>
    <w:p w:rsidR="00765E4E" w:rsidRDefault="00765E4E" w:rsidP="004D1408">
      <w:pPr>
        <w:ind w:leftChars="200" w:left="580" w:hangingChars="100" w:hanging="193"/>
      </w:pPr>
      <w:r>
        <w:rPr>
          <w:rFonts w:hint="eastAsia"/>
        </w:rPr>
        <w:t>⑦事業の施工状況その他必要な事項についての報告書の写し</w:t>
      </w:r>
    </w:p>
    <w:p w:rsidR="00765E4E" w:rsidRDefault="00765E4E" w:rsidP="001541F1"/>
    <w:p w:rsidR="001541F1" w:rsidRPr="00B223B2" w:rsidRDefault="00B223B2" w:rsidP="00036901">
      <w:pPr>
        <w:pStyle w:val="2"/>
      </w:pPr>
      <w:r>
        <w:rPr>
          <w:rFonts w:hint="eastAsia"/>
        </w:rPr>
        <w:t>（</w:t>
      </w:r>
      <w:r w:rsidR="00036901">
        <w:rPr>
          <w:rFonts w:hint="eastAsia"/>
        </w:rPr>
        <w:t>９</w:t>
      </w:r>
      <w:r>
        <w:rPr>
          <w:rFonts w:hint="eastAsia"/>
        </w:rPr>
        <w:t>）</w:t>
      </w:r>
      <w:r w:rsidR="001541F1" w:rsidRPr="00B223B2">
        <w:rPr>
          <w:rFonts w:hint="eastAsia"/>
        </w:rPr>
        <w:t>事業の完了</w:t>
      </w:r>
    </w:p>
    <w:p w:rsidR="001541F1" w:rsidRDefault="001541F1" w:rsidP="00C22A41">
      <w:pPr>
        <w:ind w:leftChars="100" w:left="193" w:firstLineChars="100" w:firstLine="193"/>
      </w:pPr>
      <w:r>
        <w:rPr>
          <w:rFonts w:hint="eastAsia"/>
        </w:rPr>
        <w:t>許可を受けた者は、当該許可に係る事業が完了したときは、その完了の日から７日以内に市長に</w:t>
      </w:r>
      <w:r w:rsidR="00765E4E" w:rsidRPr="00765E4E">
        <w:rPr>
          <w:rFonts w:hint="eastAsia"/>
        </w:rPr>
        <w:t>事業完了届（様式第</w:t>
      </w:r>
      <w:r w:rsidR="00765E4E">
        <w:rPr>
          <w:rFonts w:hint="eastAsia"/>
        </w:rPr>
        <w:t>19</w:t>
      </w:r>
      <w:r w:rsidR="00765E4E" w:rsidRPr="00765E4E">
        <w:rPr>
          <w:rFonts w:hint="eastAsia"/>
        </w:rPr>
        <w:t>号）</w:t>
      </w:r>
      <w:r>
        <w:rPr>
          <w:rFonts w:hint="eastAsia"/>
        </w:rPr>
        <w:t>を提出し、市長の確認を受けなければな</w:t>
      </w:r>
      <w:r w:rsidR="00765E4E">
        <w:rPr>
          <w:rFonts w:hint="eastAsia"/>
        </w:rPr>
        <w:t>りません</w:t>
      </w:r>
      <w:r>
        <w:rPr>
          <w:rFonts w:hint="eastAsia"/>
        </w:rPr>
        <w:t>。</w:t>
      </w:r>
    </w:p>
    <w:p w:rsidR="001541F1" w:rsidRPr="001541F1" w:rsidRDefault="001541F1" w:rsidP="00F13C1A"/>
    <w:p w:rsidR="002A7457" w:rsidRDefault="002A7457" w:rsidP="00F13C1A"/>
    <w:p w:rsidR="00A2103C" w:rsidRDefault="00A2103C">
      <w:pPr>
        <w:widowControl/>
        <w:jc w:val="left"/>
        <w:rPr>
          <w:rFonts w:asciiTheme="majorHAnsi" w:eastAsia="ＭＳ ゴシック" w:hAnsiTheme="majorHAnsi" w:cstheme="majorBidi"/>
          <w:sz w:val="32"/>
          <w:szCs w:val="32"/>
        </w:rPr>
      </w:pPr>
      <w:r>
        <w:br w:type="page"/>
      </w:r>
    </w:p>
    <w:p w:rsidR="00807A02" w:rsidRPr="00D42D29" w:rsidRDefault="00A2103C" w:rsidP="00D42D29">
      <w:pPr>
        <w:pStyle w:val="1"/>
        <w:jc w:val="center"/>
        <w:rPr>
          <w:sz w:val="32"/>
          <w:szCs w:val="32"/>
        </w:rPr>
      </w:pPr>
      <w:r w:rsidRPr="00D42D29">
        <w:rPr>
          <w:rFonts w:hint="eastAsia"/>
          <w:sz w:val="32"/>
          <w:szCs w:val="32"/>
        </w:rPr>
        <w:lastRenderedPageBreak/>
        <w:t>土地の埋立て等事業許可申請書等</w:t>
      </w:r>
      <w:r w:rsidR="0075094D" w:rsidRPr="00D42D29">
        <w:rPr>
          <w:rFonts w:hint="eastAsia"/>
          <w:sz w:val="32"/>
          <w:szCs w:val="32"/>
        </w:rPr>
        <w:t>作成要領</w:t>
      </w:r>
    </w:p>
    <w:p w:rsidR="0075094D" w:rsidRDefault="0075094D" w:rsidP="0042641E"/>
    <w:p w:rsidR="0075094D" w:rsidRDefault="0075094D" w:rsidP="00BF53C8">
      <w:pPr>
        <w:ind w:leftChars="100" w:left="386" w:hangingChars="100" w:hanging="193"/>
      </w:pPr>
      <w:r>
        <w:rPr>
          <w:rFonts w:hint="eastAsia"/>
        </w:rPr>
        <w:t>〇　提出部数は</w:t>
      </w:r>
      <w:r w:rsidR="00B66334">
        <w:rPr>
          <w:rFonts w:hint="eastAsia"/>
        </w:rPr>
        <w:t>2</w:t>
      </w:r>
      <w:r>
        <w:rPr>
          <w:rFonts w:hint="eastAsia"/>
        </w:rPr>
        <w:t>部とする。申請者の控えが必要な場合は、別途用意すること。</w:t>
      </w:r>
    </w:p>
    <w:p w:rsidR="0075094D" w:rsidRDefault="0075094D" w:rsidP="00BF53C8">
      <w:pPr>
        <w:ind w:leftChars="100" w:left="386" w:hangingChars="100" w:hanging="193"/>
      </w:pPr>
      <w:r>
        <w:rPr>
          <w:rFonts w:hint="eastAsia"/>
        </w:rPr>
        <w:t>〇　申請書類は、フラットファイル、ファイルケース等で製本し、申請書添付書類にはインデックス等で</w:t>
      </w:r>
      <w:r w:rsidR="00BB0B35">
        <w:rPr>
          <w:rFonts w:hint="eastAsia"/>
        </w:rPr>
        <w:t>見出し</w:t>
      </w:r>
      <w:r>
        <w:rPr>
          <w:rFonts w:hint="eastAsia"/>
        </w:rPr>
        <w:t>をつけること。</w:t>
      </w:r>
    </w:p>
    <w:p w:rsidR="0075094D" w:rsidRDefault="0075094D" w:rsidP="00BF53C8">
      <w:pPr>
        <w:ind w:leftChars="100" w:left="386" w:hangingChars="100" w:hanging="193"/>
      </w:pPr>
      <w:r>
        <w:rPr>
          <w:rFonts w:hint="eastAsia"/>
        </w:rPr>
        <w:t>〇　図面等で</w:t>
      </w:r>
      <w:r w:rsidR="00B66334">
        <w:rPr>
          <w:rFonts w:hint="eastAsia"/>
        </w:rPr>
        <w:t>1</w:t>
      </w:r>
      <w:r>
        <w:rPr>
          <w:rFonts w:hint="eastAsia"/>
        </w:rPr>
        <w:t>つの図面に</w:t>
      </w:r>
      <w:r>
        <w:rPr>
          <w:rFonts w:hint="eastAsia"/>
        </w:rPr>
        <w:t>2</w:t>
      </w:r>
      <w:r>
        <w:rPr>
          <w:rFonts w:hint="eastAsia"/>
        </w:rPr>
        <w:t>つ以上の</w:t>
      </w:r>
      <w:r w:rsidR="003D06ED">
        <w:rPr>
          <w:rFonts w:hint="eastAsia"/>
        </w:rPr>
        <w:t>内容を記載する場合には、図面タイトル等にその旨を明記しておくこと。</w:t>
      </w:r>
    </w:p>
    <w:p w:rsidR="003D06ED" w:rsidRDefault="003D06ED" w:rsidP="00BF53C8">
      <w:pPr>
        <w:ind w:leftChars="100" w:left="386" w:hangingChars="100" w:hanging="193"/>
      </w:pPr>
      <w:r>
        <w:rPr>
          <w:rFonts w:hint="eastAsia"/>
        </w:rPr>
        <w:t>〇　行政書士等が申請を代理する場合、委任状を添付すること。</w:t>
      </w:r>
    </w:p>
    <w:p w:rsidR="003D06ED" w:rsidRDefault="003D06ED" w:rsidP="0042641E"/>
    <w:p w:rsidR="003D06ED" w:rsidRPr="00807A02" w:rsidRDefault="003D06ED" w:rsidP="0042641E"/>
    <w:p w:rsidR="00807A02" w:rsidRPr="0040246F" w:rsidRDefault="00BF53C8" w:rsidP="00D42D29">
      <w:pPr>
        <w:pStyle w:val="1"/>
      </w:pPr>
      <w:r w:rsidRPr="0040246F">
        <w:rPr>
          <w:rFonts w:hint="eastAsia"/>
        </w:rPr>
        <w:t xml:space="preserve">１　</w:t>
      </w:r>
      <w:r w:rsidR="00A2103C">
        <w:rPr>
          <w:rFonts w:hint="eastAsia"/>
        </w:rPr>
        <w:t>土砂等による</w:t>
      </w:r>
      <w:r w:rsidRPr="0040246F">
        <w:rPr>
          <w:rFonts w:hint="eastAsia"/>
        </w:rPr>
        <w:t>土地の埋立て等</w:t>
      </w:r>
      <w:r w:rsidR="00A2103C">
        <w:rPr>
          <w:rFonts w:hint="eastAsia"/>
        </w:rPr>
        <w:t>事業許可</w:t>
      </w:r>
      <w:r w:rsidR="00D42D29">
        <w:rPr>
          <w:rFonts w:hint="eastAsia"/>
        </w:rPr>
        <w:t>申請書（</w:t>
      </w:r>
      <w:r w:rsidRPr="0040246F">
        <w:rPr>
          <w:rFonts w:hint="eastAsia"/>
        </w:rPr>
        <w:t>様式第</w:t>
      </w:r>
      <w:r w:rsidRPr="0040246F">
        <w:rPr>
          <w:rFonts w:hint="eastAsia"/>
        </w:rPr>
        <w:t>2</w:t>
      </w:r>
      <w:r w:rsidRPr="0040246F">
        <w:rPr>
          <w:rFonts w:hint="eastAsia"/>
        </w:rPr>
        <w:t>号）の記載</w:t>
      </w:r>
    </w:p>
    <w:p w:rsidR="00BF53C8" w:rsidRDefault="00BF53C8" w:rsidP="0042641E">
      <w:r>
        <w:rPr>
          <w:rFonts w:hint="eastAsia"/>
        </w:rPr>
        <w:t>（１）申請者</w:t>
      </w:r>
    </w:p>
    <w:p w:rsidR="00BF53C8" w:rsidRDefault="00BF53C8" w:rsidP="0040246F">
      <w:pPr>
        <w:ind w:leftChars="200" w:left="387" w:firstLineChars="100" w:firstLine="193"/>
      </w:pPr>
      <w:r>
        <w:rPr>
          <w:rFonts w:hint="eastAsia"/>
        </w:rPr>
        <w:t>土地の埋立て等を行う者（土地を使用する権原を有する者に限る。）</w:t>
      </w:r>
      <w:r w:rsidR="00D23DAE">
        <w:rPr>
          <w:rFonts w:hint="eastAsia"/>
        </w:rPr>
        <w:t>を記載すること。申請者が法人の場合は、主たる事務所の所在地、</w:t>
      </w:r>
      <w:r>
        <w:rPr>
          <w:rFonts w:hint="eastAsia"/>
        </w:rPr>
        <w:t>名称及び代表者の氏名を記載すること。</w:t>
      </w:r>
    </w:p>
    <w:p w:rsidR="00BF53C8" w:rsidRDefault="00BF53C8" w:rsidP="0040246F">
      <w:pPr>
        <w:ind w:leftChars="200" w:left="387" w:firstLineChars="100" w:firstLine="193"/>
      </w:pPr>
      <w:r>
        <w:rPr>
          <w:rFonts w:hint="eastAsia"/>
        </w:rPr>
        <w:t>また、申請者の印は実印を押印すること。</w:t>
      </w:r>
    </w:p>
    <w:p w:rsidR="00BF53C8" w:rsidRDefault="00BF53C8" w:rsidP="0042641E"/>
    <w:p w:rsidR="00BF53C8" w:rsidRDefault="00BF53C8" w:rsidP="0042641E">
      <w:r>
        <w:rPr>
          <w:rFonts w:hint="eastAsia"/>
        </w:rPr>
        <w:t>（２）</w:t>
      </w:r>
      <w:r w:rsidR="00D42D29">
        <w:rPr>
          <w:rFonts w:hint="eastAsia"/>
        </w:rPr>
        <w:t>事業</w:t>
      </w:r>
      <w:r>
        <w:rPr>
          <w:rFonts w:hint="eastAsia"/>
        </w:rPr>
        <w:t>の目的</w:t>
      </w:r>
    </w:p>
    <w:p w:rsidR="00BF53C8" w:rsidRDefault="00BF53C8" w:rsidP="0040246F">
      <w:pPr>
        <w:ind w:leftChars="200" w:left="387" w:firstLineChars="100" w:firstLine="193"/>
      </w:pPr>
      <w:r>
        <w:rPr>
          <w:rFonts w:hint="eastAsia"/>
        </w:rPr>
        <w:t>埋立て、盛土、堆積の別を記載するとともに、当該</w:t>
      </w:r>
      <w:r w:rsidR="00D42D29">
        <w:rPr>
          <w:rFonts w:hint="eastAsia"/>
        </w:rPr>
        <w:t>事業</w:t>
      </w:r>
      <w:r>
        <w:rPr>
          <w:rFonts w:hint="eastAsia"/>
        </w:rPr>
        <w:t>を行う目的を簡潔記載すること。</w:t>
      </w:r>
    </w:p>
    <w:p w:rsidR="00BF53C8" w:rsidRDefault="00BF53C8" w:rsidP="0042641E"/>
    <w:p w:rsidR="00BF53C8" w:rsidRDefault="00BF53C8" w:rsidP="0042641E">
      <w:r>
        <w:rPr>
          <w:rFonts w:hint="eastAsia"/>
        </w:rPr>
        <w:t>（３）</w:t>
      </w:r>
      <w:r w:rsidR="00D42D29">
        <w:rPr>
          <w:rFonts w:hint="eastAsia"/>
        </w:rPr>
        <w:t>事業</w:t>
      </w:r>
      <w:r>
        <w:rPr>
          <w:rFonts w:hint="eastAsia"/>
        </w:rPr>
        <w:t>区域の位置及び面積</w:t>
      </w:r>
    </w:p>
    <w:p w:rsidR="00BF53C8" w:rsidRDefault="00BF53C8" w:rsidP="0040246F">
      <w:pPr>
        <w:ind w:leftChars="200" w:left="387" w:firstLineChars="100" w:firstLine="193"/>
      </w:pPr>
      <w:r>
        <w:rPr>
          <w:rFonts w:hint="eastAsia"/>
        </w:rPr>
        <w:t>位置については、</w:t>
      </w:r>
      <w:r w:rsidR="00D42D29">
        <w:rPr>
          <w:rFonts w:hint="eastAsia"/>
        </w:rPr>
        <w:t>事業</w:t>
      </w:r>
      <w:r>
        <w:rPr>
          <w:rFonts w:hint="eastAsia"/>
        </w:rPr>
        <w:t>区域の地番を全て記載すること。または、「代表地番及びほか〇〇筆」と記載し、別紙で地番の一覧を添付すること。</w:t>
      </w:r>
    </w:p>
    <w:p w:rsidR="00BF53C8" w:rsidRDefault="00BF53C8" w:rsidP="0040246F">
      <w:pPr>
        <w:ind w:leftChars="200" w:left="387" w:firstLineChars="100" w:firstLine="193"/>
      </w:pPr>
      <w:r>
        <w:rPr>
          <w:rFonts w:hint="eastAsia"/>
        </w:rPr>
        <w:t>面積については、</w:t>
      </w:r>
      <w:r w:rsidR="00D42D29">
        <w:rPr>
          <w:rFonts w:hint="eastAsia"/>
        </w:rPr>
        <w:t>事業</w:t>
      </w:r>
      <w:r>
        <w:rPr>
          <w:rFonts w:hint="eastAsia"/>
        </w:rPr>
        <w:t>区域の実測による面積を記載すること。</w:t>
      </w:r>
    </w:p>
    <w:p w:rsidR="00BF53C8" w:rsidRDefault="00BF53C8" w:rsidP="0042641E"/>
    <w:p w:rsidR="00BF53C8" w:rsidRDefault="00BF53C8" w:rsidP="0042641E">
      <w:r>
        <w:rPr>
          <w:rFonts w:hint="eastAsia"/>
        </w:rPr>
        <w:t>（４）</w:t>
      </w:r>
      <w:r w:rsidR="00D42D29">
        <w:rPr>
          <w:rFonts w:hint="eastAsia"/>
        </w:rPr>
        <w:t>事業</w:t>
      </w:r>
      <w:r>
        <w:rPr>
          <w:rFonts w:hint="eastAsia"/>
        </w:rPr>
        <w:t>を行う期間</w:t>
      </w:r>
    </w:p>
    <w:p w:rsidR="00BF53C8" w:rsidRDefault="00D42D29" w:rsidP="0040246F">
      <w:pPr>
        <w:ind w:leftChars="200" w:left="387" w:firstLineChars="100" w:firstLine="193"/>
      </w:pPr>
      <w:r>
        <w:rPr>
          <w:rFonts w:hint="eastAsia"/>
        </w:rPr>
        <w:t>事業</w:t>
      </w:r>
      <w:r w:rsidR="00BF53C8">
        <w:rPr>
          <w:rFonts w:hint="eastAsia"/>
        </w:rPr>
        <w:t>に用いる土砂等の搬入計画などから期間を記載すること。ただし、申請者が</w:t>
      </w:r>
      <w:r>
        <w:rPr>
          <w:rFonts w:hint="eastAsia"/>
        </w:rPr>
        <w:t>事業</w:t>
      </w:r>
      <w:r w:rsidR="00BF53C8">
        <w:rPr>
          <w:rFonts w:hint="eastAsia"/>
        </w:rPr>
        <w:t>区域内の土地の所有権を有しない場合には、その土地を使用する権原を証する書面を添付し、当該書面に記載された期間の範囲</w:t>
      </w:r>
      <w:r w:rsidR="0090655A">
        <w:rPr>
          <w:rFonts w:hint="eastAsia"/>
        </w:rPr>
        <w:t>内の期間として記載すること。また、農地転用等の他法令の許可にかかる場合は当該許可の期間内とすること。</w:t>
      </w:r>
    </w:p>
    <w:p w:rsidR="0090655A" w:rsidRDefault="0090655A" w:rsidP="0042641E"/>
    <w:p w:rsidR="0090655A" w:rsidRDefault="0090655A" w:rsidP="0042641E">
      <w:r>
        <w:rPr>
          <w:rFonts w:hint="eastAsia"/>
        </w:rPr>
        <w:t>（５）</w:t>
      </w:r>
      <w:r w:rsidR="00D42D29">
        <w:rPr>
          <w:rFonts w:hint="eastAsia"/>
        </w:rPr>
        <w:t>事業</w:t>
      </w:r>
      <w:r>
        <w:rPr>
          <w:rFonts w:hint="eastAsia"/>
        </w:rPr>
        <w:t>に用いる土砂等を発生させる者及び発生の場所</w:t>
      </w:r>
    </w:p>
    <w:p w:rsidR="0090655A" w:rsidRDefault="00D42D29" w:rsidP="0040246F">
      <w:pPr>
        <w:ind w:leftChars="200" w:left="387" w:firstLineChars="100" w:firstLine="193"/>
      </w:pPr>
      <w:r>
        <w:rPr>
          <w:rFonts w:hint="eastAsia"/>
        </w:rPr>
        <w:t>事業</w:t>
      </w:r>
      <w:r w:rsidR="0090655A">
        <w:rPr>
          <w:rFonts w:hint="eastAsia"/>
        </w:rPr>
        <w:t>に用いる土砂等の発生元事業者名及び当該土砂等の発生場所の地番を記載すること。なお、当該土砂等の発生元が複数予定される場合は、別紙で一覧を添付すること。</w:t>
      </w:r>
    </w:p>
    <w:p w:rsidR="0090655A" w:rsidRDefault="0090655A" w:rsidP="0042641E"/>
    <w:p w:rsidR="0090655A" w:rsidRDefault="0090655A" w:rsidP="0042641E">
      <w:r>
        <w:rPr>
          <w:rFonts w:hint="eastAsia"/>
        </w:rPr>
        <w:t>（６）</w:t>
      </w:r>
      <w:r w:rsidR="00D42D29">
        <w:rPr>
          <w:rFonts w:hint="eastAsia"/>
        </w:rPr>
        <w:t>事業</w:t>
      </w:r>
      <w:r>
        <w:rPr>
          <w:rFonts w:hint="eastAsia"/>
        </w:rPr>
        <w:t>に用いる土砂等の数量</w:t>
      </w:r>
    </w:p>
    <w:p w:rsidR="0090655A" w:rsidRDefault="0090655A" w:rsidP="0040246F">
      <w:pPr>
        <w:ind w:leftChars="200" w:left="387" w:firstLineChars="100" w:firstLine="193"/>
      </w:pPr>
      <w:r>
        <w:rPr>
          <w:rFonts w:hint="eastAsia"/>
        </w:rPr>
        <w:t>予定容量計算書による量を記載すること。</w:t>
      </w:r>
    </w:p>
    <w:p w:rsidR="0090655A" w:rsidRDefault="0090655A" w:rsidP="0042641E"/>
    <w:p w:rsidR="0090655A" w:rsidRDefault="0090655A" w:rsidP="0042641E">
      <w:r>
        <w:rPr>
          <w:rFonts w:hint="eastAsia"/>
        </w:rPr>
        <w:t>（７）</w:t>
      </w:r>
      <w:r w:rsidR="00D42D29">
        <w:rPr>
          <w:rFonts w:hint="eastAsia"/>
        </w:rPr>
        <w:t>事業</w:t>
      </w:r>
      <w:r>
        <w:rPr>
          <w:rFonts w:hint="eastAsia"/>
        </w:rPr>
        <w:t>の施工に関する計画</w:t>
      </w:r>
    </w:p>
    <w:p w:rsidR="0090655A" w:rsidRDefault="0090655A" w:rsidP="0040246F">
      <w:pPr>
        <w:ind w:leftChars="200" w:left="387" w:firstLineChars="100" w:firstLine="193"/>
      </w:pPr>
      <w:r>
        <w:rPr>
          <w:rFonts w:hint="eastAsia"/>
        </w:rPr>
        <w:t>「別紙のとおり」と記入し、計画書を添付すること。当該計画は、施行規則別表第</w:t>
      </w:r>
      <w:r w:rsidR="007E5198">
        <w:rPr>
          <w:rFonts w:hint="eastAsia"/>
        </w:rPr>
        <w:t>1</w:t>
      </w:r>
      <w:r>
        <w:rPr>
          <w:rFonts w:hint="eastAsia"/>
        </w:rPr>
        <w:t>に規定</w:t>
      </w:r>
      <w:r>
        <w:rPr>
          <w:rFonts w:hint="eastAsia"/>
        </w:rPr>
        <w:lastRenderedPageBreak/>
        <w:t>する技術上の基準に適合した施工計画とする。（他の法令等の許認可等に係る技術上の基準が優先される場合はその基準に適合したものであること。）</w:t>
      </w:r>
    </w:p>
    <w:p w:rsidR="0090655A" w:rsidRDefault="00D42D29" w:rsidP="0040246F">
      <w:pPr>
        <w:ind w:leftChars="200" w:left="387" w:firstLineChars="100" w:firstLine="193"/>
      </w:pPr>
      <w:r>
        <w:rPr>
          <w:rFonts w:hint="eastAsia"/>
        </w:rPr>
        <w:t>事業</w:t>
      </w:r>
      <w:r w:rsidR="0090655A">
        <w:rPr>
          <w:rFonts w:hint="eastAsia"/>
        </w:rPr>
        <w:t>の施工の開始から完了までの間の各工事種別、その工程ごとに、申請書添付書類の計画平面図等の内容に対応した文言を記載すること。</w:t>
      </w:r>
    </w:p>
    <w:p w:rsidR="0090655A" w:rsidRDefault="0090655A" w:rsidP="0042641E"/>
    <w:p w:rsidR="0090655A" w:rsidRDefault="0090655A" w:rsidP="0042641E">
      <w:r>
        <w:rPr>
          <w:rFonts w:hint="eastAsia"/>
        </w:rPr>
        <w:t>（８）</w:t>
      </w:r>
      <w:r w:rsidR="00D42D29">
        <w:rPr>
          <w:rFonts w:hint="eastAsia"/>
        </w:rPr>
        <w:t>事業</w:t>
      </w:r>
      <w:r>
        <w:rPr>
          <w:rFonts w:hint="eastAsia"/>
        </w:rPr>
        <w:t>区域の周辺の地域の生活環境の保全及び災害の防止に関する計画</w:t>
      </w:r>
    </w:p>
    <w:p w:rsidR="0090655A" w:rsidRDefault="0090655A" w:rsidP="00F25EA2">
      <w:pPr>
        <w:ind w:leftChars="200" w:left="387" w:firstLineChars="100" w:firstLine="193"/>
      </w:pPr>
      <w:r>
        <w:rPr>
          <w:rFonts w:hint="eastAsia"/>
        </w:rPr>
        <w:t>「別紙のとおり」と記入し、計画書を添付すること。当該計画書には、施行規則別表第</w:t>
      </w:r>
      <w:r w:rsidR="007E5198">
        <w:rPr>
          <w:rFonts w:hint="eastAsia"/>
        </w:rPr>
        <w:t>2</w:t>
      </w:r>
      <w:r>
        <w:rPr>
          <w:rFonts w:hint="eastAsia"/>
        </w:rPr>
        <w:t>に対応した区分を設け、それらの対策等について具体的に記載すること。</w:t>
      </w:r>
    </w:p>
    <w:p w:rsidR="0090655A" w:rsidRDefault="0090655A" w:rsidP="0042641E"/>
    <w:p w:rsidR="0090655A" w:rsidRDefault="0090655A" w:rsidP="0042641E">
      <w:r>
        <w:rPr>
          <w:rFonts w:hint="eastAsia"/>
        </w:rPr>
        <w:t>（９）</w:t>
      </w:r>
      <w:r w:rsidR="00D42D29">
        <w:rPr>
          <w:rFonts w:hint="eastAsia"/>
        </w:rPr>
        <w:t>事業</w:t>
      </w:r>
      <w:r>
        <w:rPr>
          <w:rFonts w:hint="eastAsia"/>
        </w:rPr>
        <w:t>の請負人</w:t>
      </w:r>
    </w:p>
    <w:p w:rsidR="0090655A" w:rsidRDefault="0090655A" w:rsidP="00F25EA2">
      <w:pPr>
        <w:ind w:leftChars="200" w:left="387" w:firstLineChars="100" w:firstLine="193"/>
      </w:pPr>
      <w:r>
        <w:rPr>
          <w:rFonts w:hint="eastAsia"/>
        </w:rPr>
        <w:t>申請者から直接</w:t>
      </w:r>
      <w:r w:rsidR="00D42D29">
        <w:rPr>
          <w:rFonts w:hint="eastAsia"/>
        </w:rPr>
        <w:t>事業</w:t>
      </w:r>
      <w:r>
        <w:rPr>
          <w:rFonts w:hint="eastAsia"/>
        </w:rPr>
        <w:t>に係る工事を請け負った者の氏名及び住所を記載すること。請負人が法人の場合は、主たる事務所の所在地、その名称及び代表者の氏名を記載すること。</w:t>
      </w:r>
    </w:p>
    <w:p w:rsidR="0090655A" w:rsidRDefault="00D42D29" w:rsidP="00F25EA2">
      <w:pPr>
        <w:ind w:leftChars="200" w:left="387" w:firstLineChars="100" w:firstLine="193"/>
      </w:pPr>
      <w:r>
        <w:rPr>
          <w:rFonts w:hint="eastAsia"/>
        </w:rPr>
        <w:t>事業</w:t>
      </w:r>
      <w:r w:rsidR="0040246F">
        <w:rPr>
          <w:rFonts w:hint="eastAsia"/>
        </w:rPr>
        <w:t>を行おうとする者が自ら施工する場合は、その旨を記載すること。</w:t>
      </w:r>
    </w:p>
    <w:p w:rsidR="0090655A" w:rsidRDefault="0090655A" w:rsidP="0042641E"/>
    <w:p w:rsidR="00807A02" w:rsidRDefault="0090655A" w:rsidP="0042641E">
      <w:r>
        <w:rPr>
          <w:rFonts w:hint="eastAsia"/>
        </w:rPr>
        <w:t>（１０）</w:t>
      </w:r>
      <w:r w:rsidR="0040246F">
        <w:rPr>
          <w:rFonts w:hint="eastAsia"/>
        </w:rPr>
        <w:t>施工管理者の氏名及び電話番号</w:t>
      </w:r>
    </w:p>
    <w:p w:rsidR="0040246F" w:rsidRDefault="0040246F" w:rsidP="00F25EA2">
      <w:pPr>
        <w:ind w:leftChars="200" w:left="387" w:firstLineChars="100" w:firstLine="193"/>
      </w:pPr>
      <w:r>
        <w:rPr>
          <w:rFonts w:hint="eastAsia"/>
        </w:rPr>
        <w:t>施工管理者は、以下のすべてに該当する者を選任すること。</w:t>
      </w:r>
    </w:p>
    <w:p w:rsidR="0040246F" w:rsidRDefault="0040246F" w:rsidP="00F25EA2">
      <w:pPr>
        <w:ind w:leftChars="200" w:left="387" w:firstLineChars="100" w:firstLine="193"/>
      </w:pPr>
      <w:r>
        <w:rPr>
          <w:rFonts w:hint="eastAsia"/>
        </w:rPr>
        <w:t>・</w:t>
      </w:r>
      <w:r w:rsidR="00D42D29">
        <w:rPr>
          <w:rFonts w:hint="eastAsia"/>
        </w:rPr>
        <w:t>事業</w:t>
      </w:r>
      <w:r>
        <w:rPr>
          <w:rFonts w:hint="eastAsia"/>
        </w:rPr>
        <w:t>を施工する者又はその被用者であること。</w:t>
      </w:r>
    </w:p>
    <w:p w:rsidR="0040246F" w:rsidRDefault="0040246F" w:rsidP="00F25EA2">
      <w:pPr>
        <w:ind w:leftChars="200" w:left="387" w:firstLineChars="100" w:firstLine="193"/>
      </w:pPr>
      <w:r>
        <w:rPr>
          <w:rFonts w:hint="eastAsia"/>
        </w:rPr>
        <w:t>・</w:t>
      </w:r>
      <w:r w:rsidR="00D42D29">
        <w:rPr>
          <w:rFonts w:hint="eastAsia"/>
        </w:rPr>
        <w:t>事業</w:t>
      </w:r>
      <w:r>
        <w:rPr>
          <w:rFonts w:hint="eastAsia"/>
        </w:rPr>
        <w:t>を施工するために必要な能力を持った者であること。</w:t>
      </w:r>
    </w:p>
    <w:p w:rsidR="0040246F" w:rsidRDefault="0040246F" w:rsidP="00F25EA2">
      <w:pPr>
        <w:ind w:leftChars="200" w:left="387" w:firstLineChars="100" w:firstLine="193"/>
      </w:pPr>
      <w:r>
        <w:rPr>
          <w:rFonts w:hint="eastAsia"/>
        </w:rPr>
        <w:t>・</w:t>
      </w:r>
      <w:r w:rsidR="00D42D29">
        <w:rPr>
          <w:rFonts w:hint="eastAsia"/>
        </w:rPr>
        <w:t>事業</w:t>
      </w:r>
      <w:r>
        <w:rPr>
          <w:rFonts w:hint="eastAsia"/>
        </w:rPr>
        <w:t>の施工中に現場に常駐できること。</w:t>
      </w:r>
    </w:p>
    <w:p w:rsidR="0040246F" w:rsidRPr="00D42D29" w:rsidRDefault="0040246F" w:rsidP="0042641E"/>
    <w:p w:rsidR="0040246F" w:rsidRDefault="0040246F" w:rsidP="0042641E">
      <w:r>
        <w:rPr>
          <w:rFonts w:hint="eastAsia"/>
        </w:rPr>
        <w:t>（１１）第</w:t>
      </w:r>
      <w:r w:rsidR="00B66334">
        <w:rPr>
          <w:rFonts w:hint="eastAsia"/>
        </w:rPr>
        <w:t>4</w:t>
      </w:r>
      <w:r>
        <w:rPr>
          <w:rFonts w:hint="eastAsia"/>
        </w:rPr>
        <w:t>面・第</w:t>
      </w:r>
      <w:r w:rsidR="00B66334">
        <w:rPr>
          <w:rFonts w:hint="eastAsia"/>
        </w:rPr>
        <w:t>5</w:t>
      </w:r>
      <w:r>
        <w:rPr>
          <w:rFonts w:hint="eastAsia"/>
        </w:rPr>
        <w:t>面</w:t>
      </w:r>
    </w:p>
    <w:p w:rsidR="0040246F" w:rsidRDefault="0040246F" w:rsidP="00F25EA2">
      <w:pPr>
        <w:ind w:leftChars="200" w:left="387" w:firstLineChars="100" w:firstLine="193"/>
      </w:pPr>
      <w:r>
        <w:rPr>
          <w:rFonts w:hint="eastAsia"/>
        </w:rPr>
        <w:t>該当する者について、氏名、ふりがな、生年月日、性別、本籍、住所等を記載すること。各欄に記載しきれないときは、別紙に記載し、その書面を添付すること。</w:t>
      </w:r>
    </w:p>
    <w:p w:rsidR="0040246F" w:rsidRDefault="0040246F" w:rsidP="00F25EA2">
      <w:pPr>
        <w:ind w:leftChars="200" w:left="387" w:firstLineChars="100" w:firstLine="193"/>
      </w:pPr>
      <w:r>
        <w:rPr>
          <w:rFonts w:hint="eastAsia"/>
        </w:rPr>
        <w:t>「役員」の欄に記載する役員は、業務を執行する役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40246F" w:rsidRDefault="0040246F" w:rsidP="0042641E"/>
    <w:p w:rsidR="0040246F" w:rsidRPr="0040246F" w:rsidRDefault="0040246F" w:rsidP="0042641E"/>
    <w:p w:rsidR="00807A02" w:rsidRDefault="00A605ED" w:rsidP="00D42D29">
      <w:pPr>
        <w:pStyle w:val="1"/>
      </w:pPr>
      <w:r>
        <w:rPr>
          <w:rFonts w:hint="eastAsia"/>
        </w:rPr>
        <w:t xml:space="preserve">２　</w:t>
      </w:r>
      <w:r w:rsidR="00D42D29">
        <w:rPr>
          <w:rFonts w:hint="eastAsia"/>
        </w:rPr>
        <w:t>許可</w:t>
      </w:r>
      <w:r>
        <w:rPr>
          <w:rFonts w:hint="eastAsia"/>
        </w:rPr>
        <w:t>申請書添付書類（申請書第</w:t>
      </w:r>
      <w:r w:rsidR="00B66334">
        <w:rPr>
          <w:rFonts w:hint="eastAsia"/>
        </w:rPr>
        <w:t>2</w:t>
      </w:r>
      <w:r>
        <w:rPr>
          <w:rFonts w:hint="eastAsia"/>
        </w:rPr>
        <w:t>面・第</w:t>
      </w:r>
      <w:r w:rsidR="00B66334">
        <w:rPr>
          <w:rFonts w:hint="eastAsia"/>
        </w:rPr>
        <w:t>3</w:t>
      </w:r>
      <w:r>
        <w:rPr>
          <w:rFonts w:hint="eastAsia"/>
        </w:rPr>
        <w:t>面に記載）の作成</w:t>
      </w:r>
    </w:p>
    <w:p w:rsidR="0000395C" w:rsidRDefault="0000395C" w:rsidP="0000395C">
      <w:r>
        <w:rPr>
          <w:rFonts w:hint="eastAsia"/>
        </w:rPr>
        <w:t>（１）事業区域の位置を示す図面及びその付近の見取図</w:t>
      </w:r>
    </w:p>
    <w:p w:rsidR="0000395C" w:rsidRDefault="0000395C" w:rsidP="009761D9">
      <w:pPr>
        <w:ind w:leftChars="100" w:left="966" w:hangingChars="400" w:hanging="773"/>
      </w:pPr>
      <w:r>
        <w:rPr>
          <w:rFonts w:hint="eastAsia"/>
        </w:rPr>
        <w:t>①位置図：縮尺は</w:t>
      </w:r>
      <w:r>
        <w:rPr>
          <w:rFonts w:hint="eastAsia"/>
        </w:rPr>
        <w:t>1/25,000</w:t>
      </w:r>
      <w:r>
        <w:rPr>
          <w:rFonts w:hint="eastAsia"/>
        </w:rPr>
        <w:t>～</w:t>
      </w:r>
      <w:r>
        <w:rPr>
          <w:rFonts w:hint="eastAsia"/>
        </w:rPr>
        <w:t>1/10,000</w:t>
      </w:r>
      <w:r>
        <w:rPr>
          <w:rFonts w:hint="eastAsia"/>
        </w:rPr>
        <w:t>程度とし、道路、地勢等周辺状況が判別できるものとすること。</w:t>
      </w:r>
    </w:p>
    <w:p w:rsidR="0000395C" w:rsidRDefault="0000395C" w:rsidP="009761D9">
      <w:pPr>
        <w:ind w:leftChars="100" w:left="966" w:hangingChars="400" w:hanging="773"/>
      </w:pPr>
      <w:r>
        <w:rPr>
          <w:rFonts w:hint="eastAsia"/>
        </w:rPr>
        <w:t>②見取図：縮尺は</w:t>
      </w:r>
      <w:r>
        <w:rPr>
          <w:rFonts w:hint="eastAsia"/>
        </w:rPr>
        <w:t>1/2,000</w:t>
      </w:r>
      <w:r>
        <w:rPr>
          <w:rFonts w:hint="eastAsia"/>
        </w:rPr>
        <w:t>程度で、</w:t>
      </w:r>
      <w:r w:rsidR="00D42D29">
        <w:rPr>
          <w:rFonts w:hint="eastAsia"/>
        </w:rPr>
        <w:t>事業</w:t>
      </w:r>
      <w:r>
        <w:rPr>
          <w:rFonts w:hint="eastAsia"/>
        </w:rPr>
        <w:t>区域の周辺</w:t>
      </w:r>
      <w:r>
        <w:rPr>
          <w:rFonts w:hint="eastAsia"/>
        </w:rPr>
        <w:t>500</w:t>
      </w:r>
      <w:r>
        <w:rPr>
          <w:rFonts w:hint="eastAsia"/>
        </w:rPr>
        <w:t>メートルの範囲を含むものとし、住居の立地状況等周辺状況が判別できるものとすること。</w:t>
      </w:r>
    </w:p>
    <w:p w:rsidR="0000395C" w:rsidRDefault="0000395C" w:rsidP="009761D9">
      <w:pPr>
        <w:ind w:leftChars="500" w:left="966" w:firstLineChars="100" w:firstLine="193"/>
      </w:pPr>
      <w:r>
        <w:rPr>
          <w:rFonts w:hint="eastAsia"/>
        </w:rPr>
        <w:t>周辺住民等から</w:t>
      </w:r>
      <w:r w:rsidR="00D42D29">
        <w:rPr>
          <w:rFonts w:hint="eastAsia"/>
        </w:rPr>
        <w:t>事業</w:t>
      </w:r>
      <w:r>
        <w:rPr>
          <w:rFonts w:hint="eastAsia"/>
        </w:rPr>
        <w:t>の施工に関し同意書を取得している場合にあっては、当該住民の住居の位置等も見取図に記入すること。</w:t>
      </w:r>
    </w:p>
    <w:p w:rsidR="0000395C" w:rsidRPr="0000395C" w:rsidRDefault="0000395C" w:rsidP="0000395C"/>
    <w:p w:rsidR="0000395C" w:rsidRDefault="0000395C" w:rsidP="009761D9">
      <w:pPr>
        <w:ind w:left="387" w:hangingChars="200" w:hanging="387"/>
      </w:pPr>
      <w:r>
        <w:rPr>
          <w:rFonts w:hint="eastAsia"/>
        </w:rPr>
        <w:t>（２）申請者の住民票の写し</w:t>
      </w:r>
      <w:r w:rsidR="007E5198">
        <w:rPr>
          <w:rFonts w:hint="eastAsia"/>
        </w:rPr>
        <w:t>（本籍の記載があり、個人番号の記載がないもの）（</w:t>
      </w:r>
      <w:r>
        <w:rPr>
          <w:rFonts w:hint="eastAsia"/>
        </w:rPr>
        <w:t>申請者が法人の場合</w:t>
      </w:r>
      <w:r w:rsidR="00555D50">
        <w:rPr>
          <w:rFonts w:hint="eastAsia"/>
        </w:rPr>
        <w:t>にあって</w:t>
      </w:r>
      <w:r>
        <w:rPr>
          <w:rFonts w:hint="eastAsia"/>
        </w:rPr>
        <w:t>は，法人の登記事項証明書）及び印鑑登録証明書</w:t>
      </w:r>
    </w:p>
    <w:p w:rsidR="0000395C" w:rsidRDefault="0000395C" w:rsidP="009761D9">
      <w:pPr>
        <w:ind w:leftChars="200" w:left="580" w:hangingChars="100" w:hanging="193"/>
      </w:pPr>
      <w:r>
        <w:rPr>
          <w:rFonts w:hint="eastAsia"/>
        </w:rPr>
        <w:t>・</w:t>
      </w:r>
      <w:r w:rsidR="009761D9">
        <w:rPr>
          <w:rFonts w:hint="eastAsia"/>
        </w:rPr>
        <w:t xml:space="preserve">　</w:t>
      </w:r>
      <w:r>
        <w:rPr>
          <w:rFonts w:hint="eastAsia"/>
        </w:rPr>
        <w:t>申請する日前</w:t>
      </w:r>
      <w:r w:rsidR="00B66334">
        <w:rPr>
          <w:rFonts w:hint="eastAsia"/>
        </w:rPr>
        <w:t>3</w:t>
      </w:r>
      <w:r>
        <w:rPr>
          <w:rFonts w:hint="eastAsia"/>
        </w:rPr>
        <w:t>か月以内に発行されたものを添付すること。</w:t>
      </w:r>
    </w:p>
    <w:p w:rsidR="0000395C" w:rsidRPr="007473C3" w:rsidRDefault="0000395C" w:rsidP="0000395C"/>
    <w:p w:rsidR="007473C3" w:rsidRDefault="0000395C" w:rsidP="0000395C">
      <w:r>
        <w:rPr>
          <w:rFonts w:hint="eastAsia"/>
        </w:rPr>
        <w:t>（３）申請者</w:t>
      </w:r>
      <w:r w:rsidR="007473C3">
        <w:rPr>
          <w:rFonts w:hint="eastAsia"/>
        </w:rPr>
        <w:t>にかかる以下の書類</w:t>
      </w:r>
    </w:p>
    <w:p w:rsidR="007473C3" w:rsidRDefault="007473C3" w:rsidP="009761D9">
      <w:pPr>
        <w:ind w:leftChars="200" w:left="580" w:hangingChars="100" w:hanging="193"/>
      </w:pPr>
      <w:r>
        <w:rPr>
          <w:rFonts w:hint="eastAsia"/>
        </w:rPr>
        <w:t>・</w:t>
      </w:r>
      <w:r w:rsidR="009761D9">
        <w:rPr>
          <w:rFonts w:hint="eastAsia"/>
        </w:rPr>
        <w:t xml:space="preserve">　</w:t>
      </w:r>
      <w:r>
        <w:rPr>
          <w:rFonts w:hint="eastAsia"/>
        </w:rPr>
        <w:t>法務局が発行する</w:t>
      </w:r>
      <w:r w:rsidR="0000395C">
        <w:rPr>
          <w:rFonts w:hint="eastAsia"/>
        </w:rPr>
        <w:t>成年被後見人及び被保佐人に該当しない旨の登記事項証明書</w:t>
      </w:r>
      <w:r w:rsidR="00BB4E0A">
        <w:rPr>
          <w:rFonts w:hint="eastAsia"/>
        </w:rPr>
        <w:t>又は医師の診断書</w:t>
      </w:r>
    </w:p>
    <w:p w:rsidR="007473C3" w:rsidRDefault="007473C3" w:rsidP="009761D9">
      <w:pPr>
        <w:ind w:leftChars="200" w:left="580" w:hangingChars="100" w:hanging="193"/>
      </w:pPr>
      <w:r>
        <w:rPr>
          <w:rFonts w:hint="eastAsia"/>
        </w:rPr>
        <w:t>・</w:t>
      </w:r>
      <w:r w:rsidR="009761D9">
        <w:rPr>
          <w:rFonts w:hint="eastAsia"/>
        </w:rPr>
        <w:t xml:space="preserve">　</w:t>
      </w:r>
      <w:r>
        <w:rPr>
          <w:rFonts w:hint="eastAsia"/>
        </w:rPr>
        <w:t>本籍のある市町村の長が発行する身分証明書</w:t>
      </w:r>
    </w:p>
    <w:p w:rsidR="007473C3" w:rsidRPr="007473C3" w:rsidRDefault="007473C3" w:rsidP="009761D9">
      <w:pPr>
        <w:ind w:leftChars="200" w:left="580" w:hangingChars="100" w:hanging="193"/>
      </w:pPr>
    </w:p>
    <w:p w:rsidR="0000395C" w:rsidRDefault="0000395C" w:rsidP="001D2EF8">
      <w:pPr>
        <w:ind w:left="387" w:hangingChars="200" w:hanging="387"/>
      </w:pPr>
      <w:r>
        <w:rPr>
          <w:rFonts w:hint="eastAsia"/>
        </w:rPr>
        <w:t>（４）申請者が条例第</w:t>
      </w:r>
      <w:r w:rsidR="00B66334">
        <w:rPr>
          <w:rFonts w:hint="eastAsia"/>
        </w:rPr>
        <w:t>8</w:t>
      </w:r>
      <w:r>
        <w:rPr>
          <w:rFonts w:hint="eastAsia"/>
        </w:rPr>
        <w:t>条第</w:t>
      </w:r>
      <w:r w:rsidR="00B66334">
        <w:rPr>
          <w:rFonts w:hint="eastAsia"/>
        </w:rPr>
        <w:t>6</w:t>
      </w:r>
      <w:r>
        <w:rPr>
          <w:rFonts w:hint="eastAsia"/>
        </w:rPr>
        <w:t>号アからサまでに該当しない者であることを誓約する書面（様式第</w:t>
      </w:r>
      <w:r w:rsidR="00B66334">
        <w:rPr>
          <w:rFonts w:hint="eastAsia"/>
        </w:rPr>
        <w:t>3</w:t>
      </w:r>
      <w:r>
        <w:rPr>
          <w:rFonts w:hint="eastAsia"/>
        </w:rPr>
        <w:t>号）</w:t>
      </w:r>
    </w:p>
    <w:p w:rsidR="00B66334" w:rsidRDefault="00B66334" w:rsidP="0000395C"/>
    <w:p w:rsidR="007473C3" w:rsidRDefault="0000395C" w:rsidP="0000395C">
      <w:r>
        <w:rPr>
          <w:rFonts w:hint="eastAsia"/>
        </w:rPr>
        <w:t>（５</w:t>
      </w:r>
      <w:r w:rsidR="001D2EF8">
        <w:rPr>
          <w:rFonts w:hint="eastAsia"/>
        </w:rPr>
        <w:t>～８</w:t>
      </w:r>
      <w:r>
        <w:rPr>
          <w:rFonts w:hint="eastAsia"/>
        </w:rPr>
        <w:t>）</w:t>
      </w:r>
      <w:r w:rsidR="007473C3">
        <w:rPr>
          <w:rFonts w:hint="eastAsia"/>
        </w:rPr>
        <w:t>欠格要件に該当しない者であることを証する書類</w:t>
      </w:r>
    </w:p>
    <w:p w:rsidR="005A5F81" w:rsidRDefault="005A5F81" w:rsidP="001D2EF8">
      <w:pPr>
        <w:ind w:leftChars="100" w:left="193" w:firstLineChars="100" w:firstLine="193"/>
      </w:pPr>
      <w:r>
        <w:rPr>
          <w:rFonts w:hint="eastAsia"/>
        </w:rPr>
        <w:t>法定代理人、法人の役員（申請者が法人である場合）、発行済株式総数の</w:t>
      </w:r>
      <w:r>
        <w:rPr>
          <w:rFonts w:hint="eastAsia"/>
        </w:rPr>
        <w:t>100</w:t>
      </w:r>
      <w:r>
        <w:rPr>
          <w:rFonts w:hint="eastAsia"/>
        </w:rPr>
        <w:t>分の</w:t>
      </w:r>
      <w:r>
        <w:rPr>
          <w:rFonts w:hint="eastAsia"/>
        </w:rPr>
        <w:t>5</w:t>
      </w:r>
      <w:r>
        <w:rPr>
          <w:rFonts w:hint="eastAsia"/>
        </w:rPr>
        <w:t>以上の株式を有する株主又は出資の額の</w:t>
      </w:r>
      <w:r>
        <w:rPr>
          <w:rFonts w:hint="eastAsia"/>
        </w:rPr>
        <w:t>100</w:t>
      </w:r>
      <w:r>
        <w:rPr>
          <w:rFonts w:hint="eastAsia"/>
        </w:rPr>
        <w:t>分の</w:t>
      </w:r>
      <w:r>
        <w:rPr>
          <w:rFonts w:hint="eastAsia"/>
        </w:rPr>
        <w:t>5</w:t>
      </w:r>
      <w:r>
        <w:rPr>
          <w:rFonts w:hint="eastAsia"/>
        </w:rPr>
        <w:t>以上の額に相当する出資をしている者、規則第</w:t>
      </w:r>
      <w:r w:rsidR="00B66334">
        <w:rPr>
          <w:rFonts w:hint="eastAsia"/>
        </w:rPr>
        <w:t>6</w:t>
      </w:r>
      <w:r>
        <w:rPr>
          <w:rFonts w:hint="eastAsia"/>
        </w:rPr>
        <w:t>条第</w:t>
      </w:r>
      <w:r w:rsidR="00B66334">
        <w:rPr>
          <w:rFonts w:hint="eastAsia"/>
        </w:rPr>
        <w:t>6</w:t>
      </w:r>
      <w:r>
        <w:rPr>
          <w:rFonts w:hint="eastAsia"/>
        </w:rPr>
        <w:t>項で定める使用人について、これらに該当する者がある場合、その者の以下の書類を添付すること。</w:t>
      </w:r>
    </w:p>
    <w:p w:rsidR="00B66334" w:rsidRDefault="00B66334" w:rsidP="001D2EF8">
      <w:pPr>
        <w:ind w:leftChars="200" w:left="580" w:hangingChars="100" w:hanging="193"/>
      </w:pPr>
      <w:r>
        <w:rPr>
          <w:rFonts w:hint="eastAsia"/>
        </w:rPr>
        <w:t>・</w:t>
      </w:r>
      <w:r w:rsidR="0000395C">
        <w:rPr>
          <w:rFonts w:hint="eastAsia"/>
        </w:rPr>
        <w:t>住民票の写し</w:t>
      </w:r>
      <w:r w:rsidR="007E5198">
        <w:rPr>
          <w:rFonts w:hint="eastAsia"/>
        </w:rPr>
        <w:t>（本籍の記載があり、個人番号の記載がないもの）</w:t>
      </w:r>
    </w:p>
    <w:p w:rsidR="00BB4E0A" w:rsidRDefault="00BB4E0A" w:rsidP="00BB4E0A">
      <w:pPr>
        <w:ind w:leftChars="200" w:left="580" w:hangingChars="100" w:hanging="193"/>
      </w:pPr>
      <w:r>
        <w:rPr>
          <w:rFonts w:hint="eastAsia"/>
        </w:rPr>
        <w:t>・　法務局が発行する成年被後見人及び被保佐人に該当しない旨の登記事項証明書又は医師の診断書</w:t>
      </w:r>
    </w:p>
    <w:p w:rsidR="00BB4E0A" w:rsidRDefault="00BB4E0A" w:rsidP="00BB4E0A">
      <w:pPr>
        <w:ind w:leftChars="200" w:left="580" w:hangingChars="100" w:hanging="193"/>
      </w:pPr>
      <w:r>
        <w:rPr>
          <w:rFonts w:hint="eastAsia"/>
        </w:rPr>
        <w:t>・　本籍のある市町村の長が発行する身分証明書</w:t>
      </w:r>
    </w:p>
    <w:tbl>
      <w:tblPr>
        <w:tblStyle w:val="a3"/>
        <w:tblW w:w="0" w:type="auto"/>
        <w:tblLook w:val="04A0" w:firstRow="1" w:lastRow="0" w:firstColumn="1" w:lastColumn="0" w:noHBand="0" w:noVBand="1"/>
      </w:tblPr>
      <w:tblGrid>
        <w:gridCol w:w="8702"/>
      </w:tblGrid>
      <w:tr w:rsidR="00B66334" w:rsidTr="00B66334">
        <w:tc>
          <w:tcPr>
            <w:tcW w:w="8702" w:type="dxa"/>
          </w:tcPr>
          <w:p w:rsidR="00B66334" w:rsidRDefault="00B66334" w:rsidP="00B66334">
            <w:r>
              <w:rPr>
                <w:rFonts w:hint="eastAsia"/>
              </w:rPr>
              <w:t>※規則第</w:t>
            </w:r>
            <w:r>
              <w:rPr>
                <w:rFonts w:hint="eastAsia"/>
              </w:rPr>
              <w:t>6</w:t>
            </w:r>
            <w:r>
              <w:rPr>
                <w:rFonts w:hint="eastAsia"/>
              </w:rPr>
              <w:t>条第</w:t>
            </w:r>
            <w:r>
              <w:rPr>
                <w:rFonts w:hint="eastAsia"/>
              </w:rPr>
              <w:t>6</w:t>
            </w:r>
            <w:r>
              <w:rPr>
                <w:rFonts w:hint="eastAsia"/>
              </w:rPr>
              <w:t>項で定める使用人</w:t>
            </w:r>
          </w:p>
          <w:p w:rsidR="00B66334" w:rsidRDefault="00B66334" w:rsidP="00B66334">
            <w:pPr>
              <w:ind w:firstLineChars="100" w:firstLine="193"/>
            </w:pPr>
            <w:r>
              <w:rPr>
                <w:rFonts w:hint="eastAsia"/>
              </w:rPr>
              <w:t>申請者の使用人で、次に掲げるものの代表者であるもの</w:t>
            </w:r>
          </w:p>
          <w:p w:rsidR="00B66334" w:rsidRDefault="00B66334" w:rsidP="00B66334">
            <w:pPr>
              <w:ind w:firstLineChars="100" w:firstLine="193"/>
            </w:pPr>
            <w:r>
              <w:rPr>
                <w:rFonts w:hint="eastAsia"/>
              </w:rPr>
              <w:t>(1)</w:t>
            </w:r>
            <w:r>
              <w:rPr>
                <w:rFonts w:hint="eastAsia"/>
              </w:rPr>
              <w:t xml:space="preserve">　本店又は支店（商人以外の者にあっては、主たる事務所又は従たる事務所）</w:t>
            </w:r>
          </w:p>
          <w:p w:rsidR="00B66334" w:rsidRDefault="00B66334" w:rsidP="00B66334">
            <w:pPr>
              <w:ind w:leftChars="100" w:left="386" w:hangingChars="100" w:hanging="193"/>
            </w:pPr>
            <w:r>
              <w:rPr>
                <w:rFonts w:hint="eastAsia"/>
              </w:rPr>
              <w:t>(2)</w:t>
            </w:r>
            <w:r>
              <w:rPr>
                <w:rFonts w:hint="eastAsia"/>
              </w:rPr>
              <w:t xml:space="preserve">　前号に掲げるもののほか、継続的に業務を行うことができる施設を有する場所で、事業に係る契約を締結する権限を有する者を置くもの</w:t>
            </w:r>
          </w:p>
        </w:tc>
      </w:tr>
    </w:tbl>
    <w:p w:rsidR="00B66334" w:rsidRDefault="00B66334" w:rsidP="00B66334"/>
    <w:p w:rsidR="0000395C" w:rsidRDefault="0000395C" w:rsidP="0000395C">
      <w:r>
        <w:rPr>
          <w:rFonts w:hint="eastAsia"/>
        </w:rPr>
        <w:t>（９）土地所有者一覧表</w:t>
      </w:r>
    </w:p>
    <w:p w:rsidR="00B66334" w:rsidRPr="00B66334" w:rsidRDefault="002015CA" w:rsidP="001D2EF8">
      <w:pPr>
        <w:ind w:leftChars="200" w:left="580" w:hangingChars="100" w:hanging="193"/>
      </w:pPr>
      <w:r>
        <w:rPr>
          <w:rFonts w:hint="eastAsia"/>
        </w:rPr>
        <w:t>・</w:t>
      </w:r>
      <w:r w:rsidR="00D42D29">
        <w:rPr>
          <w:rFonts w:hint="eastAsia"/>
        </w:rPr>
        <w:t>事業</w:t>
      </w:r>
      <w:r>
        <w:rPr>
          <w:rFonts w:hint="eastAsia"/>
        </w:rPr>
        <w:t>区域及び隣接地の</w:t>
      </w:r>
      <w:r w:rsidR="00E9681D">
        <w:rPr>
          <w:rFonts w:hint="eastAsia"/>
        </w:rPr>
        <w:t>土地所有</w:t>
      </w:r>
      <w:r>
        <w:rPr>
          <w:rFonts w:hint="eastAsia"/>
        </w:rPr>
        <w:t>者の</w:t>
      </w:r>
      <w:r w:rsidR="00E9681D">
        <w:rPr>
          <w:rFonts w:hint="eastAsia"/>
        </w:rPr>
        <w:t>住所及び</w:t>
      </w:r>
      <w:r>
        <w:rPr>
          <w:rFonts w:hint="eastAsia"/>
        </w:rPr>
        <w:t>氏名、</w:t>
      </w:r>
      <w:r w:rsidR="00E9681D">
        <w:rPr>
          <w:rFonts w:hint="eastAsia"/>
        </w:rPr>
        <w:t>地名及び</w:t>
      </w:r>
      <w:r>
        <w:rPr>
          <w:rFonts w:hint="eastAsia"/>
        </w:rPr>
        <w:t>地番、地目、面積を明示したものとすること。</w:t>
      </w:r>
    </w:p>
    <w:p w:rsidR="00B66334" w:rsidRDefault="00B66334" w:rsidP="0000395C"/>
    <w:p w:rsidR="0000395C" w:rsidRDefault="0000395C" w:rsidP="001D2EF8">
      <w:pPr>
        <w:ind w:left="387" w:hangingChars="200" w:hanging="387"/>
      </w:pPr>
      <w:r>
        <w:rPr>
          <w:rFonts w:hint="eastAsia"/>
        </w:rPr>
        <w:t>（１０）事業区域の土地の登記事項証明書及び不動産登記法（平成</w:t>
      </w:r>
      <w:r w:rsidR="001D2EF8">
        <w:rPr>
          <w:rFonts w:hint="eastAsia"/>
        </w:rPr>
        <w:t>16</w:t>
      </w:r>
      <w:r>
        <w:rPr>
          <w:rFonts w:hint="eastAsia"/>
        </w:rPr>
        <w:t>年法律第</w:t>
      </w:r>
      <w:r w:rsidR="001D2EF8">
        <w:rPr>
          <w:rFonts w:hint="eastAsia"/>
        </w:rPr>
        <w:t>123</w:t>
      </w:r>
      <w:r>
        <w:rPr>
          <w:rFonts w:hint="eastAsia"/>
        </w:rPr>
        <w:t>号）第</w:t>
      </w:r>
      <w:r w:rsidR="001D2EF8">
        <w:rPr>
          <w:rFonts w:hint="eastAsia"/>
        </w:rPr>
        <w:t>14</w:t>
      </w:r>
      <w:r>
        <w:rPr>
          <w:rFonts w:hint="eastAsia"/>
        </w:rPr>
        <w:t>条第</w:t>
      </w:r>
      <w:r w:rsidR="001D2EF8">
        <w:rPr>
          <w:rFonts w:hint="eastAsia"/>
        </w:rPr>
        <w:t>1</w:t>
      </w:r>
      <w:r>
        <w:rPr>
          <w:rFonts w:hint="eastAsia"/>
        </w:rPr>
        <w:t>項に規定する地図又は同条第</w:t>
      </w:r>
      <w:r w:rsidR="001D2EF8">
        <w:rPr>
          <w:rFonts w:hint="eastAsia"/>
        </w:rPr>
        <w:t>4</w:t>
      </w:r>
      <w:r>
        <w:rPr>
          <w:rFonts w:hint="eastAsia"/>
        </w:rPr>
        <w:t>項に規定する地図に準ずる図面の写し</w:t>
      </w:r>
    </w:p>
    <w:p w:rsidR="001D2EF8" w:rsidRDefault="001D2EF8" w:rsidP="00335B46">
      <w:pPr>
        <w:ind w:leftChars="200" w:left="580" w:hangingChars="100" w:hanging="193"/>
      </w:pPr>
      <w:r>
        <w:rPr>
          <w:rFonts w:hint="eastAsia"/>
        </w:rPr>
        <w:t>①土地の登記事項証明書：事業区域内の土地について全筆。申請する日前</w:t>
      </w:r>
      <w:r>
        <w:rPr>
          <w:rFonts w:hint="eastAsia"/>
        </w:rPr>
        <w:t>3</w:t>
      </w:r>
      <w:r>
        <w:rPr>
          <w:rFonts w:hint="eastAsia"/>
        </w:rPr>
        <w:t>か月以内に発行されたものを添付すること。</w:t>
      </w:r>
    </w:p>
    <w:p w:rsidR="00B66334" w:rsidRDefault="001D2EF8" w:rsidP="00335B46">
      <w:pPr>
        <w:ind w:leftChars="200" w:left="580" w:hangingChars="100" w:hanging="193"/>
      </w:pPr>
      <w:r>
        <w:rPr>
          <w:rFonts w:hint="eastAsia"/>
        </w:rPr>
        <w:t>②地図又は公図：事業区域及びその隣接地を含むものとし、地番、地目、面積、土地所有者の住所及び氏名を明示したものとすること。また、事業区域は朱書きすること。なお、謄写した法務局名、作成年月日及び作成者名を記載すること。</w:t>
      </w:r>
    </w:p>
    <w:p w:rsidR="00B66334" w:rsidRDefault="00B66334" w:rsidP="0000395C"/>
    <w:p w:rsidR="0000395C" w:rsidRDefault="0000395C" w:rsidP="001114B9">
      <w:pPr>
        <w:ind w:left="387" w:hangingChars="200" w:hanging="387"/>
      </w:pPr>
      <w:r>
        <w:rPr>
          <w:rFonts w:hint="eastAsia"/>
        </w:rPr>
        <w:t>（１１）申請者が事業区域内の土地の所有権を有しない場合にあっては、土地を使用する権原を証する書面</w:t>
      </w:r>
    </w:p>
    <w:p w:rsidR="00B66334" w:rsidRDefault="00B66334" w:rsidP="0000395C"/>
    <w:p w:rsidR="0000395C" w:rsidRDefault="0000395C" w:rsidP="0000395C">
      <w:r>
        <w:rPr>
          <w:rFonts w:hint="eastAsia"/>
        </w:rPr>
        <w:t>（１２）申請者が他の者に事業の施工を請け負わせる場合にあっては、請負契約書の写し</w:t>
      </w:r>
    </w:p>
    <w:p w:rsidR="00B66334" w:rsidRPr="000F2ABC" w:rsidRDefault="00B66334" w:rsidP="0000395C"/>
    <w:p w:rsidR="00B66334" w:rsidRDefault="00B66334" w:rsidP="0000395C"/>
    <w:p w:rsidR="0000395C" w:rsidRDefault="0000395C" w:rsidP="0000395C">
      <w:r>
        <w:rPr>
          <w:rFonts w:hint="eastAsia"/>
        </w:rPr>
        <w:t>（１３）施工管理者であることを証する書面</w:t>
      </w:r>
    </w:p>
    <w:p w:rsidR="000F2ABC" w:rsidRDefault="000F2ABC" w:rsidP="001114B9">
      <w:pPr>
        <w:ind w:leftChars="200" w:left="580" w:hangingChars="100" w:hanging="193"/>
      </w:pPr>
      <w:r>
        <w:rPr>
          <w:rFonts w:hint="eastAsia"/>
        </w:rPr>
        <w:t>・事業を施工する者と施工管理者の雇用関係を証する書面（健康保険被保険者証、雇用保険被保険者資格取得確認通知書の写し、給料の支払い状況がわかる書類、在職証明書等のいずれか）を添付すること。</w:t>
      </w:r>
    </w:p>
    <w:p w:rsidR="000F2ABC" w:rsidRDefault="000F2ABC" w:rsidP="0000395C"/>
    <w:p w:rsidR="0000395C" w:rsidRDefault="0000395C" w:rsidP="0000395C">
      <w:r>
        <w:rPr>
          <w:rFonts w:hint="eastAsia"/>
        </w:rPr>
        <w:t>（１４）</w:t>
      </w:r>
      <w:r w:rsidR="00555D50">
        <w:rPr>
          <w:rFonts w:hint="eastAsia"/>
        </w:rPr>
        <w:t>土地の所有者</w:t>
      </w:r>
      <w:r>
        <w:rPr>
          <w:rFonts w:hint="eastAsia"/>
        </w:rPr>
        <w:t>の同意書（様式第４号）</w:t>
      </w:r>
      <w:r w:rsidR="00555D50">
        <w:rPr>
          <w:rFonts w:hint="eastAsia"/>
        </w:rPr>
        <w:t>の写し</w:t>
      </w:r>
    </w:p>
    <w:p w:rsidR="001114B9" w:rsidRDefault="001114B9" w:rsidP="001114B9">
      <w:pPr>
        <w:ind w:leftChars="200" w:left="580" w:hangingChars="100" w:hanging="193"/>
      </w:pPr>
      <w:r>
        <w:rPr>
          <w:rFonts w:hint="eastAsia"/>
        </w:rPr>
        <w:t>・</w:t>
      </w:r>
      <w:r w:rsidR="00D9491A">
        <w:rPr>
          <w:rFonts w:hint="eastAsia"/>
        </w:rPr>
        <w:t>土地所有者が自ら事業を行う場合は不要。</w:t>
      </w:r>
    </w:p>
    <w:p w:rsidR="001114B9" w:rsidRDefault="001114B9" w:rsidP="001114B9">
      <w:pPr>
        <w:ind w:leftChars="200" w:left="580" w:hangingChars="100" w:hanging="193"/>
      </w:pPr>
      <w:r>
        <w:rPr>
          <w:rFonts w:hint="eastAsia"/>
        </w:rPr>
        <w:t>・</w:t>
      </w:r>
      <w:r w:rsidR="00D9491A">
        <w:rPr>
          <w:rFonts w:hint="eastAsia"/>
        </w:rPr>
        <w:t>土地所有者が死亡している場合、法定相続人の同意書</w:t>
      </w:r>
      <w:r>
        <w:rPr>
          <w:rFonts w:hint="eastAsia"/>
        </w:rPr>
        <w:t>、相続関係を確認することができる書類の写しを添付すること</w:t>
      </w:r>
      <w:r w:rsidR="00D9491A">
        <w:rPr>
          <w:rFonts w:hint="eastAsia"/>
        </w:rPr>
        <w:t>。</w:t>
      </w:r>
    </w:p>
    <w:p w:rsidR="000F2ABC" w:rsidRDefault="001114B9" w:rsidP="001114B9">
      <w:pPr>
        <w:ind w:leftChars="200" w:left="580" w:hangingChars="100" w:hanging="193"/>
      </w:pPr>
      <w:r>
        <w:rPr>
          <w:rFonts w:hint="eastAsia"/>
        </w:rPr>
        <w:t>・</w:t>
      </w:r>
      <w:r w:rsidR="00D9491A">
        <w:rPr>
          <w:rFonts w:hint="eastAsia"/>
        </w:rPr>
        <w:t>土地所有者と事業を行う者が親子の場合でも必要。</w:t>
      </w:r>
    </w:p>
    <w:p w:rsidR="00D9491A" w:rsidRDefault="00D9491A" w:rsidP="0000395C"/>
    <w:p w:rsidR="0000395C" w:rsidRDefault="0000395C" w:rsidP="001114B9">
      <w:pPr>
        <w:ind w:left="387" w:hangingChars="200" w:hanging="387"/>
      </w:pPr>
      <w:r>
        <w:rPr>
          <w:rFonts w:hint="eastAsia"/>
        </w:rPr>
        <w:t>（１５）隣接地権者</w:t>
      </w:r>
      <w:r w:rsidR="00555D50">
        <w:rPr>
          <w:rFonts w:hint="eastAsia"/>
        </w:rPr>
        <w:t>の同意書（様式第</w:t>
      </w:r>
      <w:r w:rsidR="00555D50">
        <w:rPr>
          <w:rFonts w:hint="eastAsia"/>
        </w:rPr>
        <w:t>4</w:t>
      </w:r>
      <w:r w:rsidR="00555D50">
        <w:rPr>
          <w:rFonts w:hint="eastAsia"/>
        </w:rPr>
        <w:t>号の</w:t>
      </w:r>
      <w:r w:rsidR="00555D50">
        <w:rPr>
          <w:rFonts w:hint="eastAsia"/>
        </w:rPr>
        <w:t>2</w:t>
      </w:r>
      <w:r w:rsidR="00555D50">
        <w:rPr>
          <w:rFonts w:hint="eastAsia"/>
        </w:rPr>
        <w:t>）</w:t>
      </w:r>
      <w:r>
        <w:rPr>
          <w:rFonts w:hint="eastAsia"/>
        </w:rPr>
        <w:t>及び周辺住民の同意書（様式第</w:t>
      </w:r>
      <w:r w:rsidR="00555D50">
        <w:rPr>
          <w:rFonts w:hint="eastAsia"/>
        </w:rPr>
        <w:t>4</w:t>
      </w:r>
      <w:r>
        <w:rPr>
          <w:rFonts w:hint="eastAsia"/>
        </w:rPr>
        <w:t>号の</w:t>
      </w:r>
      <w:r w:rsidR="00555D50">
        <w:rPr>
          <w:rFonts w:hint="eastAsia"/>
        </w:rPr>
        <w:t>3</w:t>
      </w:r>
      <w:r>
        <w:rPr>
          <w:rFonts w:hint="eastAsia"/>
        </w:rPr>
        <w:t>）の写し</w:t>
      </w:r>
      <w:r w:rsidR="00555D50">
        <w:rPr>
          <w:rFonts w:hint="eastAsia"/>
        </w:rPr>
        <w:t>並びに</w:t>
      </w:r>
      <w:r>
        <w:rPr>
          <w:rFonts w:hint="eastAsia"/>
        </w:rPr>
        <w:t>同意取得の範囲を示す図面</w:t>
      </w:r>
    </w:p>
    <w:p w:rsidR="00614597" w:rsidRDefault="00614597" w:rsidP="001114B9">
      <w:pPr>
        <w:ind w:leftChars="200" w:left="580" w:hangingChars="100" w:hanging="193"/>
      </w:pPr>
      <w:r>
        <w:rPr>
          <w:rFonts w:hint="eastAsia"/>
        </w:rPr>
        <w:t>・</w:t>
      </w:r>
      <w:r w:rsidR="00D9491A">
        <w:rPr>
          <w:rFonts w:hint="eastAsia"/>
        </w:rPr>
        <w:t>隣接地権者</w:t>
      </w:r>
      <w:r>
        <w:rPr>
          <w:rFonts w:hint="eastAsia"/>
        </w:rPr>
        <w:t>の同意取得の範囲</w:t>
      </w:r>
      <w:r w:rsidR="00D9491A">
        <w:rPr>
          <w:rFonts w:hint="eastAsia"/>
        </w:rPr>
        <w:t>は、公図上隣接している地権者のみとし、公道、公共用水路</w:t>
      </w:r>
      <w:r>
        <w:rPr>
          <w:rFonts w:hint="eastAsia"/>
        </w:rPr>
        <w:t>に接している場合は不要。</w:t>
      </w:r>
    </w:p>
    <w:p w:rsidR="00614597" w:rsidRDefault="00614597" w:rsidP="001114B9">
      <w:pPr>
        <w:ind w:leftChars="200" w:left="580" w:hangingChars="100" w:hanging="193"/>
      </w:pPr>
      <w:r>
        <w:rPr>
          <w:rFonts w:hint="eastAsia"/>
        </w:rPr>
        <w:t>・周辺住民の</w:t>
      </w:r>
      <w:r w:rsidR="00D9491A">
        <w:rPr>
          <w:rFonts w:hint="eastAsia"/>
        </w:rPr>
        <w:t>同意取得の範囲は、事業区域の搬入口から土砂搬入経路に沿って</w:t>
      </w:r>
      <w:r w:rsidR="00D9491A">
        <w:rPr>
          <w:rFonts w:hint="eastAsia"/>
        </w:rPr>
        <w:t>100</w:t>
      </w:r>
      <w:r w:rsidR="00D9491A">
        <w:rPr>
          <w:rFonts w:hint="eastAsia"/>
        </w:rPr>
        <w:t>ｍ以内に居住する者又は事業を営んでいる者（※土地所有者ではない）と</w:t>
      </w:r>
      <w:r>
        <w:rPr>
          <w:rFonts w:hint="eastAsia"/>
        </w:rPr>
        <w:t>する。</w:t>
      </w:r>
    </w:p>
    <w:p w:rsidR="000F2ABC" w:rsidRDefault="00614597" w:rsidP="001114B9">
      <w:pPr>
        <w:ind w:leftChars="200" w:left="580" w:hangingChars="100" w:hanging="193"/>
      </w:pPr>
      <w:r>
        <w:rPr>
          <w:rFonts w:hint="eastAsia"/>
        </w:rPr>
        <w:t>・同意取得の範囲を示す図面は、</w:t>
      </w:r>
      <w:r w:rsidR="00D9491A">
        <w:rPr>
          <w:rFonts w:hint="eastAsia"/>
        </w:rPr>
        <w:t>縮尺</w:t>
      </w:r>
      <w:r w:rsidR="00D9491A">
        <w:rPr>
          <w:rFonts w:hint="eastAsia"/>
        </w:rPr>
        <w:t>1/2,000</w:t>
      </w:r>
      <w:r w:rsidR="00D9491A">
        <w:rPr>
          <w:rFonts w:hint="eastAsia"/>
        </w:rPr>
        <w:t>程度で住居の立地状況等周辺状況が判別できる図面に</w:t>
      </w:r>
      <w:r>
        <w:rPr>
          <w:rFonts w:hint="eastAsia"/>
        </w:rPr>
        <w:t>事業区域、搬入口、搬入経路を記載し、対象となる住居及び事業所を示すこと。前出の見取図に記載した場合はそれをもって足りる</w:t>
      </w:r>
      <w:r w:rsidR="00D9491A">
        <w:rPr>
          <w:rFonts w:hint="eastAsia"/>
        </w:rPr>
        <w:t>。</w:t>
      </w:r>
    </w:p>
    <w:p w:rsidR="00D9491A" w:rsidRDefault="001114B9" w:rsidP="001114B9">
      <w:pPr>
        <w:ind w:leftChars="200" w:left="580" w:hangingChars="100" w:hanging="193"/>
      </w:pPr>
      <w:r>
        <w:rPr>
          <w:rFonts w:hint="eastAsia"/>
        </w:rPr>
        <w:t>・やむを得ない理由により同意が得られない場合は、その内容を記載した理由書を添付すること。</w:t>
      </w:r>
    </w:p>
    <w:p w:rsidR="001114B9" w:rsidRDefault="001114B9" w:rsidP="0000395C"/>
    <w:p w:rsidR="0000395C" w:rsidRDefault="0000395C" w:rsidP="0000395C">
      <w:r>
        <w:rPr>
          <w:rFonts w:hint="eastAsia"/>
        </w:rPr>
        <w:t>（１６）事業に用いる土砂等の搬入計画（様式第５号）</w:t>
      </w:r>
    </w:p>
    <w:p w:rsidR="00614597" w:rsidRDefault="00614597" w:rsidP="0000395C"/>
    <w:p w:rsidR="0000395C" w:rsidRDefault="0000395C" w:rsidP="0000395C">
      <w:r>
        <w:rPr>
          <w:rFonts w:hint="eastAsia"/>
        </w:rPr>
        <w:t>（１７）土砂等を発生させる者が発行する土砂等発生元証明書（様式第６号）</w:t>
      </w:r>
    </w:p>
    <w:p w:rsidR="00614597" w:rsidRDefault="00614597" w:rsidP="001114B9">
      <w:pPr>
        <w:ind w:leftChars="200" w:left="580" w:hangingChars="100" w:hanging="193"/>
      </w:pPr>
      <w:r>
        <w:rPr>
          <w:rFonts w:hint="eastAsia"/>
        </w:rPr>
        <w:t>・複数の発生元がある場合は、その現場ごとに必要となる。</w:t>
      </w:r>
    </w:p>
    <w:p w:rsidR="00614597" w:rsidRDefault="00614597" w:rsidP="001114B9">
      <w:pPr>
        <w:ind w:leftChars="200" w:left="580" w:hangingChars="100" w:hanging="193"/>
      </w:pPr>
      <w:r>
        <w:rPr>
          <w:rFonts w:hint="eastAsia"/>
        </w:rPr>
        <w:t>・残土を発生させる工事の元請業者が作成・押印した原本を提出すること。</w:t>
      </w:r>
    </w:p>
    <w:p w:rsidR="001863C0" w:rsidRDefault="001863C0" w:rsidP="001114B9">
      <w:pPr>
        <w:ind w:leftChars="200" w:left="580" w:hangingChars="100" w:hanging="193"/>
      </w:pPr>
      <w:r>
        <w:rPr>
          <w:rFonts w:hint="eastAsia"/>
        </w:rPr>
        <w:t>・事業に用いる土砂等が建設発生土でない場合は、譲渡元事業者が発行する当該土砂等を譲受けたことを証する書類（譲渡証明書）を添付すること。譲渡証明書は「申請の手引き別冊様式集」記載の様式により作成すること。</w:t>
      </w:r>
    </w:p>
    <w:p w:rsidR="00614597" w:rsidRDefault="00614597" w:rsidP="0000395C"/>
    <w:p w:rsidR="0000395C" w:rsidRDefault="0000395C" w:rsidP="0000395C">
      <w:r>
        <w:rPr>
          <w:rFonts w:hint="eastAsia"/>
        </w:rPr>
        <w:t>（１８）土砂等の発生から処分までのフローシート（様式第６号の２）</w:t>
      </w:r>
    </w:p>
    <w:p w:rsidR="00614597" w:rsidRDefault="00614597" w:rsidP="001114B9">
      <w:pPr>
        <w:ind w:leftChars="200" w:left="580" w:hangingChars="100" w:hanging="193"/>
      </w:pPr>
      <w:r>
        <w:rPr>
          <w:rFonts w:hint="eastAsia"/>
        </w:rPr>
        <w:t>・下請け業者、運搬業者等が複数になる場合、別紙に全て記載すること。</w:t>
      </w:r>
    </w:p>
    <w:p w:rsidR="00614597" w:rsidRDefault="00614597" w:rsidP="0000395C"/>
    <w:p w:rsidR="0000395C" w:rsidRDefault="0000395C" w:rsidP="0000395C">
      <w:r>
        <w:rPr>
          <w:rFonts w:hint="eastAsia"/>
        </w:rPr>
        <w:t>（１９）事業に用いる土砂等の搬入経路図</w:t>
      </w:r>
    </w:p>
    <w:p w:rsidR="005F47E0" w:rsidRDefault="005F47E0" w:rsidP="001114B9">
      <w:pPr>
        <w:ind w:leftChars="200" w:left="580" w:hangingChars="100" w:hanging="193"/>
      </w:pPr>
      <w:r>
        <w:rPr>
          <w:rFonts w:hint="eastAsia"/>
        </w:rPr>
        <w:t>・土砂等の発生場所ごとの現場から事業区域までの土砂等の搬入経路を明記すること。</w:t>
      </w:r>
    </w:p>
    <w:p w:rsidR="005F47E0" w:rsidRDefault="005F47E0" w:rsidP="001114B9">
      <w:pPr>
        <w:ind w:leftChars="200" w:left="580" w:hangingChars="100" w:hanging="193"/>
      </w:pPr>
      <w:r>
        <w:rPr>
          <w:rFonts w:hint="eastAsia"/>
        </w:rPr>
        <w:t>・土砂等の発生場所が遠方の場合は、適切な縮尺の道路地図等を用いて図示すること。</w:t>
      </w:r>
    </w:p>
    <w:p w:rsidR="005F47E0" w:rsidRDefault="005F47E0" w:rsidP="0000395C"/>
    <w:p w:rsidR="0000395C" w:rsidRDefault="0000395C" w:rsidP="0000395C">
      <w:r>
        <w:rPr>
          <w:rFonts w:hint="eastAsia"/>
        </w:rPr>
        <w:t>（２０）事業区域の現況平面図、現況断面図及び面積計算書</w:t>
      </w:r>
    </w:p>
    <w:p w:rsidR="005F47E0" w:rsidRDefault="005F47E0" w:rsidP="001114B9">
      <w:pPr>
        <w:ind w:leftChars="200" w:left="580" w:hangingChars="100" w:hanging="193"/>
      </w:pPr>
      <w:r>
        <w:rPr>
          <w:rFonts w:hint="eastAsia"/>
        </w:rPr>
        <w:t>・図面の縮尺は、事業区域の現況の形状が判別できるものとすること。また、面積計算書は実測に基づくものとし、求積図等を添付すること。</w:t>
      </w:r>
    </w:p>
    <w:p w:rsidR="005F47E0" w:rsidRDefault="005F47E0" w:rsidP="0000395C"/>
    <w:p w:rsidR="0000395C" w:rsidRDefault="0000395C" w:rsidP="0000395C">
      <w:r>
        <w:rPr>
          <w:rFonts w:hint="eastAsia"/>
        </w:rPr>
        <w:t>（２１）事業区域の計画平面図、計画断面図及び雨水排水計画図</w:t>
      </w:r>
    </w:p>
    <w:p w:rsidR="005F47E0" w:rsidRDefault="005F47E0" w:rsidP="001114B9">
      <w:pPr>
        <w:ind w:leftChars="200" w:left="580" w:hangingChars="100" w:hanging="193"/>
      </w:pPr>
      <w:r>
        <w:rPr>
          <w:rFonts w:hint="eastAsia"/>
        </w:rPr>
        <w:t>・図面の縮尺は、事業の完了後の形状が判別できるものとすること。</w:t>
      </w:r>
    </w:p>
    <w:p w:rsidR="005F47E0" w:rsidRDefault="005F47E0" w:rsidP="001114B9">
      <w:pPr>
        <w:ind w:leftChars="200" w:left="580" w:hangingChars="100" w:hanging="193"/>
      </w:pPr>
      <w:r>
        <w:rPr>
          <w:rFonts w:hint="eastAsia"/>
        </w:rPr>
        <w:t>・雨水排水計画図には、当該雨水排水計画の根拠となった流量計算書等を添付すること。</w:t>
      </w:r>
    </w:p>
    <w:p w:rsidR="005F47E0" w:rsidRDefault="005F47E0" w:rsidP="0000395C"/>
    <w:p w:rsidR="0000395C" w:rsidRDefault="0000395C" w:rsidP="001114B9">
      <w:pPr>
        <w:ind w:left="387" w:hangingChars="200" w:hanging="387"/>
      </w:pPr>
      <w:r>
        <w:rPr>
          <w:rFonts w:hint="eastAsia"/>
        </w:rPr>
        <w:t>（２２）事業に用いる土砂等の発生の場所に係る位置を示す図面、現況平面図、計画平面図、現況断面図、計画断面図、面積計算書及び土量計算書</w:t>
      </w:r>
    </w:p>
    <w:p w:rsidR="005F47E0" w:rsidRDefault="005F47E0" w:rsidP="001114B9">
      <w:pPr>
        <w:ind w:leftChars="200" w:left="580" w:hangingChars="100" w:hanging="193"/>
      </w:pPr>
      <w:r>
        <w:rPr>
          <w:rFonts w:hint="eastAsia"/>
        </w:rPr>
        <w:t>・土砂等の発生の場所に係る位置を示す図面については、土砂等発生元の現場案内図（縮尺</w:t>
      </w:r>
      <w:r>
        <w:rPr>
          <w:rFonts w:hint="eastAsia"/>
        </w:rPr>
        <w:t>1/10,000</w:t>
      </w:r>
      <w:r>
        <w:rPr>
          <w:rFonts w:hint="eastAsia"/>
        </w:rPr>
        <w:t>～</w:t>
      </w:r>
      <w:r>
        <w:rPr>
          <w:rFonts w:hint="eastAsia"/>
        </w:rPr>
        <w:t>1/3,000</w:t>
      </w:r>
      <w:r>
        <w:rPr>
          <w:rFonts w:hint="eastAsia"/>
        </w:rPr>
        <w:t>程度）を添付すること。</w:t>
      </w:r>
    </w:p>
    <w:p w:rsidR="005F47E0" w:rsidRDefault="005F47E0" w:rsidP="0000395C"/>
    <w:p w:rsidR="0000395C" w:rsidRDefault="0000395C" w:rsidP="001114B9">
      <w:pPr>
        <w:ind w:left="387" w:hangingChars="200" w:hanging="387"/>
      </w:pPr>
      <w:r>
        <w:rPr>
          <w:rFonts w:hint="eastAsia"/>
        </w:rPr>
        <w:t>（２３）事業に用いる土砂等の発生の場所においてボーリング試験を実施した場合にあっては、土質柱状図</w:t>
      </w:r>
    </w:p>
    <w:p w:rsidR="005F47E0" w:rsidRDefault="005F47E0" w:rsidP="0000395C"/>
    <w:p w:rsidR="0000395C" w:rsidRDefault="0000395C" w:rsidP="0000395C">
      <w:r>
        <w:rPr>
          <w:rFonts w:hint="eastAsia"/>
        </w:rPr>
        <w:t>（２４）事業に用いる土砂等の予定容量計算書</w:t>
      </w:r>
    </w:p>
    <w:p w:rsidR="005F47E0" w:rsidRDefault="005F47E0" w:rsidP="0000395C"/>
    <w:p w:rsidR="0000395C" w:rsidRDefault="0000395C" w:rsidP="001114B9">
      <w:pPr>
        <w:ind w:left="387" w:hangingChars="200" w:hanging="387"/>
      </w:pPr>
      <w:r>
        <w:rPr>
          <w:rFonts w:hint="eastAsia"/>
        </w:rPr>
        <w:t>（２５）事業に用いる土砂等の発生の場所において土壌の調査の試料として土砂等を採取した地点の位置を示す図面及び現場写真並びに試料ごとの土壌調査試料採取報告書（様式第７号）及び地質分析結果証明書（様式第８号。計量法（平成４年法律第５１号）第１２２条第１項の規定により登録された計量士のうち濃度に係る計量士が発行したものに限る。以下同じ。）（当該事業に用いる土砂等の発生の場所が採石法第３３条又は砂利採取法第１６条の規定による認可を受けた採取計画に係る場所である場合にあっては、これらの書類に代えて、当該採取計画に係る認可を受けた者が当該土砂等の発生場所が当該採取計画に係る場所であることを証する書面）</w:t>
      </w:r>
    </w:p>
    <w:p w:rsidR="005F47E0" w:rsidRDefault="005F47E0" w:rsidP="001114B9">
      <w:pPr>
        <w:ind w:leftChars="200" w:left="580" w:hangingChars="100" w:hanging="193"/>
      </w:pPr>
      <w:r>
        <w:rPr>
          <w:rFonts w:hint="eastAsia"/>
        </w:rPr>
        <w:t>・位置図は採取場所が確認できる平面図とし、現場写真の撮影方向を併せて明記すること。</w:t>
      </w:r>
    </w:p>
    <w:p w:rsidR="005F47E0" w:rsidRDefault="005F47E0" w:rsidP="001114B9">
      <w:pPr>
        <w:ind w:leftChars="200" w:left="580" w:hangingChars="100" w:hanging="193"/>
      </w:pPr>
      <w:r>
        <w:rPr>
          <w:rFonts w:hint="eastAsia"/>
        </w:rPr>
        <w:t>・土壌の調査方法は、施行規則第</w:t>
      </w:r>
      <w:r>
        <w:rPr>
          <w:rFonts w:hint="eastAsia"/>
        </w:rPr>
        <w:t>5</w:t>
      </w:r>
      <w:r>
        <w:rPr>
          <w:rFonts w:hint="eastAsia"/>
        </w:rPr>
        <w:t>条第</w:t>
      </w:r>
      <w:r>
        <w:rPr>
          <w:rFonts w:hint="eastAsia"/>
        </w:rPr>
        <w:t>4</w:t>
      </w:r>
      <w:r>
        <w:rPr>
          <w:rFonts w:hint="eastAsia"/>
        </w:rPr>
        <w:t>号に規定する方法によること。</w:t>
      </w:r>
    </w:p>
    <w:p w:rsidR="00B57DBD" w:rsidRPr="00B57DBD" w:rsidRDefault="00B57DBD" w:rsidP="0000395C"/>
    <w:p w:rsidR="0000395C" w:rsidRDefault="0000395C" w:rsidP="001114B9">
      <w:pPr>
        <w:ind w:left="387" w:hangingChars="200" w:hanging="387"/>
      </w:pPr>
      <w:r>
        <w:rPr>
          <w:rFonts w:hint="eastAsia"/>
        </w:rPr>
        <w:t>（２</w:t>
      </w:r>
      <w:r w:rsidR="00C13C2E">
        <w:rPr>
          <w:rFonts w:hint="eastAsia"/>
        </w:rPr>
        <w:t>６</w:t>
      </w:r>
      <w:r>
        <w:rPr>
          <w:rFonts w:hint="eastAsia"/>
        </w:rPr>
        <w:t>）擁壁を設置する場合にあっては、当該擁壁の構造計画、応力算定及び断面算定を記載した構造計算書</w:t>
      </w:r>
    </w:p>
    <w:p w:rsidR="00B57DBD" w:rsidRDefault="00B57DBD" w:rsidP="0000395C"/>
    <w:p w:rsidR="0000395C" w:rsidRDefault="0000395C" w:rsidP="001114B9">
      <w:pPr>
        <w:ind w:left="387" w:hangingChars="200" w:hanging="387"/>
      </w:pPr>
      <w:r>
        <w:rPr>
          <w:rFonts w:hint="eastAsia"/>
        </w:rPr>
        <w:t>（２</w:t>
      </w:r>
      <w:r w:rsidR="00C13C2E">
        <w:rPr>
          <w:rFonts w:hint="eastAsia"/>
        </w:rPr>
        <w:t>７</w:t>
      </w:r>
      <w:r>
        <w:rPr>
          <w:rFonts w:hint="eastAsia"/>
        </w:rPr>
        <w:t>）法令等に基づく許認可等を要するものである場合にあっては、事業が当該法令等に基づく許認可等を受けたことを証する書類</w:t>
      </w:r>
    </w:p>
    <w:p w:rsidR="00B57DBD" w:rsidRDefault="00B57DBD" w:rsidP="001114B9">
      <w:pPr>
        <w:ind w:leftChars="200" w:left="580" w:hangingChars="100" w:hanging="193"/>
      </w:pPr>
      <w:r>
        <w:rPr>
          <w:rFonts w:hint="eastAsia"/>
        </w:rPr>
        <w:t>・事業の施工にあたり、この条例以外の法令等による許認可等が必要な場合には、当該許認可等の許可書等又は当該許可申請書等の写し（当該許認可機関の受付印が押印されているもの）を添付すること。</w:t>
      </w:r>
    </w:p>
    <w:p w:rsidR="00B57DBD" w:rsidRDefault="00B57DBD" w:rsidP="0000395C"/>
    <w:p w:rsidR="0000395C" w:rsidRDefault="0000395C" w:rsidP="0000395C">
      <w:r>
        <w:rPr>
          <w:rFonts w:hint="eastAsia"/>
        </w:rPr>
        <w:t>（２</w:t>
      </w:r>
      <w:r w:rsidR="00C13C2E">
        <w:rPr>
          <w:rFonts w:hint="eastAsia"/>
        </w:rPr>
        <w:t>８</w:t>
      </w:r>
      <w:r>
        <w:rPr>
          <w:rFonts w:hint="eastAsia"/>
        </w:rPr>
        <w:t>）事業区域の地耐力について行った平板載荷試験等の結果に関する書類</w:t>
      </w:r>
    </w:p>
    <w:p w:rsidR="00B57DBD" w:rsidRDefault="00B57DBD" w:rsidP="001114B9">
      <w:pPr>
        <w:ind w:leftChars="200" w:left="580" w:hangingChars="100" w:hanging="193"/>
      </w:pPr>
      <w:r>
        <w:rPr>
          <w:rFonts w:hint="eastAsia"/>
        </w:rPr>
        <w:lastRenderedPageBreak/>
        <w:t>・事業区域の土地の地耐力（支持力と沈下）を明らかにしておくため、スウェーデン式サウンディング試験、平板載荷試験、ボーリング試験等を実施し、事業による支持力と沈下等を評価した対策を検討すること。また、その結果を示す書類を添付すること。</w:t>
      </w:r>
    </w:p>
    <w:p w:rsidR="00B57DBD" w:rsidRDefault="00B57DBD" w:rsidP="0000395C"/>
    <w:p w:rsidR="0042641E" w:rsidRDefault="0000395C" w:rsidP="0000395C">
      <w:r>
        <w:rPr>
          <w:rFonts w:hint="eastAsia"/>
        </w:rPr>
        <w:t>（</w:t>
      </w:r>
      <w:r w:rsidR="00C13C2E">
        <w:rPr>
          <w:rFonts w:hint="eastAsia"/>
        </w:rPr>
        <w:t>２９</w:t>
      </w:r>
      <w:r>
        <w:rPr>
          <w:rFonts w:hint="eastAsia"/>
        </w:rPr>
        <w:t>）前各号に掲げるもののほか、市長が必要と認める書類</w:t>
      </w:r>
    </w:p>
    <w:p w:rsidR="00E240CA" w:rsidRDefault="00E240CA" w:rsidP="0000395C"/>
    <w:p w:rsidR="00E240CA" w:rsidRDefault="00E240CA" w:rsidP="0000395C"/>
    <w:p w:rsidR="008747CC" w:rsidRDefault="008747CC">
      <w:pPr>
        <w:widowControl/>
        <w:jc w:val="left"/>
      </w:pPr>
      <w:r>
        <w:br w:type="page"/>
      </w:r>
    </w:p>
    <w:p w:rsidR="009E2425" w:rsidRPr="00866257" w:rsidRDefault="009E2425" w:rsidP="00D623AB">
      <w:pPr>
        <w:pStyle w:val="1"/>
        <w:jc w:val="center"/>
      </w:pPr>
      <w:r w:rsidRPr="00866257">
        <w:rPr>
          <w:rFonts w:hint="eastAsia"/>
        </w:rPr>
        <w:lastRenderedPageBreak/>
        <w:t>土地の埋立て等事業許可申請書の必要書類チェック表</w:t>
      </w:r>
    </w:p>
    <w:p w:rsidR="009E2425" w:rsidRDefault="009E2425" w:rsidP="0000395C"/>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17"/>
        <w:gridCol w:w="543"/>
        <w:gridCol w:w="6148"/>
        <w:gridCol w:w="1212"/>
      </w:tblGrid>
      <w:tr w:rsidR="009E2425" w:rsidRPr="00866257" w:rsidTr="00C32003">
        <w:tc>
          <w:tcPr>
            <w:tcW w:w="7508" w:type="dxa"/>
            <w:gridSpan w:val="3"/>
          </w:tcPr>
          <w:p w:rsidR="009E2425" w:rsidRPr="00866257" w:rsidRDefault="009E2425" w:rsidP="00C32003">
            <w:pPr>
              <w:spacing w:line="360" w:lineRule="auto"/>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事　　　　　項</w:t>
            </w:r>
          </w:p>
        </w:tc>
        <w:tc>
          <w:tcPr>
            <w:tcW w:w="1212" w:type="dxa"/>
          </w:tcPr>
          <w:p w:rsidR="009E2425" w:rsidRPr="00866257" w:rsidRDefault="009E2425" w:rsidP="00C32003">
            <w:pPr>
              <w:spacing w:line="360" w:lineRule="auto"/>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チェック</w:t>
            </w:r>
          </w:p>
        </w:tc>
      </w:tr>
      <w:tr w:rsidR="009E2425" w:rsidRPr="00866257" w:rsidTr="00C32003">
        <w:tc>
          <w:tcPr>
            <w:tcW w:w="817" w:type="dxa"/>
          </w:tcPr>
          <w:p w:rsidR="009E2425" w:rsidRPr="00866257" w:rsidRDefault="009E2425" w:rsidP="00866257">
            <w:pPr>
              <w:spacing w:line="260" w:lineRule="exact"/>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目</w:t>
            </w:r>
            <w:r w:rsidR="00866257">
              <w:rPr>
                <w:rFonts w:asciiTheme="majorEastAsia" w:eastAsiaTheme="majorEastAsia" w:hAnsiTheme="majorEastAsia" w:hint="eastAsia"/>
                <w:sz w:val="18"/>
                <w:szCs w:val="18"/>
              </w:rPr>
              <w:t xml:space="preserve">　</w:t>
            </w:r>
            <w:r w:rsidRPr="00866257">
              <w:rPr>
                <w:rFonts w:asciiTheme="majorEastAsia" w:eastAsiaTheme="majorEastAsia" w:hAnsiTheme="majorEastAsia" w:hint="eastAsia"/>
                <w:sz w:val="18"/>
                <w:szCs w:val="18"/>
              </w:rPr>
              <w:t>次</w:t>
            </w:r>
          </w:p>
        </w:tc>
        <w:tc>
          <w:tcPr>
            <w:tcW w:w="6691" w:type="dxa"/>
            <w:gridSpan w:val="2"/>
          </w:tcPr>
          <w:p w:rsidR="009E2425" w:rsidRPr="00866257" w:rsidRDefault="009E2425" w:rsidP="00866257">
            <w:pPr>
              <w:spacing w:line="260" w:lineRule="exact"/>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申請書類には、インデックス等で見出しをつけること。</w:t>
            </w:r>
          </w:p>
        </w:tc>
        <w:tc>
          <w:tcPr>
            <w:tcW w:w="1212" w:type="dxa"/>
          </w:tcPr>
          <w:p w:rsidR="009E2425" w:rsidRPr="00866257" w:rsidRDefault="009E2425" w:rsidP="00866257">
            <w:pPr>
              <w:spacing w:line="260" w:lineRule="exact"/>
              <w:rPr>
                <w:rFonts w:asciiTheme="majorEastAsia" w:eastAsiaTheme="majorEastAsia" w:hAnsiTheme="majorEastAsia"/>
                <w:sz w:val="18"/>
                <w:szCs w:val="18"/>
              </w:rPr>
            </w:pPr>
          </w:p>
        </w:tc>
      </w:tr>
      <w:tr w:rsidR="009E2425" w:rsidRPr="00866257" w:rsidTr="00C32003">
        <w:tc>
          <w:tcPr>
            <w:tcW w:w="817" w:type="dxa"/>
          </w:tcPr>
          <w:p w:rsidR="009E2425" w:rsidRPr="00866257" w:rsidRDefault="009E2425" w:rsidP="00866257">
            <w:pPr>
              <w:spacing w:line="260" w:lineRule="exact"/>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委任状</w:t>
            </w:r>
          </w:p>
        </w:tc>
        <w:tc>
          <w:tcPr>
            <w:tcW w:w="6691" w:type="dxa"/>
            <w:gridSpan w:val="2"/>
          </w:tcPr>
          <w:p w:rsidR="009E2425" w:rsidRPr="00866257" w:rsidRDefault="009E2425" w:rsidP="00866257">
            <w:pPr>
              <w:spacing w:line="260" w:lineRule="exact"/>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事業者が申請を委任する場合、委任状</w:t>
            </w:r>
          </w:p>
        </w:tc>
        <w:tc>
          <w:tcPr>
            <w:tcW w:w="1212" w:type="dxa"/>
          </w:tcPr>
          <w:p w:rsidR="009E2425" w:rsidRPr="00866257" w:rsidRDefault="009E2425" w:rsidP="00866257">
            <w:pPr>
              <w:spacing w:line="260" w:lineRule="exact"/>
              <w:rPr>
                <w:rFonts w:asciiTheme="majorEastAsia" w:eastAsiaTheme="majorEastAsia" w:hAnsiTheme="majorEastAsia"/>
                <w:sz w:val="18"/>
                <w:szCs w:val="18"/>
              </w:rPr>
            </w:pPr>
          </w:p>
        </w:tc>
      </w:tr>
      <w:tr w:rsidR="009E2425" w:rsidRPr="00866257" w:rsidTr="00C32003">
        <w:tc>
          <w:tcPr>
            <w:tcW w:w="817" w:type="dxa"/>
          </w:tcPr>
          <w:p w:rsidR="009E2425" w:rsidRPr="00866257" w:rsidRDefault="009E2425" w:rsidP="00866257">
            <w:pPr>
              <w:spacing w:line="260" w:lineRule="exact"/>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申請書</w:t>
            </w:r>
          </w:p>
        </w:tc>
        <w:tc>
          <w:tcPr>
            <w:tcW w:w="6691" w:type="dxa"/>
            <w:gridSpan w:val="2"/>
          </w:tcPr>
          <w:p w:rsidR="009E2425" w:rsidRPr="00866257" w:rsidRDefault="009E2425" w:rsidP="00866257">
            <w:pPr>
              <w:spacing w:line="260" w:lineRule="exact"/>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土地の埋立て等事業許可申請書（様式第２号）</w:t>
            </w:r>
          </w:p>
        </w:tc>
        <w:tc>
          <w:tcPr>
            <w:tcW w:w="1212" w:type="dxa"/>
          </w:tcPr>
          <w:p w:rsidR="009E2425" w:rsidRPr="00866257" w:rsidRDefault="009E2425" w:rsidP="00866257">
            <w:pPr>
              <w:spacing w:line="260" w:lineRule="exact"/>
              <w:rPr>
                <w:rFonts w:asciiTheme="majorEastAsia" w:eastAsiaTheme="majorEastAsia" w:hAnsiTheme="majorEastAsia"/>
                <w:sz w:val="18"/>
                <w:szCs w:val="18"/>
              </w:rPr>
            </w:pPr>
          </w:p>
        </w:tc>
      </w:tr>
      <w:tr w:rsidR="0021000C" w:rsidRPr="00866257" w:rsidTr="00C32003">
        <w:tc>
          <w:tcPr>
            <w:tcW w:w="817" w:type="dxa"/>
            <w:vMerge w:val="restart"/>
            <w:textDirection w:val="tbRlV"/>
            <w:vAlign w:val="center"/>
          </w:tcPr>
          <w:p w:rsidR="0021000C" w:rsidRPr="00866257" w:rsidRDefault="0021000C" w:rsidP="00341146">
            <w:pPr>
              <w:spacing w:line="260" w:lineRule="exact"/>
              <w:ind w:left="113" w:right="113"/>
              <w:jc w:val="center"/>
              <w:rPr>
                <w:rFonts w:asciiTheme="majorEastAsia" w:eastAsiaTheme="majorEastAsia" w:hAnsiTheme="majorEastAsia"/>
                <w:sz w:val="18"/>
                <w:szCs w:val="18"/>
              </w:rPr>
            </w:pPr>
            <w:r w:rsidRPr="00A60DB7">
              <w:rPr>
                <w:rFonts w:asciiTheme="majorEastAsia" w:eastAsiaTheme="majorEastAsia" w:hAnsiTheme="majorEastAsia" w:hint="eastAsia"/>
                <w:spacing w:val="97"/>
                <w:kern w:val="0"/>
                <w:sz w:val="18"/>
                <w:szCs w:val="18"/>
                <w:fitText w:val="1304" w:id="1474553600"/>
              </w:rPr>
              <w:t>添付書</w:t>
            </w:r>
            <w:r w:rsidRPr="00A60DB7">
              <w:rPr>
                <w:rFonts w:asciiTheme="majorEastAsia" w:eastAsiaTheme="majorEastAsia" w:hAnsiTheme="majorEastAsia" w:hint="eastAsia"/>
                <w:spacing w:val="1"/>
                <w:kern w:val="0"/>
                <w:sz w:val="18"/>
                <w:szCs w:val="18"/>
                <w:fitText w:val="1304" w:id="1474553600"/>
              </w:rPr>
              <w:t>類</w:t>
            </w:r>
          </w:p>
        </w:tc>
        <w:tc>
          <w:tcPr>
            <w:tcW w:w="543" w:type="dxa"/>
          </w:tcPr>
          <w:p w:rsidR="0021000C" w:rsidRPr="00866257" w:rsidRDefault="0021000C" w:rsidP="00866257">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(1)</w:t>
            </w:r>
          </w:p>
        </w:tc>
        <w:tc>
          <w:tcPr>
            <w:tcW w:w="6148" w:type="dxa"/>
          </w:tcPr>
          <w:p w:rsidR="0021000C" w:rsidRPr="00866257"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事業区域の位置を示す図面及びその付近の見取図</w:t>
            </w:r>
          </w:p>
        </w:tc>
        <w:tc>
          <w:tcPr>
            <w:tcW w:w="1212" w:type="dxa"/>
          </w:tcPr>
          <w:p w:rsidR="0021000C" w:rsidRPr="00866257" w:rsidRDefault="0021000C" w:rsidP="00866257">
            <w:pPr>
              <w:spacing w:line="260" w:lineRule="exact"/>
              <w:rPr>
                <w:rFonts w:asciiTheme="majorEastAsia" w:eastAsiaTheme="majorEastAsia" w:hAnsiTheme="majorEastAsia"/>
                <w:sz w:val="18"/>
                <w:szCs w:val="18"/>
              </w:rPr>
            </w:pPr>
          </w:p>
        </w:tc>
      </w:tr>
      <w:tr w:rsidR="0021000C" w:rsidRPr="00866257" w:rsidTr="00C32003">
        <w:tc>
          <w:tcPr>
            <w:tcW w:w="817" w:type="dxa"/>
            <w:vMerge/>
          </w:tcPr>
          <w:p w:rsidR="0021000C" w:rsidRPr="00866257" w:rsidRDefault="0021000C" w:rsidP="00341146">
            <w:pPr>
              <w:spacing w:line="260" w:lineRule="exact"/>
              <w:ind w:left="113" w:right="113"/>
              <w:jc w:val="center"/>
              <w:rPr>
                <w:rFonts w:asciiTheme="majorEastAsia" w:eastAsiaTheme="majorEastAsia" w:hAnsiTheme="majorEastAsia"/>
                <w:sz w:val="18"/>
                <w:szCs w:val="18"/>
              </w:rPr>
            </w:pPr>
          </w:p>
        </w:tc>
        <w:tc>
          <w:tcPr>
            <w:tcW w:w="543" w:type="dxa"/>
          </w:tcPr>
          <w:p w:rsidR="0021000C" w:rsidRPr="00866257" w:rsidRDefault="0021000C" w:rsidP="00866257">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(2)</w:t>
            </w:r>
          </w:p>
        </w:tc>
        <w:tc>
          <w:tcPr>
            <w:tcW w:w="6148" w:type="dxa"/>
          </w:tcPr>
          <w:p w:rsidR="0021000C"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申請者の住民票の写し</w:t>
            </w:r>
            <w:r w:rsidR="001B4228">
              <w:rPr>
                <w:rFonts w:asciiTheme="majorEastAsia" w:eastAsiaTheme="majorEastAsia" w:hAnsiTheme="majorEastAsia" w:hint="eastAsia"/>
                <w:sz w:val="18"/>
                <w:szCs w:val="18"/>
              </w:rPr>
              <w:t>（本籍の記載があり、個人番号の記載がないもの）</w:t>
            </w:r>
          </w:p>
          <w:p w:rsidR="0021000C"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申請者が法人の場合、法人の登記事項証明書</w:t>
            </w:r>
          </w:p>
          <w:p w:rsidR="0021000C" w:rsidRPr="00866257"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・申請者の</w:t>
            </w:r>
            <w:r w:rsidRPr="00866257">
              <w:rPr>
                <w:rFonts w:asciiTheme="majorEastAsia" w:eastAsiaTheme="majorEastAsia" w:hAnsiTheme="majorEastAsia" w:hint="eastAsia"/>
                <w:sz w:val="18"/>
                <w:szCs w:val="18"/>
              </w:rPr>
              <w:t>印鑑登録証明書</w:t>
            </w:r>
          </w:p>
        </w:tc>
        <w:tc>
          <w:tcPr>
            <w:tcW w:w="1212" w:type="dxa"/>
          </w:tcPr>
          <w:p w:rsidR="0021000C" w:rsidRPr="00866257" w:rsidRDefault="0021000C" w:rsidP="00866257">
            <w:pPr>
              <w:spacing w:line="260" w:lineRule="exact"/>
              <w:rPr>
                <w:rFonts w:asciiTheme="majorEastAsia" w:eastAsiaTheme="majorEastAsia" w:hAnsiTheme="majorEastAsia"/>
                <w:sz w:val="18"/>
                <w:szCs w:val="18"/>
              </w:rPr>
            </w:pPr>
          </w:p>
        </w:tc>
      </w:tr>
      <w:tr w:rsidR="0021000C" w:rsidRPr="00866257" w:rsidTr="00C32003">
        <w:tc>
          <w:tcPr>
            <w:tcW w:w="817" w:type="dxa"/>
            <w:vMerge/>
          </w:tcPr>
          <w:p w:rsidR="0021000C" w:rsidRPr="00866257" w:rsidRDefault="0021000C" w:rsidP="00341146">
            <w:pPr>
              <w:spacing w:line="260" w:lineRule="exact"/>
              <w:ind w:left="113" w:right="113"/>
              <w:jc w:val="center"/>
              <w:rPr>
                <w:rFonts w:asciiTheme="majorEastAsia" w:eastAsiaTheme="majorEastAsia" w:hAnsiTheme="majorEastAsia"/>
                <w:sz w:val="18"/>
                <w:szCs w:val="18"/>
              </w:rPr>
            </w:pPr>
          </w:p>
        </w:tc>
        <w:tc>
          <w:tcPr>
            <w:tcW w:w="543" w:type="dxa"/>
          </w:tcPr>
          <w:p w:rsidR="0021000C" w:rsidRPr="00866257" w:rsidRDefault="0021000C" w:rsidP="00866257">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(3)</w:t>
            </w:r>
          </w:p>
        </w:tc>
        <w:tc>
          <w:tcPr>
            <w:tcW w:w="6148" w:type="dxa"/>
          </w:tcPr>
          <w:p w:rsidR="0021000C"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申請者が成年被後見人及び被保佐人に該当しない旨の登記事項証明書</w:t>
            </w:r>
            <w:r w:rsidR="00BB4E0A">
              <w:rPr>
                <w:rFonts w:asciiTheme="majorEastAsia" w:eastAsiaTheme="majorEastAsia" w:hAnsiTheme="majorEastAsia" w:hint="eastAsia"/>
                <w:sz w:val="18"/>
                <w:szCs w:val="18"/>
              </w:rPr>
              <w:t>又は医師の診断書</w:t>
            </w:r>
          </w:p>
          <w:p w:rsidR="0021000C" w:rsidRPr="00866257" w:rsidRDefault="0021000C" w:rsidP="00C8583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申請者</w:t>
            </w:r>
            <w:r w:rsidR="00C8583C">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身分証明書</w:t>
            </w:r>
          </w:p>
        </w:tc>
        <w:tc>
          <w:tcPr>
            <w:tcW w:w="1212" w:type="dxa"/>
          </w:tcPr>
          <w:p w:rsidR="0021000C" w:rsidRPr="00866257" w:rsidRDefault="0021000C" w:rsidP="00866257">
            <w:pPr>
              <w:spacing w:line="260" w:lineRule="exact"/>
              <w:rPr>
                <w:rFonts w:asciiTheme="majorEastAsia" w:eastAsiaTheme="majorEastAsia" w:hAnsiTheme="majorEastAsia"/>
                <w:sz w:val="18"/>
                <w:szCs w:val="18"/>
              </w:rPr>
            </w:pPr>
          </w:p>
        </w:tc>
      </w:tr>
      <w:tr w:rsidR="0021000C" w:rsidRPr="00866257" w:rsidTr="00C32003">
        <w:tc>
          <w:tcPr>
            <w:tcW w:w="817" w:type="dxa"/>
            <w:vMerge/>
          </w:tcPr>
          <w:p w:rsidR="0021000C" w:rsidRPr="00866257" w:rsidRDefault="0021000C" w:rsidP="00341146">
            <w:pPr>
              <w:spacing w:line="260" w:lineRule="exact"/>
              <w:ind w:left="113" w:right="113"/>
              <w:jc w:val="center"/>
              <w:rPr>
                <w:rFonts w:asciiTheme="majorEastAsia" w:eastAsiaTheme="majorEastAsia" w:hAnsiTheme="majorEastAsia"/>
                <w:sz w:val="18"/>
                <w:szCs w:val="18"/>
              </w:rPr>
            </w:pPr>
          </w:p>
        </w:tc>
        <w:tc>
          <w:tcPr>
            <w:tcW w:w="543" w:type="dxa"/>
          </w:tcPr>
          <w:p w:rsidR="0021000C" w:rsidRPr="00866257" w:rsidRDefault="0021000C" w:rsidP="00866257">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(4)</w:t>
            </w:r>
          </w:p>
        </w:tc>
        <w:tc>
          <w:tcPr>
            <w:tcW w:w="6148" w:type="dxa"/>
          </w:tcPr>
          <w:p w:rsidR="0021000C" w:rsidRPr="00866257"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申請者が条例第８条第６号アからサまでに該当しない者であることを誓約する書面（様式第３号）</w:t>
            </w:r>
          </w:p>
        </w:tc>
        <w:tc>
          <w:tcPr>
            <w:tcW w:w="1212" w:type="dxa"/>
          </w:tcPr>
          <w:p w:rsidR="0021000C" w:rsidRPr="00866257" w:rsidRDefault="0021000C" w:rsidP="00866257">
            <w:pPr>
              <w:spacing w:line="260" w:lineRule="exact"/>
              <w:rPr>
                <w:rFonts w:asciiTheme="majorEastAsia" w:eastAsiaTheme="majorEastAsia" w:hAnsiTheme="majorEastAsia"/>
                <w:sz w:val="18"/>
                <w:szCs w:val="18"/>
              </w:rPr>
            </w:pPr>
          </w:p>
        </w:tc>
      </w:tr>
      <w:tr w:rsidR="0021000C" w:rsidRPr="00866257" w:rsidTr="00C32003">
        <w:tc>
          <w:tcPr>
            <w:tcW w:w="817" w:type="dxa"/>
            <w:vMerge/>
          </w:tcPr>
          <w:p w:rsidR="0021000C" w:rsidRPr="00866257" w:rsidRDefault="0021000C" w:rsidP="00341146">
            <w:pPr>
              <w:spacing w:line="260" w:lineRule="exact"/>
              <w:ind w:left="113" w:right="113"/>
              <w:jc w:val="center"/>
              <w:rPr>
                <w:rFonts w:asciiTheme="majorEastAsia" w:eastAsiaTheme="majorEastAsia" w:hAnsiTheme="majorEastAsia"/>
                <w:sz w:val="18"/>
                <w:szCs w:val="18"/>
              </w:rPr>
            </w:pPr>
          </w:p>
        </w:tc>
        <w:tc>
          <w:tcPr>
            <w:tcW w:w="543" w:type="dxa"/>
          </w:tcPr>
          <w:p w:rsidR="0021000C" w:rsidRPr="00866257" w:rsidRDefault="0021000C" w:rsidP="00866257">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(5)</w:t>
            </w:r>
          </w:p>
        </w:tc>
        <w:tc>
          <w:tcPr>
            <w:tcW w:w="6148" w:type="dxa"/>
          </w:tcPr>
          <w:p w:rsidR="0021000C"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申請者が未成年者である場合</w:t>
            </w:r>
            <w:r>
              <w:rPr>
                <w:rFonts w:asciiTheme="majorEastAsia" w:eastAsiaTheme="majorEastAsia" w:hAnsiTheme="majorEastAsia" w:hint="eastAsia"/>
                <w:sz w:val="18"/>
                <w:szCs w:val="18"/>
              </w:rPr>
              <w:t>＞</w:t>
            </w:r>
          </w:p>
          <w:p w:rsidR="0021000C"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法定代理人の住民票の写し</w:t>
            </w:r>
            <w:r w:rsidR="001B4228">
              <w:rPr>
                <w:rFonts w:asciiTheme="majorEastAsia" w:eastAsiaTheme="majorEastAsia" w:hAnsiTheme="majorEastAsia" w:hint="eastAsia"/>
                <w:sz w:val="18"/>
                <w:szCs w:val="18"/>
              </w:rPr>
              <w:t>（本籍の記載があり、個人番号の記載がないもの）</w:t>
            </w:r>
          </w:p>
          <w:p w:rsidR="0021000C"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法定代理人が成年被後見人及び被保佐人に該当しない旨の登記事項証明書</w:t>
            </w:r>
            <w:r w:rsidR="00BB4E0A">
              <w:rPr>
                <w:rFonts w:asciiTheme="majorEastAsia" w:eastAsiaTheme="majorEastAsia" w:hAnsiTheme="majorEastAsia" w:hint="eastAsia"/>
                <w:sz w:val="18"/>
                <w:szCs w:val="18"/>
              </w:rPr>
              <w:t>又は医師の診断書</w:t>
            </w:r>
          </w:p>
          <w:p w:rsidR="0021000C"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法定代理人</w:t>
            </w:r>
            <w:r w:rsidR="00C8583C">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身分証明書</w:t>
            </w:r>
          </w:p>
          <w:p w:rsidR="0021000C" w:rsidRPr="00866257" w:rsidRDefault="0021000C" w:rsidP="00C8583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法定代理人が法人</w:t>
            </w:r>
            <w:r>
              <w:rPr>
                <w:rFonts w:asciiTheme="majorEastAsia" w:eastAsiaTheme="majorEastAsia" w:hAnsiTheme="majorEastAsia" w:hint="eastAsia"/>
                <w:sz w:val="18"/>
                <w:szCs w:val="18"/>
              </w:rPr>
              <w:t>の</w:t>
            </w:r>
            <w:r w:rsidRPr="00866257">
              <w:rPr>
                <w:rFonts w:asciiTheme="majorEastAsia" w:eastAsiaTheme="majorEastAsia" w:hAnsiTheme="majorEastAsia" w:hint="eastAsia"/>
                <w:sz w:val="18"/>
                <w:szCs w:val="18"/>
              </w:rPr>
              <w:t>場合、法人の登記事項証明書並びに役員の住民票の写し</w:t>
            </w:r>
            <w:r w:rsidR="001B4228">
              <w:rPr>
                <w:rFonts w:asciiTheme="majorEastAsia" w:eastAsiaTheme="majorEastAsia" w:hAnsiTheme="majorEastAsia" w:hint="eastAsia"/>
                <w:sz w:val="18"/>
                <w:szCs w:val="18"/>
              </w:rPr>
              <w:t>（本籍の記載があり、個人番号の記載がないもの）</w:t>
            </w:r>
            <w:r w:rsidRPr="00866257">
              <w:rPr>
                <w:rFonts w:asciiTheme="majorEastAsia" w:eastAsiaTheme="majorEastAsia" w:hAnsiTheme="majorEastAsia" w:hint="eastAsia"/>
                <w:sz w:val="18"/>
                <w:szCs w:val="18"/>
              </w:rPr>
              <w:t>、役員が成年被後見人及び被保佐人に該当しない旨の同項に規定する登記事項証明書</w:t>
            </w:r>
            <w:r w:rsidR="00BB4E0A">
              <w:rPr>
                <w:rFonts w:asciiTheme="majorEastAsia" w:eastAsiaTheme="majorEastAsia" w:hAnsiTheme="majorEastAsia" w:hint="eastAsia"/>
                <w:sz w:val="18"/>
                <w:szCs w:val="18"/>
              </w:rPr>
              <w:t>又は医師の診断書</w:t>
            </w:r>
            <w:r w:rsidRPr="00866257">
              <w:rPr>
                <w:rFonts w:asciiTheme="majorEastAsia" w:eastAsiaTheme="majorEastAsia" w:hAnsiTheme="majorEastAsia" w:hint="eastAsia"/>
                <w:sz w:val="18"/>
                <w:szCs w:val="18"/>
              </w:rPr>
              <w:t>並びに役員</w:t>
            </w:r>
            <w:r w:rsidR="00C8583C">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身分証明書</w:t>
            </w:r>
          </w:p>
        </w:tc>
        <w:tc>
          <w:tcPr>
            <w:tcW w:w="1212" w:type="dxa"/>
          </w:tcPr>
          <w:p w:rsidR="0021000C" w:rsidRPr="00866257" w:rsidRDefault="0021000C" w:rsidP="00866257">
            <w:pPr>
              <w:spacing w:line="260" w:lineRule="exact"/>
              <w:rPr>
                <w:rFonts w:asciiTheme="majorEastAsia" w:eastAsiaTheme="majorEastAsia" w:hAnsiTheme="majorEastAsia"/>
                <w:sz w:val="18"/>
                <w:szCs w:val="18"/>
              </w:rPr>
            </w:pPr>
          </w:p>
        </w:tc>
      </w:tr>
      <w:tr w:rsidR="0021000C" w:rsidRPr="00866257" w:rsidTr="00C32003">
        <w:tc>
          <w:tcPr>
            <w:tcW w:w="817" w:type="dxa"/>
            <w:vMerge/>
          </w:tcPr>
          <w:p w:rsidR="0021000C" w:rsidRPr="00866257" w:rsidRDefault="0021000C" w:rsidP="00341146">
            <w:pPr>
              <w:spacing w:line="260" w:lineRule="exact"/>
              <w:ind w:left="113" w:right="113"/>
              <w:jc w:val="center"/>
              <w:rPr>
                <w:rFonts w:asciiTheme="majorEastAsia" w:eastAsiaTheme="majorEastAsia" w:hAnsiTheme="majorEastAsia"/>
                <w:sz w:val="18"/>
                <w:szCs w:val="18"/>
              </w:rPr>
            </w:pPr>
          </w:p>
        </w:tc>
        <w:tc>
          <w:tcPr>
            <w:tcW w:w="543" w:type="dxa"/>
          </w:tcPr>
          <w:p w:rsidR="0021000C" w:rsidRPr="00866257" w:rsidRDefault="0021000C" w:rsidP="00866257">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(6)</w:t>
            </w:r>
          </w:p>
        </w:tc>
        <w:tc>
          <w:tcPr>
            <w:tcW w:w="6148" w:type="dxa"/>
          </w:tcPr>
          <w:p w:rsidR="0021000C"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申請者が法人である場合</w:t>
            </w:r>
            <w:r>
              <w:rPr>
                <w:rFonts w:asciiTheme="majorEastAsia" w:eastAsiaTheme="majorEastAsia" w:hAnsiTheme="majorEastAsia" w:hint="eastAsia"/>
                <w:sz w:val="18"/>
                <w:szCs w:val="18"/>
              </w:rPr>
              <w:t>＞</w:t>
            </w:r>
          </w:p>
          <w:p w:rsidR="0021000C"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役員の住民票の写し</w:t>
            </w:r>
            <w:r w:rsidR="001B4228">
              <w:rPr>
                <w:rFonts w:asciiTheme="majorEastAsia" w:eastAsiaTheme="majorEastAsia" w:hAnsiTheme="majorEastAsia" w:hint="eastAsia"/>
                <w:sz w:val="18"/>
                <w:szCs w:val="18"/>
              </w:rPr>
              <w:t>（本籍の記載があり、個人番号の記載がないもの）</w:t>
            </w:r>
          </w:p>
          <w:p w:rsidR="0021000C"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役員が成年被後見人及び被保佐人に該当しない旨の登記事項証明書</w:t>
            </w:r>
            <w:r w:rsidR="00BB4E0A">
              <w:rPr>
                <w:rFonts w:asciiTheme="majorEastAsia" w:eastAsiaTheme="majorEastAsia" w:hAnsiTheme="majorEastAsia" w:hint="eastAsia"/>
                <w:sz w:val="18"/>
                <w:szCs w:val="18"/>
              </w:rPr>
              <w:t>又は医師の診断書</w:t>
            </w:r>
          </w:p>
          <w:p w:rsidR="0021000C" w:rsidRPr="00866257" w:rsidRDefault="0021000C" w:rsidP="00C8583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役員</w:t>
            </w:r>
            <w:r w:rsidR="00C8583C">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身分証明書</w:t>
            </w:r>
          </w:p>
        </w:tc>
        <w:tc>
          <w:tcPr>
            <w:tcW w:w="1212" w:type="dxa"/>
          </w:tcPr>
          <w:p w:rsidR="0021000C" w:rsidRPr="00866257" w:rsidRDefault="0021000C" w:rsidP="00866257">
            <w:pPr>
              <w:spacing w:line="260" w:lineRule="exact"/>
              <w:rPr>
                <w:rFonts w:asciiTheme="majorEastAsia" w:eastAsiaTheme="majorEastAsia" w:hAnsiTheme="majorEastAsia"/>
                <w:sz w:val="18"/>
                <w:szCs w:val="18"/>
              </w:rPr>
            </w:pPr>
          </w:p>
        </w:tc>
      </w:tr>
      <w:tr w:rsidR="0021000C" w:rsidRPr="00866257" w:rsidTr="00C32003">
        <w:tc>
          <w:tcPr>
            <w:tcW w:w="817" w:type="dxa"/>
            <w:vMerge/>
          </w:tcPr>
          <w:p w:rsidR="0021000C" w:rsidRPr="00866257" w:rsidRDefault="0021000C" w:rsidP="00341146">
            <w:pPr>
              <w:spacing w:line="260" w:lineRule="exact"/>
              <w:ind w:left="113" w:right="113"/>
              <w:jc w:val="center"/>
              <w:rPr>
                <w:rFonts w:asciiTheme="majorEastAsia" w:eastAsiaTheme="majorEastAsia" w:hAnsiTheme="majorEastAsia"/>
                <w:sz w:val="18"/>
                <w:szCs w:val="18"/>
              </w:rPr>
            </w:pPr>
          </w:p>
        </w:tc>
        <w:tc>
          <w:tcPr>
            <w:tcW w:w="543" w:type="dxa"/>
          </w:tcPr>
          <w:p w:rsidR="0021000C" w:rsidRPr="00866257" w:rsidRDefault="0021000C" w:rsidP="00866257">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(7)</w:t>
            </w:r>
          </w:p>
        </w:tc>
        <w:tc>
          <w:tcPr>
            <w:tcW w:w="6148" w:type="dxa"/>
          </w:tcPr>
          <w:p w:rsidR="0021000C"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申請者が法人である場合</w:t>
            </w:r>
            <w:r>
              <w:rPr>
                <w:rFonts w:asciiTheme="majorEastAsia" w:eastAsiaTheme="majorEastAsia" w:hAnsiTheme="majorEastAsia" w:hint="eastAsia"/>
                <w:sz w:val="18"/>
                <w:szCs w:val="18"/>
              </w:rPr>
              <w:t>＞</w:t>
            </w:r>
          </w:p>
          <w:p w:rsidR="0021000C"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１００分の５以上の株式を有する株主又は１００分の５以上の出資者の住民票の写し</w:t>
            </w:r>
            <w:r w:rsidR="001B4228">
              <w:rPr>
                <w:rFonts w:asciiTheme="majorEastAsia" w:eastAsiaTheme="majorEastAsia" w:hAnsiTheme="majorEastAsia" w:hint="eastAsia"/>
                <w:sz w:val="18"/>
                <w:szCs w:val="18"/>
              </w:rPr>
              <w:t>（本籍の記載があり、個人番号の記載がないもの）</w:t>
            </w:r>
          </w:p>
          <w:p w:rsidR="0021000C"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それらの者が成年被後見人及び被保佐人に該当しない旨の登記事項証明書並びにそれらの者</w:t>
            </w:r>
            <w:r w:rsidR="00C8583C">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身分証明書</w:t>
            </w:r>
            <w:r w:rsidR="00BB4E0A">
              <w:rPr>
                <w:rFonts w:asciiTheme="majorEastAsia" w:eastAsiaTheme="majorEastAsia" w:hAnsiTheme="majorEastAsia" w:hint="eastAsia"/>
                <w:sz w:val="18"/>
                <w:szCs w:val="18"/>
              </w:rPr>
              <w:t>又は医師の診断書</w:t>
            </w:r>
          </w:p>
          <w:p w:rsidR="0021000C" w:rsidRPr="00866257" w:rsidRDefault="0021000C" w:rsidP="0021000C">
            <w:pPr>
              <w:spacing w:line="260" w:lineRule="exact"/>
              <w:ind w:left="163" w:hangingChars="100" w:hanging="163"/>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（これらの者が法人である場合、法人の登記事項証明書）</w:t>
            </w:r>
          </w:p>
        </w:tc>
        <w:tc>
          <w:tcPr>
            <w:tcW w:w="1212" w:type="dxa"/>
          </w:tcPr>
          <w:p w:rsidR="0021000C" w:rsidRPr="00866257" w:rsidRDefault="0021000C" w:rsidP="00866257">
            <w:pPr>
              <w:spacing w:line="260" w:lineRule="exact"/>
              <w:rPr>
                <w:rFonts w:asciiTheme="majorEastAsia" w:eastAsiaTheme="majorEastAsia" w:hAnsiTheme="majorEastAsia"/>
                <w:sz w:val="18"/>
                <w:szCs w:val="18"/>
              </w:rPr>
            </w:pPr>
          </w:p>
        </w:tc>
      </w:tr>
      <w:tr w:rsidR="0021000C" w:rsidRPr="00866257" w:rsidTr="00C32003">
        <w:tc>
          <w:tcPr>
            <w:tcW w:w="817" w:type="dxa"/>
            <w:vMerge/>
          </w:tcPr>
          <w:p w:rsidR="0021000C" w:rsidRPr="00866257" w:rsidRDefault="0021000C" w:rsidP="00341146">
            <w:pPr>
              <w:spacing w:line="260" w:lineRule="exact"/>
              <w:ind w:left="113" w:right="113"/>
              <w:jc w:val="center"/>
              <w:rPr>
                <w:rFonts w:asciiTheme="majorEastAsia" w:eastAsiaTheme="majorEastAsia" w:hAnsiTheme="majorEastAsia"/>
                <w:sz w:val="18"/>
                <w:szCs w:val="18"/>
              </w:rPr>
            </w:pPr>
          </w:p>
        </w:tc>
        <w:tc>
          <w:tcPr>
            <w:tcW w:w="543" w:type="dxa"/>
          </w:tcPr>
          <w:p w:rsidR="0021000C" w:rsidRPr="00866257" w:rsidRDefault="0021000C" w:rsidP="00866257">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(8)</w:t>
            </w:r>
          </w:p>
        </w:tc>
        <w:tc>
          <w:tcPr>
            <w:tcW w:w="6148" w:type="dxa"/>
          </w:tcPr>
          <w:p w:rsidR="0021000C"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申請者に</w:t>
            </w:r>
            <w:r>
              <w:rPr>
                <w:rFonts w:asciiTheme="majorEastAsia" w:eastAsiaTheme="majorEastAsia" w:hAnsiTheme="majorEastAsia" w:hint="eastAsia"/>
                <w:sz w:val="18"/>
                <w:szCs w:val="18"/>
              </w:rPr>
              <w:t>規則第</w:t>
            </w:r>
            <w:r w:rsidR="003F236F">
              <w:rPr>
                <w:rFonts w:asciiTheme="majorEastAsia" w:eastAsiaTheme="majorEastAsia" w:hAnsiTheme="majorEastAsia" w:hint="eastAsia"/>
                <w:sz w:val="18"/>
                <w:szCs w:val="18"/>
              </w:rPr>
              <w:t>７</w:t>
            </w:r>
            <w:r w:rsidRPr="00866257">
              <w:rPr>
                <w:rFonts w:asciiTheme="majorEastAsia" w:eastAsiaTheme="majorEastAsia" w:hAnsiTheme="majorEastAsia" w:hint="eastAsia"/>
                <w:sz w:val="18"/>
                <w:szCs w:val="18"/>
              </w:rPr>
              <w:t>条第</w:t>
            </w:r>
            <w:r w:rsidR="003F236F">
              <w:rPr>
                <w:rFonts w:asciiTheme="majorEastAsia" w:eastAsiaTheme="majorEastAsia" w:hAnsiTheme="majorEastAsia" w:hint="eastAsia"/>
                <w:sz w:val="18"/>
                <w:szCs w:val="18"/>
              </w:rPr>
              <w:t>７</w:t>
            </w:r>
            <w:bookmarkStart w:id="0" w:name="_GoBack"/>
            <w:bookmarkEnd w:id="0"/>
            <w:r w:rsidRPr="00866257">
              <w:rPr>
                <w:rFonts w:asciiTheme="majorEastAsia" w:eastAsiaTheme="majorEastAsia" w:hAnsiTheme="majorEastAsia" w:hint="eastAsia"/>
                <w:sz w:val="18"/>
                <w:szCs w:val="18"/>
              </w:rPr>
              <w:t>項に規定する使用人がある場合</w:t>
            </w:r>
            <w:r>
              <w:rPr>
                <w:rFonts w:asciiTheme="majorEastAsia" w:eastAsiaTheme="majorEastAsia" w:hAnsiTheme="majorEastAsia" w:hint="eastAsia"/>
                <w:sz w:val="18"/>
                <w:szCs w:val="18"/>
              </w:rPr>
              <w:t>＞</w:t>
            </w:r>
          </w:p>
          <w:p w:rsidR="0021000C"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・使用人</w:t>
            </w:r>
            <w:r w:rsidRPr="00866257">
              <w:rPr>
                <w:rFonts w:asciiTheme="majorEastAsia" w:eastAsiaTheme="majorEastAsia" w:hAnsiTheme="majorEastAsia" w:hint="eastAsia"/>
                <w:sz w:val="18"/>
                <w:szCs w:val="18"/>
              </w:rPr>
              <w:t>の住民票の写し</w:t>
            </w:r>
            <w:r w:rsidR="001B4228">
              <w:rPr>
                <w:rFonts w:asciiTheme="majorEastAsia" w:eastAsiaTheme="majorEastAsia" w:hAnsiTheme="majorEastAsia" w:hint="eastAsia"/>
                <w:sz w:val="18"/>
                <w:szCs w:val="18"/>
              </w:rPr>
              <w:t>（本籍の記載があり、個人番号の記載がないもの）</w:t>
            </w:r>
          </w:p>
          <w:p w:rsidR="0021000C"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・使用人</w:t>
            </w:r>
            <w:r w:rsidRPr="00866257">
              <w:rPr>
                <w:rFonts w:asciiTheme="majorEastAsia" w:eastAsiaTheme="majorEastAsia" w:hAnsiTheme="majorEastAsia" w:hint="eastAsia"/>
                <w:sz w:val="18"/>
                <w:szCs w:val="18"/>
              </w:rPr>
              <w:t>が成年被後見人及び被保佐人に該当しない旨の登記事項証明書</w:t>
            </w:r>
            <w:r w:rsidR="00BB4E0A">
              <w:rPr>
                <w:rFonts w:asciiTheme="majorEastAsia" w:eastAsiaTheme="majorEastAsia" w:hAnsiTheme="majorEastAsia" w:hint="eastAsia"/>
                <w:sz w:val="18"/>
                <w:szCs w:val="18"/>
              </w:rPr>
              <w:t>又は医師の診断書</w:t>
            </w:r>
          </w:p>
          <w:p w:rsidR="0021000C" w:rsidRPr="00866257" w:rsidRDefault="0021000C" w:rsidP="00C8583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・使用人</w:t>
            </w:r>
            <w:r w:rsidR="00C8583C">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身分証明書</w:t>
            </w:r>
          </w:p>
        </w:tc>
        <w:tc>
          <w:tcPr>
            <w:tcW w:w="1212" w:type="dxa"/>
          </w:tcPr>
          <w:p w:rsidR="0021000C" w:rsidRPr="00866257" w:rsidRDefault="0021000C" w:rsidP="00866257">
            <w:pPr>
              <w:spacing w:line="260" w:lineRule="exact"/>
              <w:rPr>
                <w:rFonts w:asciiTheme="majorEastAsia" w:eastAsiaTheme="majorEastAsia" w:hAnsiTheme="majorEastAsia"/>
                <w:sz w:val="18"/>
                <w:szCs w:val="18"/>
              </w:rPr>
            </w:pPr>
          </w:p>
        </w:tc>
      </w:tr>
      <w:tr w:rsidR="0021000C" w:rsidRPr="00866257" w:rsidTr="00C32003">
        <w:tc>
          <w:tcPr>
            <w:tcW w:w="817" w:type="dxa"/>
            <w:vMerge/>
          </w:tcPr>
          <w:p w:rsidR="0021000C" w:rsidRPr="00866257" w:rsidRDefault="0021000C" w:rsidP="00341146">
            <w:pPr>
              <w:spacing w:line="260" w:lineRule="exact"/>
              <w:ind w:left="113" w:right="113"/>
              <w:jc w:val="center"/>
              <w:rPr>
                <w:rFonts w:asciiTheme="majorEastAsia" w:eastAsiaTheme="majorEastAsia" w:hAnsiTheme="majorEastAsia"/>
                <w:sz w:val="18"/>
                <w:szCs w:val="18"/>
              </w:rPr>
            </w:pPr>
          </w:p>
        </w:tc>
        <w:tc>
          <w:tcPr>
            <w:tcW w:w="543" w:type="dxa"/>
          </w:tcPr>
          <w:p w:rsidR="0021000C" w:rsidRPr="00866257" w:rsidRDefault="0021000C" w:rsidP="00866257">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(9)</w:t>
            </w:r>
          </w:p>
        </w:tc>
        <w:tc>
          <w:tcPr>
            <w:tcW w:w="6148" w:type="dxa"/>
          </w:tcPr>
          <w:p w:rsidR="0021000C" w:rsidRPr="00866257"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土地所有者一覧表</w:t>
            </w:r>
          </w:p>
        </w:tc>
        <w:tc>
          <w:tcPr>
            <w:tcW w:w="1212" w:type="dxa"/>
          </w:tcPr>
          <w:p w:rsidR="0021000C" w:rsidRPr="00866257" w:rsidRDefault="0021000C" w:rsidP="00866257">
            <w:pPr>
              <w:spacing w:line="260" w:lineRule="exact"/>
              <w:rPr>
                <w:rFonts w:asciiTheme="majorEastAsia" w:eastAsiaTheme="majorEastAsia" w:hAnsiTheme="majorEastAsia"/>
                <w:sz w:val="18"/>
                <w:szCs w:val="18"/>
              </w:rPr>
            </w:pPr>
          </w:p>
        </w:tc>
      </w:tr>
      <w:tr w:rsidR="0021000C" w:rsidRPr="00866257" w:rsidTr="00C32003">
        <w:tc>
          <w:tcPr>
            <w:tcW w:w="817" w:type="dxa"/>
            <w:vMerge/>
          </w:tcPr>
          <w:p w:rsidR="0021000C" w:rsidRPr="00866257" w:rsidRDefault="0021000C" w:rsidP="00341146">
            <w:pPr>
              <w:spacing w:line="260" w:lineRule="exact"/>
              <w:ind w:left="113" w:right="113"/>
              <w:jc w:val="center"/>
              <w:rPr>
                <w:rFonts w:asciiTheme="majorEastAsia" w:eastAsiaTheme="majorEastAsia" w:hAnsiTheme="majorEastAsia"/>
                <w:sz w:val="18"/>
                <w:szCs w:val="18"/>
              </w:rPr>
            </w:pPr>
          </w:p>
        </w:tc>
        <w:tc>
          <w:tcPr>
            <w:tcW w:w="543" w:type="dxa"/>
          </w:tcPr>
          <w:p w:rsidR="0021000C" w:rsidRPr="00866257" w:rsidRDefault="0021000C" w:rsidP="00866257">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(10)</w:t>
            </w:r>
          </w:p>
        </w:tc>
        <w:tc>
          <w:tcPr>
            <w:tcW w:w="6148" w:type="dxa"/>
          </w:tcPr>
          <w:p w:rsidR="0021000C"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事業区域の土地の登記事項証明書</w:t>
            </w:r>
          </w:p>
          <w:p w:rsidR="0021000C" w:rsidRPr="00866257"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不動産登記法第１４条第１項に規定する地図又は同条第４項に規定する地図に準ずる図面の写し</w:t>
            </w:r>
          </w:p>
        </w:tc>
        <w:tc>
          <w:tcPr>
            <w:tcW w:w="1212" w:type="dxa"/>
          </w:tcPr>
          <w:p w:rsidR="0021000C" w:rsidRPr="00866257" w:rsidRDefault="0021000C" w:rsidP="00866257">
            <w:pPr>
              <w:spacing w:line="260" w:lineRule="exact"/>
              <w:rPr>
                <w:rFonts w:asciiTheme="majorEastAsia" w:eastAsiaTheme="majorEastAsia" w:hAnsiTheme="majorEastAsia"/>
                <w:sz w:val="18"/>
                <w:szCs w:val="18"/>
              </w:rPr>
            </w:pPr>
          </w:p>
        </w:tc>
      </w:tr>
      <w:tr w:rsidR="0021000C" w:rsidRPr="00866257" w:rsidTr="00C32003">
        <w:tc>
          <w:tcPr>
            <w:tcW w:w="817" w:type="dxa"/>
            <w:vMerge/>
          </w:tcPr>
          <w:p w:rsidR="0021000C" w:rsidRPr="00866257" w:rsidRDefault="0021000C" w:rsidP="00341146">
            <w:pPr>
              <w:spacing w:line="260" w:lineRule="exact"/>
              <w:ind w:left="113" w:right="113"/>
              <w:jc w:val="center"/>
              <w:rPr>
                <w:rFonts w:asciiTheme="majorEastAsia" w:eastAsiaTheme="majorEastAsia" w:hAnsiTheme="majorEastAsia"/>
                <w:sz w:val="18"/>
                <w:szCs w:val="18"/>
              </w:rPr>
            </w:pPr>
          </w:p>
        </w:tc>
        <w:tc>
          <w:tcPr>
            <w:tcW w:w="543" w:type="dxa"/>
          </w:tcPr>
          <w:p w:rsidR="0021000C" w:rsidRPr="00866257" w:rsidRDefault="0021000C" w:rsidP="00866257">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(11)</w:t>
            </w:r>
          </w:p>
        </w:tc>
        <w:tc>
          <w:tcPr>
            <w:tcW w:w="6148" w:type="dxa"/>
          </w:tcPr>
          <w:p w:rsidR="0021000C" w:rsidRPr="00866257"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申請者が事業区域内の土地の所有権を有しない場合、土地を使用する権原を証する書面</w:t>
            </w:r>
          </w:p>
        </w:tc>
        <w:tc>
          <w:tcPr>
            <w:tcW w:w="1212" w:type="dxa"/>
          </w:tcPr>
          <w:p w:rsidR="0021000C" w:rsidRPr="00866257" w:rsidRDefault="0021000C" w:rsidP="00866257">
            <w:pPr>
              <w:spacing w:line="260" w:lineRule="exact"/>
              <w:rPr>
                <w:rFonts w:asciiTheme="majorEastAsia" w:eastAsiaTheme="majorEastAsia" w:hAnsiTheme="majorEastAsia"/>
                <w:sz w:val="18"/>
                <w:szCs w:val="18"/>
              </w:rPr>
            </w:pPr>
          </w:p>
        </w:tc>
      </w:tr>
      <w:tr w:rsidR="0021000C" w:rsidRPr="00866257" w:rsidTr="00C32003">
        <w:tc>
          <w:tcPr>
            <w:tcW w:w="817" w:type="dxa"/>
            <w:vMerge/>
            <w:textDirection w:val="tbRlV"/>
            <w:vAlign w:val="center"/>
          </w:tcPr>
          <w:p w:rsidR="0021000C" w:rsidRPr="00866257" w:rsidRDefault="0021000C" w:rsidP="00341146">
            <w:pPr>
              <w:spacing w:line="260" w:lineRule="exact"/>
              <w:ind w:left="113" w:right="113"/>
              <w:jc w:val="center"/>
              <w:rPr>
                <w:rFonts w:asciiTheme="majorEastAsia" w:eastAsiaTheme="majorEastAsia" w:hAnsiTheme="majorEastAsia"/>
                <w:sz w:val="18"/>
                <w:szCs w:val="18"/>
              </w:rPr>
            </w:pPr>
          </w:p>
        </w:tc>
        <w:tc>
          <w:tcPr>
            <w:tcW w:w="543" w:type="dxa"/>
          </w:tcPr>
          <w:p w:rsidR="0021000C" w:rsidRPr="00866257" w:rsidRDefault="0021000C" w:rsidP="00866257">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(12)</w:t>
            </w:r>
          </w:p>
        </w:tc>
        <w:tc>
          <w:tcPr>
            <w:tcW w:w="6148" w:type="dxa"/>
          </w:tcPr>
          <w:p w:rsidR="0021000C" w:rsidRPr="00866257"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申請者が他の者に事業の施工を請け負わせる場合、請負契約書の写し</w:t>
            </w:r>
          </w:p>
        </w:tc>
        <w:tc>
          <w:tcPr>
            <w:tcW w:w="1212" w:type="dxa"/>
          </w:tcPr>
          <w:p w:rsidR="0021000C" w:rsidRPr="00866257" w:rsidRDefault="0021000C" w:rsidP="00866257">
            <w:pPr>
              <w:spacing w:line="260" w:lineRule="exact"/>
              <w:rPr>
                <w:rFonts w:asciiTheme="majorEastAsia" w:eastAsiaTheme="majorEastAsia" w:hAnsiTheme="majorEastAsia"/>
                <w:sz w:val="18"/>
                <w:szCs w:val="18"/>
              </w:rPr>
            </w:pPr>
          </w:p>
        </w:tc>
      </w:tr>
      <w:tr w:rsidR="0021000C" w:rsidRPr="00866257" w:rsidTr="00C32003">
        <w:tc>
          <w:tcPr>
            <w:tcW w:w="817" w:type="dxa"/>
            <w:vMerge/>
          </w:tcPr>
          <w:p w:rsidR="0021000C" w:rsidRPr="00866257" w:rsidRDefault="0021000C" w:rsidP="00866257">
            <w:pPr>
              <w:spacing w:line="260" w:lineRule="exact"/>
              <w:rPr>
                <w:rFonts w:asciiTheme="majorEastAsia" w:eastAsiaTheme="majorEastAsia" w:hAnsiTheme="majorEastAsia"/>
                <w:sz w:val="18"/>
                <w:szCs w:val="18"/>
              </w:rPr>
            </w:pPr>
          </w:p>
        </w:tc>
        <w:tc>
          <w:tcPr>
            <w:tcW w:w="543" w:type="dxa"/>
          </w:tcPr>
          <w:p w:rsidR="0021000C" w:rsidRPr="00866257" w:rsidRDefault="0021000C" w:rsidP="00866257">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(13)</w:t>
            </w:r>
          </w:p>
        </w:tc>
        <w:tc>
          <w:tcPr>
            <w:tcW w:w="6148" w:type="dxa"/>
          </w:tcPr>
          <w:p w:rsidR="0021000C" w:rsidRPr="00866257" w:rsidRDefault="0021000C" w:rsidP="0021000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施工管理者であることを証する書面</w:t>
            </w:r>
          </w:p>
        </w:tc>
        <w:tc>
          <w:tcPr>
            <w:tcW w:w="1212" w:type="dxa"/>
          </w:tcPr>
          <w:p w:rsidR="0021000C" w:rsidRPr="00866257" w:rsidRDefault="0021000C" w:rsidP="00866257">
            <w:pPr>
              <w:spacing w:line="260" w:lineRule="exact"/>
              <w:rPr>
                <w:rFonts w:asciiTheme="majorEastAsia" w:eastAsiaTheme="majorEastAsia" w:hAnsiTheme="majorEastAsia"/>
                <w:sz w:val="18"/>
                <w:szCs w:val="18"/>
              </w:rPr>
            </w:pPr>
          </w:p>
        </w:tc>
      </w:tr>
    </w:tbl>
    <w:p w:rsidR="008747CC" w:rsidRDefault="008747CC" w:rsidP="0000395C"/>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17"/>
        <w:gridCol w:w="543"/>
        <w:gridCol w:w="6148"/>
        <w:gridCol w:w="1212"/>
      </w:tblGrid>
      <w:tr w:rsidR="00C32003" w:rsidRPr="00866257" w:rsidTr="00D623AB">
        <w:tc>
          <w:tcPr>
            <w:tcW w:w="7508" w:type="dxa"/>
            <w:gridSpan w:val="3"/>
          </w:tcPr>
          <w:p w:rsidR="00C32003" w:rsidRPr="00866257" w:rsidRDefault="00C32003" w:rsidP="00D623AB">
            <w:pPr>
              <w:spacing w:line="360" w:lineRule="auto"/>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lastRenderedPageBreak/>
              <w:t>事　　　　　項</w:t>
            </w:r>
          </w:p>
        </w:tc>
        <w:tc>
          <w:tcPr>
            <w:tcW w:w="1212" w:type="dxa"/>
          </w:tcPr>
          <w:p w:rsidR="00C32003" w:rsidRPr="00866257" w:rsidRDefault="00C32003" w:rsidP="00D623AB">
            <w:pPr>
              <w:spacing w:line="360" w:lineRule="auto"/>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チェック</w:t>
            </w:r>
          </w:p>
        </w:tc>
      </w:tr>
      <w:tr w:rsidR="003B631C" w:rsidRPr="00866257" w:rsidTr="00D623AB">
        <w:tc>
          <w:tcPr>
            <w:tcW w:w="817" w:type="dxa"/>
            <w:vMerge w:val="restart"/>
            <w:textDirection w:val="tbRlV"/>
            <w:vAlign w:val="center"/>
          </w:tcPr>
          <w:p w:rsidR="003B631C" w:rsidRPr="00866257" w:rsidRDefault="003B631C" w:rsidP="00D623AB">
            <w:pPr>
              <w:spacing w:line="260" w:lineRule="exact"/>
              <w:ind w:left="113" w:right="113"/>
              <w:jc w:val="center"/>
              <w:rPr>
                <w:rFonts w:asciiTheme="majorEastAsia" w:eastAsiaTheme="majorEastAsia" w:hAnsiTheme="majorEastAsia"/>
                <w:sz w:val="18"/>
                <w:szCs w:val="18"/>
              </w:rPr>
            </w:pPr>
            <w:r w:rsidRPr="00A60DB7">
              <w:rPr>
                <w:rFonts w:asciiTheme="majorEastAsia" w:eastAsiaTheme="majorEastAsia" w:hAnsiTheme="majorEastAsia" w:hint="eastAsia"/>
                <w:spacing w:val="97"/>
                <w:kern w:val="0"/>
                <w:sz w:val="18"/>
                <w:szCs w:val="18"/>
                <w:fitText w:val="1304" w:id="1474555137"/>
              </w:rPr>
              <w:t>添付書</w:t>
            </w:r>
            <w:r w:rsidRPr="00A60DB7">
              <w:rPr>
                <w:rFonts w:asciiTheme="majorEastAsia" w:eastAsiaTheme="majorEastAsia" w:hAnsiTheme="majorEastAsia" w:hint="eastAsia"/>
                <w:spacing w:val="1"/>
                <w:kern w:val="0"/>
                <w:sz w:val="18"/>
                <w:szCs w:val="18"/>
                <w:fitText w:val="1304" w:id="1474555137"/>
              </w:rPr>
              <w:t>類</w:t>
            </w:r>
          </w:p>
        </w:tc>
        <w:tc>
          <w:tcPr>
            <w:tcW w:w="543" w:type="dxa"/>
          </w:tcPr>
          <w:p w:rsidR="003B631C" w:rsidRPr="00866257" w:rsidRDefault="003B631C" w:rsidP="00D623AB">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(14)</w:t>
            </w:r>
          </w:p>
        </w:tc>
        <w:tc>
          <w:tcPr>
            <w:tcW w:w="6148" w:type="dxa"/>
          </w:tcPr>
          <w:p w:rsidR="003B631C" w:rsidRPr="00866257"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土地の所有者の同意書（様式第４号）の写し</w:t>
            </w:r>
          </w:p>
        </w:tc>
        <w:tc>
          <w:tcPr>
            <w:tcW w:w="1212" w:type="dxa"/>
          </w:tcPr>
          <w:p w:rsidR="003B631C" w:rsidRPr="00866257" w:rsidRDefault="003B631C" w:rsidP="00D623AB">
            <w:pPr>
              <w:spacing w:line="260" w:lineRule="exact"/>
              <w:rPr>
                <w:rFonts w:asciiTheme="majorEastAsia" w:eastAsiaTheme="majorEastAsia" w:hAnsiTheme="majorEastAsia"/>
                <w:sz w:val="18"/>
                <w:szCs w:val="18"/>
              </w:rPr>
            </w:pPr>
          </w:p>
        </w:tc>
      </w:tr>
      <w:tr w:rsidR="003B631C" w:rsidRPr="00866257" w:rsidTr="00D623AB">
        <w:tc>
          <w:tcPr>
            <w:tcW w:w="817" w:type="dxa"/>
            <w:vMerge/>
          </w:tcPr>
          <w:p w:rsidR="003B631C" w:rsidRPr="00866257" w:rsidRDefault="003B631C" w:rsidP="00D623AB">
            <w:pPr>
              <w:spacing w:line="260" w:lineRule="exact"/>
              <w:ind w:left="113" w:right="113"/>
              <w:jc w:val="center"/>
              <w:rPr>
                <w:rFonts w:asciiTheme="majorEastAsia" w:eastAsiaTheme="majorEastAsia" w:hAnsiTheme="majorEastAsia"/>
                <w:sz w:val="18"/>
                <w:szCs w:val="18"/>
              </w:rPr>
            </w:pPr>
          </w:p>
        </w:tc>
        <w:tc>
          <w:tcPr>
            <w:tcW w:w="543" w:type="dxa"/>
          </w:tcPr>
          <w:p w:rsidR="003B631C" w:rsidRPr="00866257" w:rsidRDefault="003B631C" w:rsidP="00D623AB">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(15)</w:t>
            </w:r>
          </w:p>
        </w:tc>
        <w:tc>
          <w:tcPr>
            <w:tcW w:w="6148" w:type="dxa"/>
          </w:tcPr>
          <w:p w:rsidR="003B631C"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隣接地権者の同意書（様式第４号の２）</w:t>
            </w:r>
            <w:r>
              <w:rPr>
                <w:rFonts w:asciiTheme="majorEastAsia" w:eastAsiaTheme="majorEastAsia" w:hAnsiTheme="majorEastAsia" w:hint="eastAsia"/>
                <w:sz w:val="18"/>
                <w:szCs w:val="18"/>
              </w:rPr>
              <w:t>の写し</w:t>
            </w:r>
          </w:p>
          <w:p w:rsidR="003B631C"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周辺住民の同意書（様式第４号の３）の写し</w:t>
            </w:r>
          </w:p>
          <w:p w:rsidR="003B631C"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同意取得の範囲を示す図面</w:t>
            </w:r>
          </w:p>
          <w:p w:rsidR="00C8583C" w:rsidRPr="00866257" w:rsidRDefault="00C8583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・同意が得られない場合は経緯を記載した理由書</w:t>
            </w:r>
          </w:p>
        </w:tc>
        <w:tc>
          <w:tcPr>
            <w:tcW w:w="1212" w:type="dxa"/>
          </w:tcPr>
          <w:p w:rsidR="003B631C" w:rsidRPr="00866257" w:rsidRDefault="003B631C" w:rsidP="00D623AB">
            <w:pPr>
              <w:spacing w:line="260" w:lineRule="exact"/>
              <w:rPr>
                <w:rFonts w:asciiTheme="majorEastAsia" w:eastAsiaTheme="majorEastAsia" w:hAnsiTheme="majorEastAsia"/>
                <w:sz w:val="18"/>
                <w:szCs w:val="18"/>
              </w:rPr>
            </w:pPr>
          </w:p>
        </w:tc>
      </w:tr>
      <w:tr w:rsidR="003B631C" w:rsidRPr="00866257" w:rsidTr="00D623AB">
        <w:tc>
          <w:tcPr>
            <w:tcW w:w="817" w:type="dxa"/>
            <w:vMerge/>
          </w:tcPr>
          <w:p w:rsidR="003B631C" w:rsidRPr="00866257" w:rsidRDefault="003B631C" w:rsidP="00D623AB">
            <w:pPr>
              <w:spacing w:line="260" w:lineRule="exact"/>
              <w:ind w:left="113" w:right="113"/>
              <w:jc w:val="center"/>
              <w:rPr>
                <w:rFonts w:asciiTheme="majorEastAsia" w:eastAsiaTheme="majorEastAsia" w:hAnsiTheme="majorEastAsia"/>
                <w:sz w:val="18"/>
                <w:szCs w:val="18"/>
              </w:rPr>
            </w:pPr>
          </w:p>
        </w:tc>
        <w:tc>
          <w:tcPr>
            <w:tcW w:w="543" w:type="dxa"/>
          </w:tcPr>
          <w:p w:rsidR="003B631C" w:rsidRPr="00866257" w:rsidRDefault="003B631C" w:rsidP="00D623AB">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(16)</w:t>
            </w:r>
          </w:p>
        </w:tc>
        <w:tc>
          <w:tcPr>
            <w:tcW w:w="6148" w:type="dxa"/>
          </w:tcPr>
          <w:p w:rsidR="003B631C" w:rsidRPr="00866257"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事業に用いる土砂等の搬入計画（様式第５号）</w:t>
            </w:r>
          </w:p>
        </w:tc>
        <w:tc>
          <w:tcPr>
            <w:tcW w:w="1212" w:type="dxa"/>
          </w:tcPr>
          <w:p w:rsidR="003B631C" w:rsidRPr="00866257" w:rsidRDefault="003B631C" w:rsidP="00D623AB">
            <w:pPr>
              <w:spacing w:line="260" w:lineRule="exact"/>
              <w:rPr>
                <w:rFonts w:asciiTheme="majorEastAsia" w:eastAsiaTheme="majorEastAsia" w:hAnsiTheme="majorEastAsia"/>
                <w:sz w:val="18"/>
                <w:szCs w:val="18"/>
              </w:rPr>
            </w:pPr>
          </w:p>
        </w:tc>
      </w:tr>
      <w:tr w:rsidR="003B631C" w:rsidRPr="00866257" w:rsidTr="00D623AB">
        <w:tc>
          <w:tcPr>
            <w:tcW w:w="817" w:type="dxa"/>
            <w:vMerge/>
          </w:tcPr>
          <w:p w:rsidR="003B631C" w:rsidRPr="00866257" w:rsidRDefault="003B631C" w:rsidP="00D623AB">
            <w:pPr>
              <w:spacing w:line="260" w:lineRule="exact"/>
              <w:ind w:left="113" w:right="113"/>
              <w:jc w:val="center"/>
              <w:rPr>
                <w:rFonts w:asciiTheme="majorEastAsia" w:eastAsiaTheme="majorEastAsia" w:hAnsiTheme="majorEastAsia"/>
                <w:sz w:val="18"/>
                <w:szCs w:val="18"/>
              </w:rPr>
            </w:pPr>
          </w:p>
        </w:tc>
        <w:tc>
          <w:tcPr>
            <w:tcW w:w="543" w:type="dxa"/>
          </w:tcPr>
          <w:p w:rsidR="003B631C" w:rsidRPr="00866257" w:rsidRDefault="003B631C" w:rsidP="00D623AB">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(17)</w:t>
            </w:r>
          </w:p>
        </w:tc>
        <w:tc>
          <w:tcPr>
            <w:tcW w:w="6148" w:type="dxa"/>
          </w:tcPr>
          <w:p w:rsidR="003B631C"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土砂等を発生させる者が発行する土砂等発生元証明書（様式第６号）</w:t>
            </w:r>
          </w:p>
          <w:p w:rsidR="00150567" w:rsidRPr="00866257" w:rsidRDefault="00150567"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・事業に用いる土砂等が建設発生土でない場合は譲渡証明書</w:t>
            </w:r>
          </w:p>
        </w:tc>
        <w:tc>
          <w:tcPr>
            <w:tcW w:w="1212" w:type="dxa"/>
          </w:tcPr>
          <w:p w:rsidR="003B631C" w:rsidRPr="00866257" w:rsidRDefault="003B631C" w:rsidP="00D623AB">
            <w:pPr>
              <w:spacing w:line="260" w:lineRule="exact"/>
              <w:rPr>
                <w:rFonts w:asciiTheme="majorEastAsia" w:eastAsiaTheme="majorEastAsia" w:hAnsiTheme="majorEastAsia"/>
                <w:sz w:val="18"/>
                <w:szCs w:val="18"/>
              </w:rPr>
            </w:pPr>
          </w:p>
        </w:tc>
      </w:tr>
      <w:tr w:rsidR="003B631C" w:rsidRPr="00866257" w:rsidTr="00D623AB">
        <w:tc>
          <w:tcPr>
            <w:tcW w:w="817" w:type="dxa"/>
            <w:vMerge/>
          </w:tcPr>
          <w:p w:rsidR="003B631C" w:rsidRPr="00866257" w:rsidRDefault="003B631C" w:rsidP="00D623AB">
            <w:pPr>
              <w:spacing w:line="260" w:lineRule="exact"/>
              <w:ind w:left="113" w:right="113"/>
              <w:jc w:val="center"/>
              <w:rPr>
                <w:rFonts w:asciiTheme="majorEastAsia" w:eastAsiaTheme="majorEastAsia" w:hAnsiTheme="majorEastAsia"/>
                <w:sz w:val="18"/>
                <w:szCs w:val="18"/>
              </w:rPr>
            </w:pPr>
          </w:p>
        </w:tc>
        <w:tc>
          <w:tcPr>
            <w:tcW w:w="543" w:type="dxa"/>
          </w:tcPr>
          <w:p w:rsidR="003B631C" w:rsidRPr="00866257" w:rsidRDefault="003B631C" w:rsidP="00D623AB">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(18)</w:t>
            </w:r>
          </w:p>
        </w:tc>
        <w:tc>
          <w:tcPr>
            <w:tcW w:w="6148" w:type="dxa"/>
          </w:tcPr>
          <w:p w:rsidR="003B631C" w:rsidRPr="00866257"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土砂等の発生から処分までのフローシート（様式第６号の２）</w:t>
            </w:r>
          </w:p>
        </w:tc>
        <w:tc>
          <w:tcPr>
            <w:tcW w:w="1212" w:type="dxa"/>
          </w:tcPr>
          <w:p w:rsidR="003B631C" w:rsidRPr="00866257" w:rsidRDefault="003B631C" w:rsidP="00D623AB">
            <w:pPr>
              <w:spacing w:line="260" w:lineRule="exact"/>
              <w:rPr>
                <w:rFonts w:asciiTheme="majorEastAsia" w:eastAsiaTheme="majorEastAsia" w:hAnsiTheme="majorEastAsia"/>
                <w:sz w:val="18"/>
                <w:szCs w:val="18"/>
              </w:rPr>
            </w:pPr>
          </w:p>
        </w:tc>
      </w:tr>
      <w:tr w:rsidR="003B631C" w:rsidRPr="00866257" w:rsidTr="00D623AB">
        <w:tc>
          <w:tcPr>
            <w:tcW w:w="817" w:type="dxa"/>
            <w:vMerge/>
          </w:tcPr>
          <w:p w:rsidR="003B631C" w:rsidRPr="00866257" w:rsidRDefault="003B631C" w:rsidP="00D623AB">
            <w:pPr>
              <w:spacing w:line="260" w:lineRule="exact"/>
              <w:ind w:left="113" w:right="113"/>
              <w:jc w:val="center"/>
              <w:rPr>
                <w:rFonts w:asciiTheme="majorEastAsia" w:eastAsiaTheme="majorEastAsia" w:hAnsiTheme="majorEastAsia"/>
                <w:sz w:val="18"/>
                <w:szCs w:val="18"/>
              </w:rPr>
            </w:pPr>
          </w:p>
        </w:tc>
        <w:tc>
          <w:tcPr>
            <w:tcW w:w="543" w:type="dxa"/>
          </w:tcPr>
          <w:p w:rsidR="003B631C" w:rsidRPr="00866257" w:rsidRDefault="003B631C" w:rsidP="00D623AB">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(19)</w:t>
            </w:r>
          </w:p>
        </w:tc>
        <w:tc>
          <w:tcPr>
            <w:tcW w:w="6148" w:type="dxa"/>
          </w:tcPr>
          <w:p w:rsidR="003B631C" w:rsidRPr="00866257"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事業に用いる土砂等の搬入経路図</w:t>
            </w:r>
          </w:p>
        </w:tc>
        <w:tc>
          <w:tcPr>
            <w:tcW w:w="1212" w:type="dxa"/>
          </w:tcPr>
          <w:p w:rsidR="003B631C" w:rsidRPr="00866257" w:rsidRDefault="003B631C" w:rsidP="00D623AB">
            <w:pPr>
              <w:spacing w:line="260" w:lineRule="exact"/>
              <w:rPr>
                <w:rFonts w:asciiTheme="majorEastAsia" w:eastAsiaTheme="majorEastAsia" w:hAnsiTheme="majorEastAsia"/>
                <w:sz w:val="18"/>
                <w:szCs w:val="18"/>
              </w:rPr>
            </w:pPr>
          </w:p>
        </w:tc>
      </w:tr>
      <w:tr w:rsidR="003B631C" w:rsidRPr="00866257" w:rsidTr="00D623AB">
        <w:tc>
          <w:tcPr>
            <w:tcW w:w="817" w:type="dxa"/>
            <w:vMerge/>
          </w:tcPr>
          <w:p w:rsidR="003B631C" w:rsidRPr="00866257" w:rsidRDefault="003B631C" w:rsidP="00D623AB">
            <w:pPr>
              <w:spacing w:line="260" w:lineRule="exact"/>
              <w:ind w:left="113" w:right="113"/>
              <w:jc w:val="center"/>
              <w:rPr>
                <w:rFonts w:asciiTheme="majorEastAsia" w:eastAsiaTheme="majorEastAsia" w:hAnsiTheme="majorEastAsia"/>
                <w:sz w:val="18"/>
                <w:szCs w:val="18"/>
              </w:rPr>
            </w:pPr>
          </w:p>
        </w:tc>
        <w:tc>
          <w:tcPr>
            <w:tcW w:w="543" w:type="dxa"/>
          </w:tcPr>
          <w:p w:rsidR="003B631C" w:rsidRPr="00866257" w:rsidRDefault="003B631C" w:rsidP="00D623AB">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(20)</w:t>
            </w:r>
          </w:p>
        </w:tc>
        <w:tc>
          <w:tcPr>
            <w:tcW w:w="6148" w:type="dxa"/>
          </w:tcPr>
          <w:p w:rsidR="003B631C" w:rsidRPr="00866257"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事業区域の現況平面図、現況断面図及び面積計算書</w:t>
            </w:r>
          </w:p>
        </w:tc>
        <w:tc>
          <w:tcPr>
            <w:tcW w:w="1212" w:type="dxa"/>
          </w:tcPr>
          <w:p w:rsidR="003B631C" w:rsidRPr="00866257" w:rsidRDefault="003B631C" w:rsidP="00D623AB">
            <w:pPr>
              <w:spacing w:line="260" w:lineRule="exact"/>
              <w:rPr>
                <w:rFonts w:asciiTheme="majorEastAsia" w:eastAsiaTheme="majorEastAsia" w:hAnsiTheme="majorEastAsia"/>
                <w:sz w:val="18"/>
                <w:szCs w:val="18"/>
              </w:rPr>
            </w:pPr>
          </w:p>
        </w:tc>
      </w:tr>
      <w:tr w:rsidR="003B631C" w:rsidRPr="00866257" w:rsidTr="00D623AB">
        <w:tc>
          <w:tcPr>
            <w:tcW w:w="817" w:type="dxa"/>
            <w:vMerge/>
          </w:tcPr>
          <w:p w:rsidR="003B631C" w:rsidRPr="00866257" w:rsidRDefault="003B631C" w:rsidP="00D623AB">
            <w:pPr>
              <w:spacing w:line="260" w:lineRule="exact"/>
              <w:ind w:left="113" w:right="113"/>
              <w:jc w:val="center"/>
              <w:rPr>
                <w:rFonts w:asciiTheme="majorEastAsia" w:eastAsiaTheme="majorEastAsia" w:hAnsiTheme="majorEastAsia"/>
                <w:sz w:val="18"/>
                <w:szCs w:val="18"/>
              </w:rPr>
            </w:pPr>
          </w:p>
        </w:tc>
        <w:tc>
          <w:tcPr>
            <w:tcW w:w="543" w:type="dxa"/>
          </w:tcPr>
          <w:p w:rsidR="003B631C" w:rsidRPr="00866257" w:rsidRDefault="003B631C" w:rsidP="00D623AB">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(21)</w:t>
            </w:r>
          </w:p>
        </w:tc>
        <w:tc>
          <w:tcPr>
            <w:tcW w:w="6148" w:type="dxa"/>
          </w:tcPr>
          <w:p w:rsidR="003B631C" w:rsidRPr="00866257"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事業区域の計画平面図、計画断面図及び雨水排水計画図</w:t>
            </w:r>
          </w:p>
        </w:tc>
        <w:tc>
          <w:tcPr>
            <w:tcW w:w="1212" w:type="dxa"/>
          </w:tcPr>
          <w:p w:rsidR="003B631C" w:rsidRPr="00866257" w:rsidRDefault="003B631C" w:rsidP="00D623AB">
            <w:pPr>
              <w:spacing w:line="260" w:lineRule="exact"/>
              <w:rPr>
                <w:rFonts w:asciiTheme="majorEastAsia" w:eastAsiaTheme="majorEastAsia" w:hAnsiTheme="majorEastAsia"/>
                <w:sz w:val="18"/>
                <w:szCs w:val="18"/>
              </w:rPr>
            </w:pPr>
          </w:p>
        </w:tc>
      </w:tr>
      <w:tr w:rsidR="003B631C" w:rsidRPr="00866257" w:rsidTr="00D623AB">
        <w:tc>
          <w:tcPr>
            <w:tcW w:w="817" w:type="dxa"/>
            <w:vMerge/>
          </w:tcPr>
          <w:p w:rsidR="003B631C" w:rsidRPr="00866257" w:rsidRDefault="003B631C" w:rsidP="00D623AB">
            <w:pPr>
              <w:spacing w:line="260" w:lineRule="exact"/>
              <w:ind w:left="113" w:right="113"/>
              <w:jc w:val="center"/>
              <w:rPr>
                <w:rFonts w:asciiTheme="majorEastAsia" w:eastAsiaTheme="majorEastAsia" w:hAnsiTheme="majorEastAsia"/>
                <w:sz w:val="18"/>
                <w:szCs w:val="18"/>
              </w:rPr>
            </w:pPr>
          </w:p>
        </w:tc>
        <w:tc>
          <w:tcPr>
            <w:tcW w:w="543" w:type="dxa"/>
          </w:tcPr>
          <w:p w:rsidR="003B631C" w:rsidRPr="00866257" w:rsidRDefault="003B631C" w:rsidP="00D623AB">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(22)</w:t>
            </w:r>
          </w:p>
        </w:tc>
        <w:tc>
          <w:tcPr>
            <w:tcW w:w="6148" w:type="dxa"/>
          </w:tcPr>
          <w:p w:rsidR="003B631C" w:rsidRPr="00866257"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事業に用いる土砂等の発生の場所に係る位置を示す図面、現況平面図、計画平面図、現況断面図、計画断面図、面積計算書及び土量計算書</w:t>
            </w:r>
          </w:p>
        </w:tc>
        <w:tc>
          <w:tcPr>
            <w:tcW w:w="1212" w:type="dxa"/>
          </w:tcPr>
          <w:p w:rsidR="003B631C" w:rsidRPr="00866257" w:rsidRDefault="003B631C" w:rsidP="00D623AB">
            <w:pPr>
              <w:spacing w:line="260" w:lineRule="exact"/>
              <w:rPr>
                <w:rFonts w:asciiTheme="majorEastAsia" w:eastAsiaTheme="majorEastAsia" w:hAnsiTheme="majorEastAsia"/>
                <w:sz w:val="18"/>
                <w:szCs w:val="18"/>
              </w:rPr>
            </w:pPr>
          </w:p>
        </w:tc>
      </w:tr>
      <w:tr w:rsidR="003B631C" w:rsidRPr="00866257" w:rsidTr="00D623AB">
        <w:tc>
          <w:tcPr>
            <w:tcW w:w="817" w:type="dxa"/>
            <w:vMerge/>
          </w:tcPr>
          <w:p w:rsidR="003B631C" w:rsidRPr="00866257" w:rsidRDefault="003B631C" w:rsidP="00D623AB">
            <w:pPr>
              <w:spacing w:line="260" w:lineRule="exact"/>
              <w:ind w:left="113" w:right="113"/>
              <w:jc w:val="center"/>
              <w:rPr>
                <w:rFonts w:asciiTheme="majorEastAsia" w:eastAsiaTheme="majorEastAsia" w:hAnsiTheme="majorEastAsia"/>
                <w:sz w:val="18"/>
                <w:szCs w:val="18"/>
              </w:rPr>
            </w:pPr>
          </w:p>
        </w:tc>
        <w:tc>
          <w:tcPr>
            <w:tcW w:w="543" w:type="dxa"/>
          </w:tcPr>
          <w:p w:rsidR="003B631C" w:rsidRPr="00866257" w:rsidRDefault="003B631C" w:rsidP="00D623AB">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(23)</w:t>
            </w:r>
          </w:p>
        </w:tc>
        <w:tc>
          <w:tcPr>
            <w:tcW w:w="6148" w:type="dxa"/>
          </w:tcPr>
          <w:p w:rsidR="003B631C" w:rsidRPr="00866257"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事業に用いる土砂等の発生の場所においてボーリング試験を実施した場合、土質柱状図</w:t>
            </w:r>
          </w:p>
        </w:tc>
        <w:tc>
          <w:tcPr>
            <w:tcW w:w="1212" w:type="dxa"/>
          </w:tcPr>
          <w:p w:rsidR="003B631C" w:rsidRPr="00866257" w:rsidRDefault="003B631C" w:rsidP="00D623AB">
            <w:pPr>
              <w:spacing w:line="260" w:lineRule="exact"/>
              <w:rPr>
                <w:rFonts w:asciiTheme="majorEastAsia" w:eastAsiaTheme="majorEastAsia" w:hAnsiTheme="majorEastAsia"/>
                <w:sz w:val="18"/>
                <w:szCs w:val="18"/>
              </w:rPr>
            </w:pPr>
          </w:p>
        </w:tc>
      </w:tr>
      <w:tr w:rsidR="003B631C" w:rsidRPr="00866257" w:rsidTr="00D623AB">
        <w:tc>
          <w:tcPr>
            <w:tcW w:w="817" w:type="dxa"/>
            <w:vMerge/>
          </w:tcPr>
          <w:p w:rsidR="003B631C" w:rsidRPr="00866257" w:rsidRDefault="003B631C" w:rsidP="00D623AB">
            <w:pPr>
              <w:spacing w:line="260" w:lineRule="exact"/>
              <w:ind w:left="113" w:right="113"/>
              <w:jc w:val="center"/>
              <w:rPr>
                <w:rFonts w:asciiTheme="majorEastAsia" w:eastAsiaTheme="majorEastAsia" w:hAnsiTheme="majorEastAsia"/>
                <w:sz w:val="18"/>
                <w:szCs w:val="18"/>
              </w:rPr>
            </w:pPr>
          </w:p>
        </w:tc>
        <w:tc>
          <w:tcPr>
            <w:tcW w:w="543" w:type="dxa"/>
          </w:tcPr>
          <w:p w:rsidR="003B631C" w:rsidRPr="00866257" w:rsidRDefault="003B631C" w:rsidP="00D623AB">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(24)</w:t>
            </w:r>
          </w:p>
        </w:tc>
        <w:tc>
          <w:tcPr>
            <w:tcW w:w="6148" w:type="dxa"/>
          </w:tcPr>
          <w:p w:rsidR="003B631C" w:rsidRPr="00866257"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事業に用いる土砂等の予定容量計算書</w:t>
            </w:r>
          </w:p>
        </w:tc>
        <w:tc>
          <w:tcPr>
            <w:tcW w:w="1212" w:type="dxa"/>
          </w:tcPr>
          <w:p w:rsidR="003B631C" w:rsidRPr="00866257" w:rsidRDefault="003B631C" w:rsidP="00D623AB">
            <w:pPr>
              <w:spacing w:line="260" w:lineRule="exact"/>
              <w:rPr>
                <w:rFonts w:asciiTheme="majorEastAsia" w:eastAsiaTheme="majorEastAsia" w:hAnsiTheme="majorEastAsia"/>
                <w:sz w:val="18"/>
                <w:szCs w:val="18"/>
              </w:rPr>
            </w:pPr>
          </w:p>
        </w:tc>
      </w:tr>
      <w:tr w:rsidR="003B631C" w:rsidRPr="00866257" w:rsidTr="00D623AB">
        <w:tc>
          <w:tcPr>
            <w:tcW w:w="817" w:type="dxa"/>
            <w:vMerge/>
            <w:textDirection w:val="tbRlV"/>
            <w:vAlign w:val="center"/>
          </w:tcPr>
          <w:p w:rsidR="003B631C" w:rsidRPr="00866257" w:rsidRDefault="003B631C" w:rsidP="00D623AB">
            <w:pPr>
              <w:spacing w:line="260" w:lineRule="exact"/>
              <w:ind w:left="113" w:right="113"/>
              <w:jc w:val="center"/>
              <w:rPr>
                <w:rFonts w:asciiTheme="majorEastAsia" w:eastAsiaTheme="majorEastAsia" w:hAnsiTheme="majorEastAsia"/>
                <w:sz w:val="18"/>
                <w:szCs w:val="18"/>
              </w:rPr>
            </w:pPr>
          </w:p>
        </w:tc>
        <w:tc>
          <w:tcPr>
            <w:tcW w:w="543" w:type="dxa"/>
          </w:tcPr>
          <w:p w:rsidR="003B631C" w:rsidRPr="00866257" w:rsidRDefault="003B631C" w:rsidP="00D623AB">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(25)</w:t>
            </w:r>
          </w:p>
        </w:tc>
        <w:tc>
          <w:tcPr>
            <w:tcW w:w="6148" w:type="dxa"/>
          </w:tcPr>
          <w:p w:rsidR="003B631C"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事業に用いる土砂等の発生場所</w:t>
            </w:r>
            <w:r>
              <w:rPr>
                <w:rFonts w:asciiTheme="majorEastAsia" w:eastAsiaTheme="majorEastAsia" w:hAnsiTheme="majorEastAsia" w:hint="eastAsia"/>
                <w:sz w:val="18"/>
                <w:szCs w:val="18"/>
              </w:rPr>
              <w:t>の</w:t>
            </w:r>
            <w:r w:rsidRPr="00866257">
              <w:rPr>
                <w:rFonts w:asciiTheme="majorEastAsia" w:eastAsiaTheme="majorEastAsia" w:hAnsiTheme="majorEastAsia" w:hint="eastAsia"/>
                <w:sz w:val="18"/>
                <w:szCs w:val="18"/>
              </w:rPr>
              <w:t>土壌調査試料</w:t>
            </w:r>
            <w:r>
              <w:rPr>
                <w:rFonts w:asciiTheme="majorEastAsia" w:eastAsiaTheme="majorEastAsia" w:hAnsiTheme="majorEastAsia" w:hint="eastAsia"/>
                <w:sz w:val="18"/>
                <w:szCs w:val="18"/>
              </w:rPr>
              <w:t>の</w:t>
            </w:r>
            <w:r w:rsidRPr="00866257">
              <w:rPr>
                <w:rFonts w:asciiTheme="majorEastAsia" w:eastAsiaTheme="majorEastAsia" w:hAnsiTheme="majorEastAsia" w:hint="eastAsia"/>
                <w:sz w:val="18"/>
                <w:szCs w:val="18"/>
              </w:rPr>
              <w:t>採取地点位置図</w:t>
            </w:r>
          </w:p>
          <w:p w:rsidR="003B631C" w:rsidRDefault="003B631C" w:rsidP="00C32003">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事業に用いる土砂等の発生場所</w:t>
            </w:r>
            <w:r>
              <w:rPr>
                <w:rFonts w:asciiTheme="majorEastAsia" w:eastAsiaTheme="majorEastAsia" w:hAnsiTheme="majorEastAsia" w:hint="eastAsia"/>
                <w:sz w:val="18"/>
                <w:szCs w:val="18"/>
              </w:rPr>
              <w:t>の</w:t>
            </w:r>
            <w:r w:rsidRPr="00866257">
              <w:rPr>
                <w:rFonts w:asciiTheme="majorEastAsia" w:eastAsiaTheme="majorEastAsia" w:hAnsiTheme="majorEastAsia" w:hint="eastAsia"/>
                <w:sz w:val="18"/>
                <w:szCs w:val="18"/>
              </w:rPr>
              <w:t>土壌調査試料</w:t>
            </w:r>
            <w:r>
              <w:rPr>
                <w:rFonts w:asciiTheme="majorEastAsia" w:eastAsiaTheme="majorEastAsia" w:hAnsiTheme="majorEastAsia" w:hint="eastAsia"/>
                <w:sz w:val="18"/>
                <w:szCs w:val="18"/>
              </w:rPr>
              <w:t>の</w:t>
            </w:r>
            <w:r w:rsidRPr="00866257">
              <w:rPr>
                <w:rFonts w:asciiTheme="majorEastAsia" w:eastAsiaTheme="majorEastAsia" w:hAnsiTheme="majorEastAsia" w:hint="eastAsia"/>
                <w:sz w:val="18"/>
                <w:szCs w:val="18"/>
              </w:rPr>
              <w:t>採取</w:t>
            </w:r>
            <w:r>
              <w:rPr>
                <w:rFonts w:asciiTheme="majorEastAsia" w:eastAsiaTheme="majorEastAsia" w:hAnsiTheme="majorEastAsia" w:hint="eastAsia"/>
                <w:sz w:val="18"/>
                <w:szCs w:val="18"/>
              </w:rPr>
              <w:t>の</w:t>
            </w:r>
            <w:r w:rsidRPr="00866257">
              <w:rPr>
                <w:rFonts w:asciiTheme="majorEastAsia" w:eastAsiaTheme="majorEastAsia" w:hAnsiTheme="majorEastAsia" w:hint="eastAsia"/>
                <w:sz w:val="18"/>
                <w:szCs w:val="18"/>
              </w:rPr>
              <w:t>現場写真</w:t>
            </w:r>
          </w:p>
          <w:p w:rsidR="003B631C" w:rsidRDefault="003B631C" w:rsidP="00C32003">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土壌調査試料採取報告書（様式第７号）</w:t>
            </w:r>
          </w:p>
          <w:p w:rsidR="003B631C" w:rsidRDefault="003B631C" w:rsidP="00C32003">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地質分析結果証明書（様式第８号）</w:t>
            </w:r>
          </w:p>
          <w:p w:rsidR="003B631C" w:rsidRPr="00866257"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当該事業に用いる土砂等の発生の場所が採石法第３３条又は砂利採取法第１６条の規定による認可を受けた採取計画に係る場所である場合にあっては、これらの書類に代えて、当該採取計画に係る認可を受けた者が当該</w:t>
            </w:r>
            <w:r>
              <w:rPr>
                <w:rFonts w:asciiTheme="majorEastAsia" w:eastAsiaTheme="majorEastAsia" w:hAnsiTheme="majorEastAsia" w:hint="eastAsia"/>
                <w:sz w:val="18"/>
                <w:szCs w:val="18"/>
              </w:rPr>
              <w:t>土砂等の発生場所が当該採取計画に係る場所であることを証する書面</w:t>
            </w:r>
          </w:p>
        </w:tc>
        <w:tc>
          <w:tcPr>
            <w:tcW w:w="1212" w:type="dxa"/>
          </w:tcPr>
          <w:p w:rsidR="003B631C" w:rsidRPr="00866257" w:rsidRDefault="003B631C" w:rsidP="00D623AB">
            <w:pPr>
              <w:spacing w:line="260" w:lineRule="exact"/>
              <w:rPr>
                <w:rFonts w:asciiTheme="majorEastAsia" w:eastAsiaTheme="majorEastAsia" w:hAnsiTheme="majorEastAsia"/>
                <w:sz w:val="18"/>
                <w:szCs w:val="18"/>
              </w:rPr>
            </w:pPr>
          </w:p>
        </w:tc>
      </w:tr>
      <w:tr w:rsidR="003B631C" w:rsidRPr="00866257" w:rsidTr="00D623AB">
        <w:tc>
          <w:tcPr>
            <w:tcW w:w="817" w:type="dxa"/>
            <w:vMerge/>
          </w:tcPr>
          <w:p w:rsidR="003B631C" w:rsidRPr="00866257" w:rsidRDefault="003B631C" w:rsidP="00D623AB">
            <w:pPr>
              <w:spacing w:line="260" w:lineRule="exact"/>
              <w:rPr>
                <w:rFonts w:asciiTheme="majorEastAsia" w:eastAsiaTheme="majorEastAsia" w:hAnsiTheme="majorEastAsia"/>
                <w:sz w:val="18"/>
                <w:szCs w:val="18"/>
              </w:rPr>
            </w:pPr>
          </w:p>
        </w:tc>
        <w:tc>
          <w:tcPr>
            <w:tcW w:w="543" w:type="dxa"/>
          </w:tcPr>
          <w:p w:rsidR="003B631C" w:rsidRPr="00866257" w:rsidRDefault="003B631C" w:rsidP="00D623AB">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(26)</w:t>
            </w:r>
          </w:p>
        </w:tc>
        <w:tc>
          <w:tcPr>
            <w:tcW w:w="6148" w:type="dxa"/>
          </w:tcPr>
          <w:p w:rsidR="003B631C" w:rsidRPr="00866257"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擁壁を設置する場合、当該擁壁の構造計画、応力算定及び断面算定を記載した構造計算書</w:t>
            </w:r>
          </w:p>
        </w:tc>
        <w:tc>
          <w:tcPr>
            <w:tcW w:w="1212" w:type="dxa"/>
          </w:tcPr>
          <w:p w:rsidR="003B631C" w:rsidRPr="00866257" w:rsidRDefault="003B631C" w:rsidP="00D623AB">
            <w:pPr>
              <w:spacing w:line="260" w:lineRule="exact"/>
              <w:rPr>
                <w:rFonts w:asciiTheme="majorEastAsia" w:eastAsiaTheme="majorEastAsia" w:hAnsiTheme="majorEastAsia"/>
                <w:sz w:val="18"/>
                <w:szCs w:val="18"/>
              </w:rPr>
            </w:pPr>
          </w:p>
        </w:tc>
      </w:tr>
      <w:tr w:rsidR="003B631C" w:rsidRPr="00866257" w:rsidTr="00D623AB">
        <w:tc>
          <w:tcPr>
            <w:tcW w:w="817" w:type="dxa"/>
            <w:vMerge/>
          </w:tcPr>
          <w:p w:rsidR="003B631C" w:rsidRPr="00866257" w:rsidRDefault="003B631C" w:rsidP="00D623AB">
            <w:pPr>
              <w:spacing w:line="260" w:lineRule="exact"/>
              <w:rPr>
                <w:rFonts w:asciiTheme="majorEastAsia" w:eastAsiaTheme="majorEastAsia" w:hAnsiTheme="majorEastAsia"/>
                <w:sz w:val="18"/>
                <w:szCs w:val="18"/>
              </w:rPr>
            </w:pPr>
          </w:p>
        </w:tc>
        <w:tc>
          <w:tcPr>
            <w:tcW w:w="543" w:type="dxa"/>
          </w:tcPr>
          <w:p w:rsidR="003B631C" w:rsidRPr="00866257" w:rsidRDefault="003B631C" w:rsidP="00D623AB">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(27)</w:t>
            </w:r>
          </w:p>
        </w:tc>
        <w:tc>
          <w:tcPr>
            <w:tcW w:w="6148" w:type="dxa"/>
          </w:tcPr>
          <w:p w:rsidR="003B631C"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法令等に基づく許認可等を要するものである場合にあっては、事業が当該法令等に基づく許認可等を受けたことを証する書類</w:t>
            </w:r>
          </w:p>
          <w:p w:rsidR="003B631C"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（書類名：　　　　　　　　　　　　　　　　　　　　　　　　　　　　　　）</w:t>
            </w:r>
          </w:p>
          <w:p w:rsidR="003B631C"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（書類名：　　　　　　　　　　　　　　　　　　　　　　　　　　　　　　）</w:t>
            </w:r>
          </w:p>
          <w:p w:rsidR="003B631C" w:rsidRPr="00866257"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（書類名：　　　　　　　　　　　　　　　　　　　　　　　　　　　　　　）</w:t>
            </w:r>
          </w:p>
        </w:tc>
        <w:tc>
          <w:tcPr>
            <w:tcW w:w="1212" w:type="dxa"/>
          </w:tcPr>
          <w:p w:rsidR="003B631C" w:rsidRPr="00866257" w:rsidRDefault="003B631C" w:rsidP="00D623AB">
            <w:pPr>
              <w:spacing w:line="260" w:lineRule="exact"/>
              <w:rPr>
                <w:rFonts w:asciiTheme="majorEastAsia" w:eastAsiaTheme="majorEastAsia" w:hAnsiTheme="majorEastAsia"/>
                <w:sz w:val="18"/>
                <w:szCs w:val="18"/>
              </w:rPr>
            </w:pPr>
          </w:p>
        </w:tc>
      </w:tr>
      <w:tr w:rsidR="003B631C" w:rsidRPr="00866257" w:rsidTr="00D623AB">
        <w:tc>
          <w:tcPr>
            <w:tcW w:w="817" w:type="dxa"/>
            <w:vMerge/>
          </w:tcPr>
          <w:p w:rsidR="003B631C" w:rsidRPr="00866257" w:rsidRDefault="003B631C" w:rsidP="00D623AB">
            <w:pPr>
              <w:spacing w:line="260" w:lineRule="exact"/>
              <w:rPr>
                <w:rFonts w:asciiTheme="majorEastAsia" w:eastAsiaTheme="majorEastAsia" w:hAnsiTheme="majorEastAsia"/>
                <w:sz w:val="18"/>
                <w:szCs w:val="18"/>
              </w:rPr>
            </w:pPr>
          </w:p>
        </w:tc>
        <w:tc>
          <w:tcPr>
            <w:tcW w:w="543" w:type="dxa"/>
          </w:tcPr>
          <w:p w:rsidR="003B631C" w:rsidRPr="00866257" w:rsidRDefault="003B631C" w:rsidP="00D623AB">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(28)</w:t>
            </w:r>
          </w:p>
        </w:tc>
        <w:tc>
          <w:tcPr>
            <w:tcW w:w="6148" w:type="dxa"/>
          </w:tcPr>
          <w:p w:rsidR="003B631C" w:rsidRPr="00866257"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66257">
              <w:rPr>
                <w:rFonts w:asciiTheme="majorEastAsia" w:eastAsiaTheme="majorEastAsia" w:hAnsiTheme="majorEastAsia" w:hint="eastAsia"/>
                <w:sz w:val="18"/>
                <w:szCs w:val="18"/>
              </w:rPr>
              <w:t>事業区域の地耐力について行った平板載荷試験等の結果に関する書類</w:t>
            </w:r>
          </w:p>
        </w:tc>
        <w:tc>
          <w:tcPr>
            <w:tcW w:w="1212" w:type="dxa"/>
          </w:tcPr>
          <w:p w:rsidR="003B631C" w:rsidRPr="00866257" w:rsidRDefault="003B631C" w:rsidP="00D623AB">
            <w:pPr>
              <w:spacing w:line="260" w:lineRule="exact"/>
              <w:rPr>
                <w:rFonts w:asciiTheme="majorEastAsia" w:eastAsiaTheme="majorEastAsia" w:hAnsiTheme="majorEastAsia"/>
                <w:sz w:val="18"/>
                <w:szCs w:val="18"/>
              </w:rPr>
            </w:pPr>
          </w:p>
        </w:tc>
      </w:tr>
      <w:tr w:rsidR="003B631C" w:rsidRPr="00866257" w:rsidTr="00D623AB">
        <w:tc>
          <w:tcPr>
            <w:tcW w:w="817" w:type="dxa"/>
            <w:vMerge/>
          </w:tcPr>
          <w:p w:rsidR="003B631C" w:rsidRPr="00866257" w:rsidRDefault="003B631C" w:rsidP="00D623AB">
            <w:pPr>
              <w:spacing w:line="260" w:lineRule="exact"/>
              <w:rPr>
                <w:rFonts w:asciiTheme="majorEastAsia" w:eastAsiaTheme="majorEastAsia" w:hAnsiTheme="majorEastAsia"/>
                <w:sz w:val="18"/>
                <w:szCs w:val="18"/>
              </w:rPr>
            </w:pPr>
          </w:p>
        </w:tc>
        <w:tc>
          <w:tcPr>
            <w:tcW w:w="543" w:type="dxa"/>
          </w:tcPr>
          <w:p w:rsidR="003B631C" w:rsidRPr="00866257" w:rsidRDefault="003B631C" w:rsidP="00D623AB">
            <w:pPr>
              <w:spacing w:line="260" w:lineRule="exact"/>
              <w:jc w:val="center"/>
              <w:rPr>
                <w:rFonts w:asciiTheme="majorEastAsia" w:eastAsiaTheme="majorEastAsia" w:hAnsiTheme="majorEastAsia"/>
                <w:sz w:val="18"/>
                <w:szCs w:val="18"/>
              </w:rPr>
            </w:pPr>
            <w:r w:rsidRPr="00866257">
              <w:rPr>
                <w:rFonts w:asciiTheme="majorEastAsia" w:eastAsiaTheme="majorEastAsia" w:hAnsiTheme="majorEastAsia" w:hint="eastAsia"/>
                <w:sz w:val="18"/>
                <w:szCs w:val="18"/>
              </w:rPr>
              <w:t>(29)</w:t>
            </w:r>
          </w:p>
        </w:tc>
        <w:tc>
          <w:tcPr>
            <w:tcW w:w="6148" w:type="dxa"/>
          </w:tcPr>
          <w:p w:rsidR="003B631C"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その他必要と認める書類</w:t>
            </w:r>
          </w:p>
          <w:p w:rsidR="003B631C"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・道路</w:t>
            </w:r>
            <w:r w:rsidR="00AB3E2C">
              <w:rPr>
                <w:rFonts w:asciiTheme="majorEastAsia" w:eastAsiaTheme="majorEastAsia" w:hAnsiTheme="majorEastAsia" w:hint="eastAsia"/>
                <w:sz w:val="18"/>
                <w:szCs w:val="18"/>
              </w:rPr>
              <w:t>及び</w:t>
            </w:r>
            <w:r>
              <w:rPr>
                <w:rFonts w:asciiTheme="majorEastAsia" w:eastAsiaTheme="majorEastAsia" w:hAnsiTheme="majorEastAsia" w:hint="eastAsia"/>
                <w:sz w:val="18"/>
                <w:szCs w:val="18"/>
              </w:rPr>
              <w:t>水路を工事、占用若しくは一時使用する場合は当該許可書の写し</w:t>
            </w:r>
          </w:p>
          <w:p w:rsidR="003B631C" w:rsidRDefault="003B631C" w:rsidP="003B631C">
            <w:pPr>
              <w:spacing w:line="260" w:lineRule="exact"/>
              <w:ind w:left="163" w:hangingChars="100" w:hanging="163"/>
              <w:rPr>
                <w:rFonts w:asciiTheme="majorEastAsia" w:eastAsiaTheme="majorEastAsia" w:hAnsiTheme="majorEastAsia"/>
                <w:sz w:val="18"/>
                <w:szCs w:val="18"/>
              </w:rPr>
            </w:pPr>
            <w:r>
              <w:rPr>
                <w:rFonts w:asciiTheme="majorEastAsia" w:eastAsiaTheme="majorEastAsia" w:hAnsiTheme="majorEastAsia" w:hint="eastAsia"/>
                <w:sz w:val="18"/>
                <w:szCs w:val="18"/>
              </w:rPr>
              <w:t>・埋蔵文化財の有無に関する回答書の写し</w:t>
            </w:r>
          </w:p>
          <w:p w:rsidR="003B631C" w:rsidRDefault="003B631C" w:rsidP="003B631C">
            <w:pPr>
              <w:spacing w:line="260" w:lineRule="exact"/>
              <w:ind w:left="163" w:hangingChars="100" w:hanging="163"/>
              <w:rPr>
                <w:rFonts w:asciiTheme="majorEastAsia" w:eastAsiaTheme="majorEastAsia" w:hAnsiTheme="majorEastAsia"/>
                <w:sz w:val="18"/>
                <w:szCs w:val="18"/>
              </w:rPr>
            </w:pPr>
          </w:p>
          <w:p w:rsidR="003B631C" w:rsidRPr="00866257" w:rsidRDefault="003B631C" w:rsidP="003B631C">
            <w:pPr>
              <w:spacing w:line="260" w:lineRule="exact"/>
              <w:ind w:left="163" w:hangingChars="100" w:hanging="163"/>
              <w:rPr>
                <w:rFonts w:asciiTheme="majorEastAsia" w:eastAsiaTheme="majorEastAsia" w:hAnsiTheme="majorEastAsia"/>
                <w:sz w:val="18"/>
                <w:szCs w:val="18"/>
              </w:rPr>
            </w:pPr>
          </w:p>
        </w:tc>
        <w:tc>
          <w:tcPr>
            <w:tcW w:w="1212" w:type="dxa"/>
          </w:tcPr>
          <w:p w:rsidR="003B631C" w:rsidRPr="00866257" w:rsidRDefault="003B631C" w:rsidP="00D623AB">
            <w:pPr>
              <w:spacing w:line="260" w:lineRule="exact"/>
              <w:rPr>
                <w:rFonts w:asciiTheme="majorEastAsia" w:eastAsiaTheme="majorEastAsia" w:hAnsiTheme="majorEastAsia"/>
                <w:sz w:val="18"/>
                <w:szCs w:val="18"/>
              </w:rPr>
            </w:pPr>
          </w:p>
        </w:tc>
      </w:tr>
    </w:tbl>
    <w:p w:rsidR="00C32003" w:rsidRPr="00C32003" w:rsidRDefault="00C32003" w:rsidP="0000395C"/>
    <w:p w:rsidR="00C32003" w:rsidRDefault="00C32003" w:rsidP="0000395C"/>
    <w:p w:rsidR="008747CC" w:rsidRDefault="008747CC" w:rsidP="0000395C"/>
    <w:p w:rsidR="008747CC" w:rsidRPr="00C32003" w:rsidRDefault="008747CC" w:rsidP="0000395C"/>
    <w:p w:rsidR="00E240CA" w:rsidRPr="00E240CA" w:rsidRDefault="00E240CA" w:rsidP="00E240CA">
      <w:pPr>
        <w:rPr>
          <w:rFonts w:ascii="Century" w:eastAsia="ＭＳ 明朝" w:hAnsi="Century" w:cs="Times New Roman"/>
          <w:sz w:val="22"/>
        </w:rPr>
      </w:pPr>
    </w:p>
    <w:p w:rsidR="00E240CA" w:rsidRDefault="00E240CA">
      <w:pPr>
        <w:widowControl/>
        <w:jc w:val="left"/>
        <w:rPr>
          <w:rFonts w:ascii="Century" w:eastAsia="ＭＳ 明朝" w:hAnsi="Century" w:cs="Times New Roman"/>
          <w:sz w:val="22"/>
        </w:rPr>
      </w:pPr>
      <w:r>
        <w:rPr>
          <w:rFonts w:ascii="Century" w:eastAsia="ＭＳ 明朝" w:hAnsi="Century" w:cs="Times New Roman"/>
          <w:sz w:val="22"/>
        </w:rPr>
        <w:br w:type="page"/>
      </w:r>
    </w:p>
    <w:p w:rsidR="004C3B8D" w:rsidRDefault="004C3B8D" w:rsidP="004C3B8D">
      <w:pPr>
        <w:autoSpaceDE w:val="0"/>
        <w:autoSpaceDN w:val="0"/>
        <w:adjustRightInd w:val="0"/>
        <w:spacing w:line="440" w:lineRule="atLeast"/>
        <w:ind w:left="66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lastRenderedPageBreak/>
        <w:t>下妻市土砂等による土地の埋立て等の規制に関する条例</w:t>
      </w:r>
    </w:p>
    <w:p w:rsidR="001B4228" w:rsidRDefault="001B4228" w:rsidP="001B4228">
      <w:pPr>
        <w:autoSpaceDE w:val="0"/>
        <w:autoSpaceDN w:val="0"/>
        <w:adjustRightInd w:val="0"/>
        <w:spacing w:line="440" w:lineRule="atLeast"/>
        <w:ind w:left="660" w:firstLineChars="2800" w:firstLine="5692"/>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平成２９年６月３０日</w:t>
      </w:r>
    </w:p>
    <w:p w:rsidR="001B4228" w:rsidRDefault="001B4228" w:rsidP="0024283C">
      <w:pPr>
        <w:autoSpaceDE w:val="0"/>
        <w:autoSpaceDN w:val="0"/>
        <w:adjustRightInd w:val="0"/>
        <w:spacing w:line="440" w:lineRule="atLeast"/>
        <w:ind w:left="660" w:firstLineChars="2900" w:firstLine="5895"/>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下妻市条例第１３号</w:t>
      </w:r>
    </w:p>
    <w:p w:rsidR="001B4228" w:rsidRPr="004C3B8D" w:rsidRDefault="001B4228" w:rsidP="0024283C">
      <w:pPr>
        <w:autoSpaceDE w:val="0"/>
        <w:autoSpaceDN w:val="0"/>
        <w:adjustRightInd w:val="0"/>
        <w:spacing w:line="440" w:lineRule="atLeast"/>
        <w:ind w:firstLineChars="100" w:firstLine="203"/>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下妻市土砂等による土地の埋立、盛土、及びたい積の規制に関する条例</w:t>
      </w:r>
      <w:r w:rsidR="0024283C">
        <w:rPr>
          <w:rFonts w:ascii="Century" w:eastAsia="ＭＳ 明朝" w:hAnsi="ＭＳ 明朝" w:cs="ＭＳ 明朝" w:hint="eastAsia"/>
          <w:color w:val="000000"/>
          <w:kern w:val="0"/>
          <w:sz w:val="22"/>
        </w:rPr>
        <w:t>（平成２年下妻市条例第１９号）の全部を改正する。</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（目的）</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第１条　この条例は、土砂等による土地の埋立て等について、市、土地の埋立て等を行う者等の責務を明らかにするとともに、必要な規制を定め、もって生活環境の保全及び災害の防止に資することを目的とする。</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（定義）</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第２条　この条例において、次の各号に掲げる用語の意義は、それぞれ当該各号に定めるところによる。</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(1)</w:t>
      </w:r>
      <w:r w:rsidRPr="004C3B8D">
        <w:rPr>
          <w:rFonts w:ascii="Century" w:eastAsia="ＭＳ 明朝" w:hAnsi="ＭＳ 明朝" w:cs="ＭＳ 明朝" w:hint="eastAsia"/>
          <w:color w:val="000000"/>
          <w:kern w:val="0"/>
          <w:sz w:val="22"/>
        </w:rPr>
        <w:t xml:space="preserve">　土砂等　土砂及び土砂に混入し、又は付着した物で、廃棄物の処理及び清掃に関する法律（昭和４５年法律第１３７号）第２条第１項に規定する廃棄物を除く自然物をいう。</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(2)</w:t>
      </w:r>
      <w:r w:rsidRPr="004C3B8D">
        <w:rPr>
          <w:rFonts w:ascii="Century" w:eastAsia="ＭＳ 明朝" w:hAnsi="ＭＳ 明朝" w:cs="ＭＳ 明朝" w:hint="eastAsia"/>
          <w:color w:val="000000"/>
          <w:kern w:val="0"/>
          <w:sz w:val="22"/>
        </w:rPr>
        <w:t xml:space="preserve">　改良土　土砂等（泥土を含む。）にセメント又は石灰を混合し、化学的に安定処理を行い、土質を改良したものをいう。</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(3)</w:t>
      </w:r>
      <w:r w:rsidRPr="004C3B8D">
        <w:rPr>
          <w:rFonts w:ascii="Century" w:eastAsia="ＭＳ 明朝" w:hAnsi="ＭＳ 明朝" w:cs="ＭＳ 明朝" w:hint="eastAsia"/>
          <w:color w:val="000000"/>
          <w:kern w:val="0"/>
          <w:sz w:val="22"/>
        </w:rPr>
        <w:t xml:space="preserve">　土地の埋立て等　土砂等による土地の埋立て、盛土及び堆積をいう。</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(4)</w:t>
      </w:r>
      <w:r w:rsidRPr="004C3B8D">
        <w:rPr>
          <w:rFonts w:ascii="Century" w:eastAsia="ＭＳ 明朝" w:hAnsi="ＭＳ 明朝" w:cs="ＭＳ 明朝" w:hint="eastAsia"/>
          <w:color w:val="000000"/>
          <w:kern w:val="0"/>
          <w:sz w:val="22"/>
        </w:rPr>
        <w:t xml:space="preserve">　事業　土地の埋立て等を行う行為をいう。</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(5)</w:t>
      </w:r>
      <w:r w:rsidRPr="004C3B8D">
        <w:rPr>
          <w:rFonts w:ascii="Century" w:eastAsia="ＭＳ 明朝" w:hAnsi="ＭＳ 明朝" w:cs="ＭＳ 明朝" w:hint="eastAsia"/>
          <w:color w:val="000000"/>
          <w:kern w:val="0"/>
          <w:sz w:val="22"/>
        </w:rPr>
        <w:t xml:space="preserve">　事業区域　事業を行う土地の区域をいう。</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（市の責務）</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第３条　市は、市の区域内における事業の状況を把握し、関係行政機関及び関係地方公共団体と連携して事業が適正に行われるよう必要な措置を講ずるものとする。</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（事業を行う者の責務）</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第４条　事業を行う者は、事業を行うに当たっては、事業区域の周辺の地域の住民の理解を得るよう努めるとともに、次に掲げる事項に関し必要な措置を講じなければならない。</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(1)</w:t>
      </w:r>
      <w:r w:rsidRPr="004C3B8D">
        <w:rPr>
          <w:rFonts w:ascii="Century" w:eastAsia="ＭＳ 明朝" w:hAnsi="ＭＳ 明朝" w:cs="ＭＳ 明朝" w:hint="eastAsia"/>
          <w:color w:val="000000"/>
          <w:kern w:val="0"/>
          <w:sz w:val="22"/>
        </w:rPr>
        <w:t xml:space="preserve">　事業区域周辺の道路、水路、橋りょうその他の公共施設（次項において「公共施設」という。）の破損の防止</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(2)</w:t>
      </w:r>
      <w:r w:rsidRPr="004C3B8D">
        <w:rPr>
          <w:rFonts w:ascii="Century" w:eastAsia="ＭＳ 明朝" w:hAnsi="ＭＳ 明朝" w:cs="ＭＳ 明朝" w:hint="eastAsia"/>
          <w:color w:val="000000"/>
          <w:kern w:val="0"/>
          <w:sz w:val="22"/>
        </w:rPr>
        <w:t xml:space="preserve">　事業区域及びその周辺に対するいっ水の防止</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(3)</w:t>
      </w:r>
      <w:r w:rsidRPr="004C3B8D">
        <w:rPr>
          <w:rFonts w:ascii="Century" w:eastAsia="ＭＳ 明朝" w:hAnsi="ＭＳ 明朝" w:cs="ＭＳ 明朝" w:hint="eastAsia"/>
          <w:color w:val="000000"/>
          <w:kern w:val="0"/>
          <w:sz w:val="22"/>
        </w:rPr>
        <w:t xml:space="preserve">　土砂の崩壊又は流出の防止</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(4)</w:t>
      </w:r>
      <w:r w:rsidRPr="004C3B8D">
        <w:rPr>
          <w:rFonts w:ascii="Century" w:eastAsia="ＭＳ 明朝" w:hAnsi="ＭＳ 明朝" w:cs="ＭＳ 明朝" w:hint="eastAsia"/>
          <w:color w:val="000000"/>
          <w:kern w:val="0"/>
          <w:sz w:val="22"/>
        </w:rPr>
        <w:t xml:space="preserve">　事業施工の際の安全対策及び公害の防止</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lastRenderedPageBreak/>
        <w:t>(5)</w:t>
      </w:r>
      <w:r w:rsidRPr="004C3B8D">
        <w:rPr>
          <w:rFonts w:ascii="Century" w:eastAsia="ＭＳ 明朝" w:hAnsi="ＭＳ 明朝" w:cs="ＭＳ 明朝" w:hint="eastAsia"/>
          <w:color w:val="000000"/>
          <w:kern w:val="0"/>
          <w:sz w:val="22"/>
        </w:rPr>
        <w:t xml:space="preserve">　前各号に掲げるもののほか、事業区域周辺の生活環境の保全及び災害の防止のために市長が必要と認める事項</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２　事業を行う者は、事業により公共施設を破損した場合は、速やかに原状に回復しなければならない。</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３　事業を行う者は、当該事業の施工に係る苦情又は紛争が生じたときは、誠意をもってその解決に当たらなければならない。</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４　事業（第７条第１項第３号の事業を除く。）を行う者</w:t>
      </w:r>
      <w:r w:rsidR="004059E5">
        <w:rPr>
          <w:rFonts w:ascii="Century" w:eastAsia="ＭＳ 明朝" w:hAnsi="ＭＳ 明朝" w:cs="ＭＳ 明朝" w:hint="eastAsia"/>
          <w:color w:val="000000"/>
          <w:kern w:val="0"/>
          <w:sz w:val="22"/>
        </w:rPr>
        <w:t>は、規則で定める</w:t>
      </w:r>
      <w:r w:rsidRPr="004C3B8D">
        <w:rPr>
          <w:rFonts w:ascii="Century" w:eastAsia="ＭＳ 明朝" w:hAnsi="ＭＳ 明朝" w:cs="ＭＳ 明朝" w:hint="eastAsia"/>
          <w:color w:val="000000"/>
          <w:kern w:val="0"/>
          <w:sz w:val="22"/>
        </w:rPr>
        <w:t>施工基準を遵守しなければならない。</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（土砂等を発生させる者等の責務）</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第５条　土砂等を発生させる者は、土砂等の発生を抑制するよう努めるとともに、発生させる土砂等により事業が行われる場合にあっては、当該事業を行う者により適正な事業が行われるよう必要な配慮をしなければならない。</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２　土砂等を運搬する業務を行う者は、事業に用いられる土砂等を運搬しようとするときは、当該土砂等により不適正な事業が行われることのないよう必要な配慮をしなければならない。</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（土地の所有者の責務）</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第６条　土地の所有者は、その所有する土地を事業を行う者に使用させる場合にあっては、当該事業を行う者により適正な事業が行われるよう必要な配慮をしなければならない。</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（事業の許可等）</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第７条　事業を行おうとする者は、市長の許可を受けなければならない。ただし、次に掲げる事業については、この限りでない。</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(1)</w:t>
      </w:r>
      <w:r w:rsidRPr="004C3B8D">
        <w:rPr>
          <w:rFonts w:ascii="Century" w:eastAsia="ＭＳ 明朝" w:hAnsi="ＭＳ 明朝" w:cs="ＭＳ 明朝" w:hint="eastAsia"/>
          <w:color w:val="000000"/>
          <w:kern w:val="0"/>
          <w:sz w:val="22"/>
        </w:rPr>
        <w:t xml:space="preserve">　事業区域の面積が５，０００平方メートル以上の土地における事業（５，０００平方メートル未満の土地における事業であっても、その事業区域に隣接し、又は近接する土地において、当該事業を行う日前１年以内に事業が行われ、又は現に行われている場合は、当該事業区域と合算した面積が５，０００平方メートル以上となるものを含む。）</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(2)</w:t>
      </w:r>
      <w:r w:rsidRPr="004C3B8D">
        <w:rPr>
          <w:rFonts w:ascii="Century" w:eastAsia="ＭＳ 明朝" w:hAnsi="ＭＳ 明朝" w:cs="ＭＳ 明朝" w:hint="eastAsia"/>
          <w:color w:val="000000"/>
          <w:kern w:val="0"/>
          <w:sz w:val="22"/>
        </w:rPr>
        <w:t xml:space="preserve">　土地の造成その他これに類する行為を行う土地の区域内において行う事業であって、当該区域内において発生した土砂等のみを用いて行われるもの</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(3)</w:t>
      </w:r>
      <w:r w:rsidRPr="004C3B8D">
        <w:rPr>
          <w:rFonts w:ascii="Century" w:eastAsia="ＭＳ 明朝" w:hAnsi="ＭＳ 明朝" w:cs="ＭＳ 明朝" w:hint="eastAsia"/>
          <w:color w:val="000000"/>
          <w:kern w:val="0"/>
          <w:sz w:val="22"/>
        </w:rPr>
        <w:t xml:space="preserve">　国、地方公共団体その他規則で定める者が行う事業</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(4)</w:t>
      </w:r>
      <w:r w:rsidRPr="004C3B8D">
        <w:rPr>
          <w:rFonts w:ascii="Century" w:eastAsia="ＭＳ 明朝" w:hAnsi="ＭＳ 明朝" w:cs="ＭＳ 明朝" w:hint="eastAsia"/>
          <w:color w:val="000000"/>
          <w:kern w:val="0"/>
          <w:sz w:val="22"/>
        </w:rPr>
        <w:t xml:space="preserve">　他の法令の規定による許可等の処分その他の行為に係る事業であって、規則で定めるもの</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lastRenderedPageBreak/>
        <w:t>(5)</w:t>
      </w:r>
      <w:r w:rsidRPr="004C3B8D">
        <w:rPr>
          <w:rFonts w:ascii="Century" w:eastAsia="ＭＳ 明朝" w:hAnsi="ＭＳ 明朝" w:cs="ＭＳ 明朝" w:hint="eastAsia"/>
          <w:color w:val="000000"/>
          <w:kern w:val="0"/>
          <w:sz w:val="22"/>
        </w:rPr>
        <w:t xml:space="preserve">　前各号に掲げるもののほか、規則で定める事業</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２　前項の許可を受けようとする者（次条において「申請者」という。）は、規則で定めるところにより、次に掲げる事項を記載した申請書を市長に提出しなければならない。</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(1)</w:t>
      </w:r>
      <w:r w:rsidRPr="004C3B8D">
        <w:rPr>
          <w:rFonts w:ascii="Century" w:eastAsia="ＭＳ 明朝" w:hAnsi="ＭＳ 明朝" w:cs="ＭＳ 明朝" w:hint="eastAsia"/>
          <w:color w:val="000000"/>
          <w:kern w:val="0"/>
          <w:sz w:val="22"/>
        </w:rPr>
        <w:t xml:space="preserve">　氏名又は名称及び住所並びに法人にあっては、その代表者の氏名</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(2)</w:t>
      </w:r>
      <w:r w:rsidRPr="004C3B8D">
        <w:rPr>
          <w:rFonts w:ascii="Century" w:eastAsia="ＭＳ 明朝" w:hAnsi="ＭＳ 明朝" w:cs="ＭＳ 明朝" w:hint="eastAsia"/>
          <w:color w:val="000000"/>
          <w:kern w:val="0"/>
          <w:sz w:val="22"/>
        </w:rPr>
        <w:t xml:space="preserve">　事業の目的</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(3)</w:t>
      </w:r>
      <w:r w:rsidRPr="004C3B8D">
        <w:rPr>
          <w:rFonts w:ascii="Century" w:eastAsia="ＭＳ 明朝" w:hAnsi="ＭＳ 明朝" w:cs="ＭＳ 明朝" w:hint="eastAsia"/>
          <w:color w:val="000000"/>
          <w:kern w:val="0"/>
          <w:sz w:val="22"/>
        </w:rPr>
        <w:t xml:space="preserve">　事業区域の位置</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(4)</w:t>
      </w:r>
      <w:r w:rsidRPr="004C3B8D">
        <w:rPr>
          <w:rFonts w:ascii="Century" w:eastAsia="ＭＳ 明朝" w:hAnsi="ＭＳ 明朝" w:cs="ＭＳ 明朝" w:hint="eastAsia"/>
          <w:color w:val="000000"/>
          <w:kern w:val="0"/>
          <w:sz w:val="22"/>
        </w:rPr>
        <w:t xml:space="preserve">　事業区域の面積</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(5)</w:t>
      </w:r>
      <w:r w:rsidRPr="004C3B8D">
        <w:rPr>
          <w:rFonts w:ascii="Century" w:eastAsia="ＭＳ 明朝" w:hAnsi="ＭＳ 明朝" w:cs="ＭＳ 明朝" w:hint="eastAsia"/>
          <w:color w:val="000000"/>
          <w:kern w:val="0"/>
          <w:sz w:val="22"/>
        </w:rPr>
        <w:t xml:space="preserve">　事業を行う期間</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(6)</w:t>
      </w:r>
      <w:r w:rsidRPr="004C3B8D">
        <w:rPr>
          <w:rFonts w:ascii="Century" w:eastAsia="ＭＳ 明朝" w:hAnsi="ＭＳ 明朝" w:cs="ＭＳ 明朝" w:hint="eastAsia"/>
          <w:color w:val="000000"/>
          <w:kern w:val="0"/>
          <w:sz w:val="22"/>
        </w:rPr>
        <w:t xml:space="preserve">　事業に用いる土砂等を発生させる者</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(7)</w:t>
      </w:r>
      <w:r w:rsidRPr="004C3B8D">
        <w:rPr>
          <w:rFonts w:ascii="Century" w:eastAsia="ＭＳ 明朝" w:hAnsi="ＭＳ 明朝" w:cs="ＭＳ 明朝" w:hint="eastAsia"/>
          <w:color w:val="000000"/>
          <w:kern w:val="0"/>
          <w:sz w:val="22"/>
        </w:rPr>
        <w:t xml:space="preserve">　事業に用いる土砂等の発生の場所</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(8)</w:t>
      </w:r>
      <w:r w:rsidRPr="004C3B8D">
        <w:rPr>
          <w:rFonts w:ascii="Century" w:eastAsia="ＭＳ 明朝" w:hAnsi="ＭＳ 明朝" w:cs="ＭＳ 明朝" w:hint="eastAsia"/>
          <w:color w:val="000000"/>
          <w:kern w:val="0"/>
          <w:sz w:val="22"/>
        </w:rPr>
        <w:t xml:space="preserve">　事業に用いる土砂等の数量</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(9)</w:t>
      </w:r>
      <w:r w:rsidRPr="004C3B8D">
        <w:rPr>
          <w:rFonts w:ascii="Century" w:eastAsia="ＭＳ 明朝" w:hAnsi="ＭＳ 明朝" w:cs="ＭＳ 明朝" w:hint="eastAsia"/>
          <w:color w:val="000000"/>
          <w:kern w:val="0"/>
          <w:sz w:val="22"/>
        </w:rPr>
        <w:t xml:space="preserve">　事業の施工に関する計画</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(10)</w:t>
      </w:r>
      <w:r w:rsidRPr="004C3B8D">
        <w:rPr>
          <w:rFonts w:ascii="Century" w:eastAsia="ＭＳ 明朝" w:hAnsi="ＭＳ 明朝" w:cs="ＭＳ 明朝" w:hint="eastAsia"/>
          <w:color w:val="000000"/>
          <w:kern w:val="0"/>
          <w:sz w:val="22"/>
        </w:rPr>
        <w:t xml:space="preserve">　事業区域の周辺の地域の生活環境の保全及び災害の防止に関する計画</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(11)</w:t>
      </w:r>
      <w:r w:rsidRPr="004C3B8D">
        <w:rPr>
          <w:rFonts w:ascii="Century" w:eastAsia="ＭＳ 明朝" w:hAnsi="ＭＳ 明朝" w:cs="ＭＳ 明朝" w:hint="eastAsia"/>
          <w:color w:val="000000"/>
          <w:kern w:val="0"/>
          <w:sz w:val="22"/>
        </w:rPr>
        <w:t xml:space="preserve">　事業を他の者に請け負わせる場合にあっては、当該請負人の氏名又は名称及び住所並びに法人にあっては、その代表者の氏名</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(12)</w:t>
      </w:r>
      <w:r w:rsidRPr="004C3B8D">
        <w:rPr>
          <w:rFonts w:ascii="Century" w:eastAsia="ＭＳ 明朝" w:hAnsi="ＭＳ 明朝" w:cs="ＭＳ 明朝" w:hint="eastAsia"/>
          <w:color w:val="000000"/>
          <w:kern w:val="0"/>
          <w:sz w:val="22"/>
        </w:rPr>
        <w:t xml:space="preserve">　前各号に掲げるもののほか、規則で定める事項</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３　前項の申請書には、事業区域の位置を示す図面その他の規則で定める書類を添付しなければならない。</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４　市長は、第１項の許可に、当該許可に係る事業区域の周辺の地域の生活環境の保全及び災害の防止のため必要な限度において、条件を付することができる。</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（許可の基準）</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第８条　市長は、前条第１項又は第１２条第１項の許可の申請が、次の各号のいずれにも適合していると認めるときでなければ、その許可をしてはならない。</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(1)</w:t>
      </w:r>
      <w:r w:rsidR="004059E5">
        <w:rPr>
          <w:rFonts w:ascii="Century" w:eastAsia="ＭＳ 明朝" w:hAnsi="ＭＳ 明朝" w:cs="ＭＳ 明朝" w:hint="eastAsia"/>
          <w:color w:val="000000"/>
          <w:kern w:val="0"/>
          <w:sz w:val="22"/>
        </w:rPr>
        <w:t xml:space="preserve"> </w:t>
      </w:r>
      <w:r w:rsidR="004059E5" w:rsidRPr="004C3B8D">
        <w:rPr>
          <w:rFonts w:ascii="Century" w:eastAsia="ＭＳ 明朝" w:hAnsi="ＭＳ 明朝" w:cs="ＭＳ 明朝" w:hint="eastAsia"/>
          <w:color w:val="000000"/>
          <w:kern w:val="0"/>
          <w:sz w:val="22"/>
        </w:rPr>
        <w:t>その事業の施工に関する計画が規則で定める基準に適合していること。</w:t>
      </w:r>
    </w:p>
    <w:p w:rsidR="004059E5" w:rsidRPr="004C3B8D" w:rsidRDefault="004C3B8D" w:rsidP="004059E5">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(2)</w:t>
      </w:r>
      <w:r w:rsidR="004059E5" w:rsidRPr="004059E5">
        <w:rPr>
          <w:rFonts w:ascii="Century" w:eastAsia="ＭＳ 明朝" w:hAnsi="ＭＳ 明朝" w:cs="ＭＳ 明朝" w:hint="eastAsia"/>
          <w:color w:val="000000"/>
          <w:kern w:val="0"/>
          <w:sz w:val="22"/>
        </w:rPr>
        <w:t xml:space="preserve"> </w:t>
      </w:r>
      <w:r w:rsidR="004059E5" w:rsidRPr="004C3B8D">
        <w:rPr>
          <w:rFonts w:ascii="Century" w:eastAsia="ＭＳ 明朝" w:hAnsi="ＭＳ 明朝" w:cs="ＭＳ 明朝" w:hint="eastAsia"/>
          <w:color w:val="000000"/>
          <w:kern w:val="0"/>
          <w:sz w:val="22"/>
        </w:rPr>
        <w:t>その事業区域の周辺の地域の生活環境の保全及び災害の防止に関する計画が規則で定める基準に適合していること。</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(3)</w:t>
      </w:r>
      <w:r w:rsidR="004059E5">
        <w:rPr>
          <w:rFonts w:ascii="Century" w:eastAsia="ＭＳ 明朝" w:hAnsi="ＭＳ 明朝" w:cs="ＭＳ 明朝" w:hint="eastAsia"/>
          <w:color w:val="000000"/>
          <w:kern w:val="0"/>
          <w:sz w:val="22"/>
        </w:rPr>
        <w:t xml:space="preserve"> </w:t>
      </w:r>
      <w:r w:rsidR="004059E5" w:rsidRPr="004C3B8D">
        <w:rPr>
          <w:rFonts w:ascii="Century" w:eastAsia="ＭＳ 明朝" w:hAnsi="ＭＳ 明朝" w:cs="ＭＳ 明朝" w:hint="eastAsia"/>
          <w:color w:val="000000"/>
          <w:kern w:val="0"/>
          <w:sz w:val="22"/>
        </w:rPr>
        <w:t>その事業に用いる土砂等の有害物質（鉛、ヒ素、トリクロロエチレンその他の物質であって、それが土壌に含まれることに起因して人の健康に係る被害を生ずるおそれがあるものとして規則で定めるものをいう。）による汚染の状態が規則で定める基準に適合しているものであること。</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lastRenderedPageBreak/>
        <w:t>(4)</w:t>
      </w:r>
      <w:r w:rsidR="004059E5">
        <w:rPr>
          <w:rFonts w:ascii="Century" w:eastAsia="ＭＳ 明朝" w:hAnsi="ＭＳ 明朝" w:cs="ＭＳ 明朝" w:hint="eastAsia"/>
          <w:color w:val="000000"/>
          <w:kern w:val="0"/>
          <w:sz w:val="22"/>
        </w:rPr>
        <w:t xml:space="preserve"> </w:t>
      </w:r>
      <w:r w:rsidR="004059E5" w:rsidRPr="004C3B8D">
        <w:rPr>
          <w:rFonts w:ascii="Century" w:eastAsia="ＭＳ 明朝" w:hAnsi="ＭＳ 明朝" w:cs="ＭＳ 明朝" w:hint="eastAsia"/>
          <w:color w:val="000000"/>
          <w:kern w:val="0"/>
          <w:sz w:val="22"/>
        </w:rPr>
        <w:t>その事業に用いる土砂等が、茨城県内から発生したものであり、かつ、一時保管場所や仮置場等を経由しないものであること。</w:t>
      </w:r>
    </w:p>
    <w:p w:rsidR="00BB4E0A" w:rsidRDefault="004C3B8D" w:rsidP="00BB4E0A">
      <w:pPr>
        <w:autoSpaceDE w:val="0"/>
        <w:autoSpaceDN w:val="0"/>
        <w:adjustRightInd w:val="0"/>
        <w:spacing w:line="440" w:lineRule="atLeast"/>
        <w:ind w:left="386" w:hanging="166"/>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(5)</w:t>
      </w:r>
      <w:r w:rsidR="004059E5">
        <w:rPr>
          <w:rFonts w:ascii="Century" w:eastAsia="ＭＳ 明朝" w:hAnsi="ＭＳ 明朝" w:cs="ＭＳ 明朝" w:hint="eastAsia"/>
          <w:color w:val="000000"/>
          <w:kern w:val="0"/>
          <w:sz w:val="22"/>
        </w:rPr>
        <w:t xml:space="preserve"> </w:t>
      </w:r>
      <w:r w:rsidR="004059E5" w:rsidRPr="004C3B8D">
        <w:rPr>
          <w:rFonts w:ascii="Century" w:eastAsia="ＭＳ 明朝" w:hAnsi="ＭＳ 明朝" w:cs="ＭＳ 明朝" w:hint="eastAsia"/>
          <w:color w:val="000000"/>
          <w:kern w:val="0"/>
          <w:sz w:val="22"/>
        </w:rPr>
        <w:t>その事業に用いる土砂等の性質が、改良土を除く建設業に属する事業を行う者の再生資源の利用に関する判断の基準となるべき事項を定める省令（平成３年建設省令第１９号）別表第１に掲げる第１種建設発生土、第２種建設発生土又は第３種建設発生土に該当し、かつ、土砂等の水素イオン濃度指数が規則で定める基準に適合しているものであること。</w:t>
      </w:r>
      <w:r w:rsidR="004059E5" w:rsidRPr="004C3B8D">
        <w:rPr>
          <w:rFonts w:ascii="Century" w:eastAsia="ＭＳ 明朝" w:hAnsi="ＭＳ 明朝" w:cs="ＭＳ 明朝"/>
          <w:color w:val="000000"/>
          <w:kern w:val="0"/>
          <w:sz w:val="22"/>
        </w:rPr>
        <w:t xml:space="preserve"> </w:t>
      </w:r>
    </w:p>
    <w:p w:rsidR="004C3B8D" w:rsidRPr="004C3B8D" w:rsidRDefault="004C3B8D" w:rsidP="00BB4E0A">
      <w:pPr>
        <w:autoSpaceDE w:val="0"/>
        <w:autoSpaceDN w:val="0"/>
        <w:adjustRightInd w:val="0"/>
        <w:spacing w:line="440" w:lineRule="atLeast"/>
        <w:ind w:left="386" w:hanging="166"/>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(6)</w:t>
      </w:r>
      <w:r w:rsidR="00BB4E0A">
        <w:rPr>
          <w:rFonts w:ascii="Century" w:eastAsia="ＭＳ 明朝" w:hAnsi="ＭＳ 明朝" w:cs="ＭＳ 明朝"/>
          <w:color w:val="000000"/>
          <w:kern w:val="0"/>
          <w:sz w:val="22"/>
        </w:rPr>
        <w:t xml:space="preserve"> </w:t>
      </w:r>
      <w:r w:rsidRPr="004C3B8D">
        <w:rPr>
          <w:rFonts w:ascii="Century" w:eastAsia="ＭＳ 明朝" w:hAnsi="ＭＳ 明朝" w:cs="ＭＳ 明朝" w:hint="eastAsia"/>
          <w:color w:val="000000"/>
          <w:kern w:val="0"/>
          <w:sz w:val="22"/>
        </w:rPr>
        <w:t>申請者が次のいずれにも該当しないこと。</w:t>
      </w:r>
    </w:p>
    <w:p w:rsidR="004C3B8D" w:rsidRDefault="00992C33" w:rsidP="004C3B8D">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ア　心身の故障によりその業務を適正に行うことができない者として規則で定めるもの</w:t>
      </w:r>
    </w:p>
    <w:p w:rsidR="00992C33" w:rsidRPr="004C3B8D" w:rsidRDefault="00992C33" w:rsidP="004C3B8D">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イ　破産開始手続き開始の決定を受けて復権を得ない者</w:t>
      </w:r>
    </w:p>
    <w:p w:rsidR="004C3B8D" w:rsidRPr="004C3B8D" w:rsidRDefault="00992C33" w:rsidP="004C3B8D">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ウ</w:t>
      </w:r>
      <w:r w:rsidR="004C3B8D" w:rsidRPr="004C3B8D">
        <w:rPr>
          <w:rFonts w:ascii="Century" w:eastAsia="ＭＳ 明朝" w:hAnsi="ＭＳ 明朝" w:cs="ＭＳ 明朝" w:hint="eastAsia"/>
          <w:color w:val="000000"/>
          <w:kern w:val="0"/>
          <w:sz w:val="22"/>
        </w:rPr>
        <w:t xml:space="preserve">　禁錮以上の刑に処せられ、その執行を終わり、又は執行を受けることがなくなった日から起算して５年を経過しない者</w:t>
      </w:r>
    </w:p>
    <w:p w:rsidR="004C3B8D" w:rsidRPr="004C3B8D" w:rsidRDefault="00992C33" w:rsidP="004C3B8D">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エ</w:t>
      </w:r>
      <w:r w:rsidR="004C3B8D" w:rsidRPr="004C3B8D">
        <w:rPr>
          <w:rFonts w:ascii="Century" w:eastAsia="ＭＳ 明朝" w:hAnsi="ＭＳ 明朝" w:cs="ＭＳ 明朝" w:hint="eastAsia"/>
          <w:color w:val="000000"/>
          <w:kern w:val="0"/>
          <w:sz w:val="22"/>
        </w:rPr>
        <w:t xml:space="preserve">　この条例その他生活環境の保全を目的とする法令若しくは条例で定めるもの若しくはこれらの法令若しくは条例に基づく処分若しくは暴力団員による不当な行為の防止等に関する法律（平成３年法律第７７号。第３２条の３第７項及び第３２条の１１第１項を除く。）の規定に違反し、又は刑法（明治４０年法律第４５号）第２０４条、第２０６条、第２０８条、第２０８条の２、第２２２条若しくは第２４７条の罪若しくは暴力行為等処罰ニ関スル法律（大正１５年法律第６０号）の罪を犯し、罰金の刑に処せられ、その執行を終わり、又は執行を受けることがなくなった日から起算して５年を経過しない者</w:t>
      </w:r>
    </w:p>
    <w:p w:rsidR="004C3B8D" w:rsidRPr="004C3B8D" w:rsidRDefault="00992C33" w:rsidP="004C3B8D">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オ</w:t>
      </w:r>
      <w:r w:rsidR="004C3B8D" w:rsidRPr="004C3B8D">
        <w:rPr>
          <w:rFonts w:ascii="Century" w:eastAsia="ＭＳ 明朝" w:hAnsi="ＭＳ 明朝" w:cs="ＭＳ 明朝" w:hint="eastAsia"/>
          <w:color w:val="000000"/>
          <w:kern w:val="0"/>
          <w:sz w:val="22"/>
        </w:rPr>
        <w:t xml:space="preserve">　第２１条の規定により許可を取り消され、その取消しの日から起算して５年を経過しない者（当該許可を取り消された者が法人である場合においては、当該取消しの処分に係る下妻市行政手続条例（平成９年下妻市条例第２号）第１５条の規定による通知があった日前６０日以内に当該法人の役員であった者で当該取消しの日から起算して５年を経過しないものを含む。）</w:t>
      </w:r>
    </w:p>
    <w:p w:rsidR="004C3B8D" w:rsidRPr="004C3B8D" w:rsidRDefault="00992C33" w:rsidP="004C3B8D">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カ</w:t>
      </w:r>
      <w:r w:rsidR="004C3B8D" w:rsidRPr="004C3B8D">
        <w:rPr>
          <w:rFonts w:ascii="Century" w:eastAsia="ＭＳ 明朝" w:hAnsi="ＭＳ 明朝" w:cs="ＭＳ 明朝" w:hint="eastAsia"/>
          <w:color w:val="000000"/>
          <w:kern w:val="0"/>
          <w:sz w:val="22"/>
        </w:rPr>
        <w:t xml:space="preserve">　第２３条又は第２４条の規定により命令を受け、その命令に係る措置が完了していない者（当該命令を受けた者が法人であるときは、当該命令の日に当該法人の役員であった者を含む。）</w:t>
      </w:r>
    </w:p>
    <w:p w:rsidR="004C3B8D" w:rsidRPr="004C3B8D" w:rsidRDefault="00992C33" w:rsidP="004C3B8D">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キ</w:t>
      </w:r>
      <w:r w:rsidR="004C3B8D" w:rsidRPr="004C3B8D">
        <w:rPr>
          <w:rFonts w:ascii="Century" w:eastAsia="ＭＳ 明朝" w:hAnsi="ＭＳ 明朝" w:cs="ＭＳ 明朝" w:hint="eastAsia"/>
          <w:color w:val="000000"/>
          <w:kern w:val="0"/>
          <w:sz w:val="22"/>
        </w:rPr>
        <w:t xml:space="preserve">　土地の埋立て等に関し不正又は不誠実な行為をするおそれがあると認めるに足りる相当の理由がある者</w:t>
      </w:r>
    </w:p>
    <w:p w:rsidR="004C3B8D" w:rsidRPr="004C3B8D" w:rsidRDefault="00992C33" w:rsidP="004C3B8D">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ク</w:t>
      </w:r>
      <w:r w:rsidR="004C3B8D" w:rsidRPr="004C3B8D">
        <w:rPr>
          <w:rFonts w:ascii="Century" w:eastAsia="ＭＳ 明朝" w:hAnsi="ＭＳ 明朝" w:cs="ＭＳ 明朝" w:hint="eastAsia"/>
          <w:color w:val="000000"/>
          <w:kern w:val="0"/>
          <w:sz w:val="22"/>
        </w:rPr>
        <w:t xml:space="preserve">　暴力団員による不当な行為の防止等に関する法律第２条第２号に規定する暴力団又</w:t>
      </w:r>
      <w:r w:rsidR="004C3B8D" w:rsidRPr="004C3B8D">
        <w:rPr>
          <w:rFonts w:ascii="Century" w:eastAsia="ＭＳ 明朝" w:hAnsi="ＭＳ 明朝" w:cs="ＭＳ 明朝" w:hint="eastAsia"/>
          <w:color w:val="000000"/>
          <w:kern w:val="0"/>
          <w:sz w:val="22"/>
        </w:rPr>
        <w:lastRenderedPageBreak/>
        <w:t>は同条第６号に規定する暴力団員若しくは暴力団員でなくなった日から５年を経過しない者（サにおいて「暴力団等」という。）</w:t>
      </w:r>
    </w:p>
    <w:p w:rsidR="004C3B8D" w:rsidRPr="004C3B8D" w:rsidRDefault="00992C33" w:rsidP="004C3B8D">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ケ</w:t>
      </w:r>
      <w:r w:rsidR="004C3B8D" w:rsidRPr="004C3B8D">
        <w:rPr>
          <w:rFonts w:ascii="Century" w:eastAsia="ＭＳ 明朝" w:hAnsi="ＭＳ 明朝" w:cs="ＭＳ 明朝" w:hint="eastAsia"/>
          <w:color w:val="000000"/>
          <w:kern w:val="0"/>
          <w:sz w:val="22"/>
        </w:rPr>
        <w:t xml:space="preserve">　営業に関し成年者と同一の行為能力を有しない未成年者でその法定代理人（法定代理人が法人であるときは、その役員を含む。）がアからキまでのいずれかに該当する者</w:t>
      </w:r>
    </w:p>
    <w:p w:rsidR="004C3B8D" w:rsidRPr="004C3B8D" w:rsidRDefault="00992C33" w:rsidP="004C3B8D">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コ</w:t>
      </w:r>
      <w:r w:rsidR="004C3B8D" w:rsidRPr="004C3B8D">
        <w:rPr>
          <w:rFonts w:ascii="Century" w:eastAsia="ＭＳ 明朝" w:hAnsi="ＭＳ 明朝" w:cs="ＭＳ 明朝" w:hint="eastAsia"/>
          <w:color w:val="000000"/>
          <w:kern w:val="0"/>
          <w:sz w:val="22"/>
        </w:rPr>
        <w:t xml:space="preserve">　法人でその役員又は規則で定める使用人のうちにアからキまでのいずれかに該当する者のあるもの</w:t>
      </w:r>
    </w:p>
    <w:p w:rsidR="004C3B8D" w:rsidRPr="004C3B8D" w:rsidRDefault="00992C33" w:rsidP="004C3B8D">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サ</w:t>
      </w:r>
      <w:r w:rsidR="004C3B8D" w:rsidRPr="004C3B8D">
        <w:rPr>
          <w:rFonts w:ascii="Century" w:eastAsia="ＭＳ 明朝" w:hAnsi="ＭＳ 明朝" w:cs="ＭＳ 明朝" w:hint="eastAsia"/>
          <w:color w:val="000000"/>
          <w:kern w:val="0"/>
          <w:sz w:val="22"/>
        </w:rPr>
        <w:t xml:space="preserve">　個人で規則で定める使用人のうちにアからキまでのいずれかに該当する者のあるもの</w:t>
      </w:r>
    </w:p>
    <w:p w:rsidR="004C3B8D" w:rsidRPr="004C3B8D" w:rsidRDefault="00992C33" w:rsidP="004C3B8D">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シ</w:t>
      </w:r>
      <w:r w:rsidR="004C3B8D" w:rsidRPr="004C3B8D">
        <w:rPr>
          <w:rFonts w:ascii="Century" w:eastAsia="ＭＳ 明朝" w:hAnsi="ＭＳ 明朝" w:cs="ＭＳ 明朝" w:hint="eastAsia"/>
          <w:color w:val="000000"/>
          <w:kern w:val="0"/>
          <w:sz w:val="22"/>
        </w:rPr>
        <w:t xml:space="preserve">　暴力団等がその事業活動を支配する者</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（事業の開始）</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第９条　第７条第１項の規定により許可を受けた者（以下「許可を受けた者」という。）は、事業を開始しようとするときは、事業開始７日前までに、その旨を市長に届け出なければならない。</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（施工基準の遵守）</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第１０条　許可を受けた者は、事業を施工するに当たっては、規則で定める施工基準を遵守しなければならない。</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（標識の設置）</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第１１条　許可を受けた者は、事業の施工期間中、事業区域に規則で定める標識を設置しなければならない。</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（事業内容等の変更）</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第１２条　許可を受けた者は、第７条第２項第２号若しくは第４号から第１０号までに掲げる事項又は事業を請け負わせる者を変更しようとするときは、規則で定めるところにより、市長の許可を受けなければならない。ただし、規則で定める軽微な変更については、この限りでない。</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２　前項の許可については、第７条第４項及び第８条の規定を準用する。</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（事業休止等の届出）</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第１３条　許可を受けた者は、事業を３０日以上休止し、若しくはその事業を再開しようとする場合又は事業を廃止しようとする場合には、規則で定めるところにより、あらかじめその旨を市長に届け出なければならない。</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（名義貸しの禁止）</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lastRenderedPageBreak/>
        <w:t>第１４条　許可を受けた者は、自己の名義をもって、他人に事業を行わせてはならない。</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（施工管理者の設置等）</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第１５条　許可を受けた者は、当該許可に係る事業区域の周辺の地域の生活環境の保全及び災害の防止のために必要な施工上の管理をつかさどる者（次項において「施工管理者」という。）を置かなければならない。</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２　許可を受けた者は、当該許可に係る事業を施工するときは、施工管理者に、当該事業区域の周辺の地域の生活環境の保全及び災害の防止のために必要な施工上の管理をさせなければならない。</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（地位の承継）</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第１６条　許可を受けた者について相続、合併又は分割があったときは、相続人、合併後存続する法人若しくは合併により設立した法人又は分割により当該土地の埋立て等を行う権限を承継した法人は、当該許可を受けた者の地位を承継する。</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２　前項の規定により許可を受けた者の地位を承継した者は、規則で定めるところにより、遅滞なくその旨を市長に届け出なければならない。</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（帳簿への記載等）</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第１７条　許可を受けた者は、規則で定めるところにより、当該許可に係る事業に用いた土砂等の数量その他の規則で定める事項を帳簿に記載しておかなければならない。</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２　許可を受けた者は、当該許可に係る事業に着手した日から当該事業を完了し、又は廃止する日までの間、当該着手した日から３月ごとの各期間（当該期間内に当該事業を完了し、又は廃止したときは、当該期間の初日から当該事業を完了し、又は廃止した日までの期間）ごとに、規則で定めるところにより、当該各期間の経過後１月以内に、当該許可に係る事業に用いた土砂等の数量その他の規則で定める事項を市長に報告しなければならない。</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（土壌の調査等）</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第１８条　許可を受けた者は、当該許可に係る事業に着手した日から当該事業を完了し、又は廃止する日までの間、当該着手した日から３月ごとの各期間（当該期間内に当該事業を完了し、又は廃止したときは、当該期間の初日から当該事業を完了し、又は廃止した日までの期間）ごとに、規則で定めるところにより、当該許可に係る事業区域内の土壌の有害物質による汚染の状況について調査を行い、当該各期間の経過後１月以内に、その結果を市長に報告しなければならない。</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（書類の備付け及び閲覧）</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lastRenderedPageBreak/>
        <w:t>第１９条　許可を受けた者は、規則で定めるところにより、当該許可に係る申請書の写し、第１７条第１項の帳簿その他規則で定める書類を当該許可に係る事業区域内又は最寄りの事務所若しくは事業所に備え置き、当該事業に関し生活環境の保全又は災害の防止上利害関係を有する者の求めに応じ、閲覧させなければならない。</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（事業の完了）</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第２０条　許可を受けた者は、当該許可に係る事業が完了したときは、その完了の日から７日以内に市長に事業完了届を提出し、市長の確認を受けなければならない。</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（許可の取消し）</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第２１条　市長は、許可を受けた者が次の各号のいずれかに該当する場合は、その許可を取り消すことができる。</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(1)</w:t>
      </w:r>
      <w:r w:rsidRPr="004C3B8D">
        <w:rPr>
          <w:rFonts w:ascii="Century" w:eastAsia="ＭＳ 明朝" w:hAnsi="ＭＳ 明朝" w:cs="ＭＳ 明朝" w:hint="eastAsia"/>
          <w:color w:val="000000"/>
          <w:kern w:val="0"/>
          <w:sz w:val="22"/>
        </w:rPr>
        <w:t xml:space="preserve">　偽りその他不正の手段により第７条第１項又は第１２条第１項の許可を受けた場合</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(2)</w:t>
      </w:r>
      <w:r w:rsidRPr="004C3B8D">
        <w:rPr>
          <w:rFonts w:ascii="Century" w:eastAsia="ＭＳ 明朝" w:hAnsi="ＭＳ 明朝" w:cs="ＭＳ 明朝" w:hint="eastAsia"/>
          <w:color w:val="000000"/>
          <w:kern w:val="0"/>
          <w:sz w:val="22"/>
        </w:rPr>
        <w:t xml:space="preserve">　第１４条の規定に違反した場合</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(3)</w:t>
      </w:r>
      <w:r w:rsidRPr="004C3B8D">
        <w:rPr>
          <w:rFonts w:ascii="Century" w:eastAsia="ＭＳ 明朝" w:hAnsi="ＭＳ 明朝" w:cs="ＭＳ 明朝" w:hint="eastAsia"/>
          <w:color w:val="000000"/>
          <w:kern w:val="0"/>
          <w:sz w:val="22"/>
        </w:rPr>
        <w:t xml:space="preserve">　第２３条の規定による命令に従わない場合</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２　市長は、許可を受けた者が、正当な理由がなく、当該許可を受けた日から起算して６月以内に当該許可に係る事業に着手せず、又は引き続き６月以上当該許可に係る事業を休止したときは、当該許可を取り消すことができる。</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（改善勧告）</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第２２条　市長は、事業（第７条第１項第３号の事業を除く。）を行う者が第４条第４項の規則で定める施工基準に違反して事業を施工しているとき、又は許可を受けた者が第７条第４項（第１２条第２項において準用する場合を含む。）の規定により許可に付された条件若しくは第８条各号に定める許可の基準又は第１０条の規則で定める施工基準に違反して事業を施工しているときは、改善するよう勧告することができる。</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（改善命令）</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第２３条　市長は、前条の規定による勧告</w:t>
      </w:r>
      <w:r w:rsidR="004059E5">
        <w:rPr>
          <w:rFonts w:ascii="Century" w:eastAsia="ＭＳ 明朝" w:hAnsi="ＭＳ 明朝" w:cs="ＭＳ 明朝" w:hint="eastAsia"/>
          <w:color w:val="000000"/>
          <w:kern w:val="0"/>
          <w:sz w:val="22"/>
        </w:rPr>
        <w:t>を受けた者が当該勧告に</w:t>
      </w:r>
      <w:r w:rsidRPr="004C3B8D">
        <w:rPr>
          <w:rFonts w:ascii="Century" w:eastAsia="ＭＳ 明朝" w:hAnsi="ＭＳ 明朝" w:cs="ＭＳ 明朝" w:hint="eastAsia"/>
          <w:color w:val="000000"/>
          <w:kern w:val="0"/>
          <w:sz w:val="22"/>
        </w:rPr>
        <w:t>従わないときは、当該事業の停止を命じ、又は期限を定め、原状回復その他の必要な措置を命ずることができる。</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（措置命令等）</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第２４条　市長は、第７条第１項又は第１２条第１項の許可を受けずに事業を行った者に対し、当該事業の中止を命じ、又は期限を定め、原状回復その他の必要な措置を命ずることができる。</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（代執行）</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lastRenderedPageBreak/>
        <w:t>第２５条　市長は、第２３条又は第２４条の規定による命令を受けた者が指定された期間内に命ぜられた措置を履行しない場合には、行政代執行法（昭和２３年法律第４３号）の定めるところにより、自ら義務者のなすべき行為をなし、又は第三者をしてこれをなさしめ、その費用を義務者から徴収することができる。</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（関係行政機関への照会等）</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第２６条　市長は、この条例の規定に基づく事務に関し、関係行政機関又は関係地方公共団体に対し、照会し、又は協力を要請することができる。</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２　市長は、生活環境の保全又は災害の防止のため必要があると認めるときは、事業を行う者、事業に用いる土砂等を発生させる者、土砂等を運搬する業務を行う者、事業を行う土地の所有者その他事業の関係者（次条において「事業を行う者等」という。）に対し、必要な協力を要請することができる。</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（報告の徴収）</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第２７条　市長は、この条例の施行に必要な限度において、事業を行う者等に対し、事業の施工状況その他必要な事項について報告を求めることができる。</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（立入検査）</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第２８条　市長は、この条例の施行に必要な限度において、当該職員をして事業区域又は事業を行う者の事務所、事業所その他事業に関係のある場所に立ち入らせ、事業の施工状況若しくは土砂、車両、施設、帳簿、書類その他の物件を検査させ、又は関係者に質問させることができる。</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２　前項の規定により立入検査をする職員は、その身分を証明する証明書を携帯し、関係者の請求があったときは、これを提示しなければならない。</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３　第１項の規定による立入検査又は質問の権限は、犯罪捜査のために認められたものと解釈してはならない。</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（違反事実の公表）</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第２９条　市長は、第２３条又は第２４条の規定による命令を受けた者が当該命令に従わないときは、当該命令の内容、当該命令を受けた者の氏名その他の規則で定める事項を公表することができる。</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（委任）</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第３０条　この条例の施行に関し必要な事項は、規則で定める。</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（罰則）</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lastRenderedPageBreak/>
        <w:t>第３１条　次の各号のいずれかに該当する者は、２年以下の懲役又は１００万円以下の罰金に処する。</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(1)</w:t>
      </w:r>
      <w:r w:rsidRPr="004C3B8D">
        <w:rPr>
          <w:rFonts w:ascii="Century" w:eastAsia="ＭＳ 明朝" w:hAnsi="ＭＳ 明朝" w:cs="ＭＳ 明朝" w:hint="eastAsia"/>
          <w:color w:val="000000"/>
          <w:kern w:val="0"/>
          <w:sz w:val="22"/>
        </w:rPr>
        <w:t xml:space="preserve">　第７条第１項の許可を受けないで事業を行った者</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(2)</w:t>
      </w:r>
      <w:r w:rsidRPr="004C3B8D">
        <w:rPr>
          <w:rFonts w:ascii="Century" w:eastAsia="ＭＳ 明朝" w:hAnsi="ＭＳ 明朝" w:cs="ＭＳ 明朝" w:hint="eastAsia"/>
          <w:color w:val="000000"/>
          <w:kern w:val="0"/>
          <w:sz w:val="22"/>
        </w:rPr>
        <w:t xml:space="preserve">　第１２条第１項の許可を受けないで、許可に係る事業内容等を変更して事業を行った者</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(3)</w:t>
      </w:r>
      <w:r w:rsidRPr="004C3B8D">
        <w:rPr>
          <w:rFonts w:ascii="Century" w:eastAsia="ＭＳ 明朝" w:hAnsi="ＭＳ 明朝" w:cs="ＭＳ 明朝" w:hint="eastAsia"/>
          <w:color w:val="000000"/>
          <w:kern w:val="0"/>
          <w:sz w:val="22"/>
        </w:rPr>
        <w:t xml:space="preserve">　第１４条の規定に違反した者</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(4)</w:t>
      </w:r>
      <w:r w:rsidRPr="004C3B8D">
        <w:rPr>
          <w:rFonts w:ascii="Century" w:eastAsia="ＭＳ 明朝" w:hAnsi="ＭＳ 明朝" w:cs="ＭＳ 明朝" w:hint="eastAsia"/>
          <w:color w:val="000000"/>
          <w:kern w:val="0"/>
          <w:sz w:val="22"/>
        </w:rPr>
        <w:t xml:space="preserve">　第２３条又は第２４条の規定による命令に違反した者</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２　次の各号のいずれかに該当する者は、５０万円以下の罰金に処する。</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(1)</w:t>
      </w:r>
      <w:r w:rsidRPr="004C3B8D">
        <w:rPr>
          <w:rFonts w:ascii="Century" w:eastAsia="ＭＳ 明朝" w:hAnsi="ＭＳ 明朝" w:cs="ＭＳ 明朝" w:hint="eastAsia"/>
          <w:color w:val="000000"/>
          <w:kern w:val="0"/>
          <w:sz w:val="22"/>
        </w:rPr>
        <w:t xml:space="preserve">　第２７条の報告をせず、又は虚偽の報告をした者</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(2)</w:t>
      </w:r>
      <w:r w:rsidRPr="004C3B8D">
        <w:rPr>
          <w:rFonts w:ascii="Century" w:eastAsia="ＭＳ 明朝" w:hAnsi="ＭＳ 明朝" w:cs="ＭＳ 明朝" w:hint="eastAsia"/>
          <w:color w:val="000000"/>
          <w:kern w:val="0"/>
          <w:sz w:val="22"/>
        </w:rPr>
        <w:t xml:space="preserve">　第２８条第１項の規定による立入り又は検査を拒み、妨げ、又は忌避した者</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３　次の各号のいずれかに該当する者は、３０万円以下の罰金に処する。</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(1)</w:t>
      </w:r>
      <w:r w:rsidRPr="004C3B8D">
        <w:rPr>
          <w:rFonts w:ascii="Century" w:eastAsia="ＭＳ 明朝" w:hAnsi="ＭＳ 明朝" w:cs="ＭＳ 明朝" w:hint="eastAsia"/>
          <w:color w:val="000000"/>
          <w:kern w:val="0"/>
          <w:sz w:val="22"/>
        </w:rPr>
        <w:t xml:space="preserve">　第９条の規定による届出をせずに事業を開始し、又は虚偽の届出をした者</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(2)</w:t>
      </w:r>
      <w:r w:rsidRPr="004C3B8D">
        <w:rPr>
          <w:rFonts w:ascii="Century" w:eastAsia="ＭＳ 明朝" w:hAnsi="ＭＳ 明朝" w:cs="ＭＳ 明朝" w:hint="eastAsia"/>
          <w:color w:val="000000"/>
          <w:kern w:val="0"/>
          <w:sz w:val="22"/>
        </w:rPr>
        <w:t xml:space="preserve">　第１１条の規定に違反した者</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(3)</w:t>
      </w:r>
      <w:r w:rsidRPr="004C3B8D">
        <w:rPr>
          <w:rFonts w:ascii="Century" w:eastAsia="ＭＳ 明朝" w:hAnsi="ＭＳ 明朝" w:cs="ＭＳ 明朝" w:hint="eastAsia"/>
          <w:color w:val="000000"/>
          <w:kern w:val="0"/>
          <w:sz w:val="22"/>
        </w:rPr>
        <w:t xml:space="preserve">　第１３条の規定による届出をせずに事業を休止し、再開し、若しくは廃止し、又は虚偽の届出をした者</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(4)</w:t>
      </w:r>
      <w:r w:rsidRPr="004C3B8D">
        <w:rPr>
          <w:rFonts w:ascii="Century" w:eastAsia="ＭＳ 明朝" w:hAnsi="ＭＳ 明朝" w:cs="ＭＳ 明朝" w:hint="eastAsia"/>
          <w:color w:val="000000"/>
          <w:kern w:val="0"/>
          <w:sz w:val="22"/>
        </w:rPr>
        <w:t xml:space="preserve">　第１６条第２項の規定による届出をせず、又は虚偽の届出をした者</w:t>
      </w:r>
    </w:p>
    <w:p w:rsidR="004C3B8D" w:rsidRPr="004C3B8D" w:rsidRDefault="004C3B8D" w:rsidP="004C3B8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sidRPr="004C3B8D">
        <w:rPr>
          <w:rFonts w:ascii="Century" w:eastAsia="ＭＳ 明朝" w:hAnsi="ＭＳ 明朝" w:cs="ＭＳ 明朝"/>
          <w:color w:val="000000"/>
          <w:kern w:val="0"/>
          <w:sz w:val="22"/>
        </w:rPr>
        <w:t>(5)</w:t>
      </w:r>
      <w:r w:rsidRPr="004C3B8D">
        <w:rPr>
          <w:rFonts w:ascii="Century" w:eastAsia="ＭＳ 明朝" w:hAnsi="ＭＳ 明朝" w:cs="ＭＳ 明朝" w:hint="eastAsia"/>
          <w:color w:val="000000"/>
          <w:kern w:val="0"/>
          <w:sz w:val="22"/>
        </w:rPr>
        <w:t xml:space="preserve">　第１７条第２項、第１８条又は第２０条の規定による報告をせず、又は虚偽の報告をした者</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（両罰規定）</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第３２条　法人の代表者又は法人若しくは人の代理人、使用人その他の従業者がその法人又は人の業務に関し、前条の違反行為をしたときは、行為者を罰するほか、その法人又は人に対しても同条の罰金刑を科する。</w:t>
      </w:r>
    </w:p>
    <w:p w:rsidR="004C3B8D" w:rsidRPr="004C3B8D" w:rsidRDefault="004C3B8D" w:rsidP="004C3B8D">
      <w:pPr>
        <w:autoSpaceDE w:val="0"/>
        <w:autoSpaceDN w:val="0"/>
        <w:adjustRightInd w:val="0"/>
        <w:spacing w:line="440" w:lineRule="atLeast"/>
        <w:ind w:left="66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付　則</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（施行期日）</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１　この条例は、平成２９年１０月１日から施行する。</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（経過措置）</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２　この条例による改正後の下妻市土砂等による土地の埋立て等の規制に関する条例の規定は、この条例の施行の日以後に申請を行う土地の埋立て等について適用し、この条例の施行の日前に申請を行う土地の埋立て等については、なお従前の例による。</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３　この条例の施行の日前にした行為及び前項の規定によりなお従前の例によることとされる場合におけるこの条例の施行の日以後にした行為に対する罰則の適用については、なお従</w:t>
      </w:r>
      <w:r w:rsidRPr="004C3B8D">
        <w:rPr>
          <w:rFonts w:ascii="Century" w:eastAsia="ＭＳ 明朝" w:hAnsi="ＭＳ 明朝" w:cs="ＭＳ 明朝" w:hint="eastAsia"/>
          <w:color w:val="000000"/>
          <w:kern w:val="0"/>
          <w:sz w:val="22"/>
        </w:rPr>
        <w:lastRenderedPageBreak/>
        <w:t>前の例による。</w:t>
      </w:r>
    </w:p>
    <w:p w:rsidR="004C3B8D" w:rsidRPr="004C3B8D" w:rsidRDefault="004C3B8D" w:rsidP="004C3B8D">
      <w:pPr>
        <w:autoSpaceDE w:val="0"/>
        <w:autoSpaceDN w:val="0"/>
        <w:adjustRightInd w:val="0"/>
        <w:spacing w:line="440" w:lineRule="atLeast"/>
        <w:ind w:left="66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付　則</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（施行期日）</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１　この条例は、</w:t>
      </w:r>
      <w:r w:rsidR="00992C33">
        <w:rPr>
          <w:rFonts w:ascii="Century" w:eastAsia="ＭＳ 明朝" w:hAnsi="ＭＳ 明朝" w:cs="ＭＳ 明朝" w:hint="eastAsia"/>
          <w:color w:val="000000"/>
          <w:kern w:val="0"/>
          <w:sz w:val="22"/>
        </w:rPr>
        <w:t>令和元</w:t>
      </w:r>
      <w:r w:rsidRPr="004C3B8D">
        <w:rPr>
          <w:rFonts w:ascii="Century" w:eastAsia="ＭＳ 明朝" w:hAnsi="ＭＳ 明朝" w:cs="ＭＳ 明朝" w:hint="eastAsia"/>
          <w:color w:val="000000"/>
          <w:kern w:val="0"/>
          <w:sz w:val="22"/>
        </w:rPr>
        <w:t>年</w:t>
      </w:r>
      <w:r w:rsidR="00992C33">
        <w:rPr>
          <w:rFonts w:ascii="Century" w:eastAsia="ＭＳ 明朝" w:hAnsi="ＭＳ 明朝" w:cs="ＭＳ 明朝" w:hint="eastAsia"/>
          <w:color w:val="000000"/>
          <w:kern w:val="0"/>
          <w:sz w:val="22"/>
        </w:rPr>
        <w:t>１２</w:t>
      </w:r>
      <w:r w:rsidRPr="004C3B8D">
        <w:rPr>
          <w:rFonts w:ascii="Century" w:eastAsia="ＭＳ 明朝" w:hAnsi="ＭＳ 明朝" w:cs="ＭＳ 明朝" w:hint="eastAsia"/>
          <w:color w:val="000000"/>
          <w:kern w:val="0"/>
          <w:sz w:val="22"/>
        </w:rPr>
        <w:t>月</w:t>
      </w:r>
      <w:r w:rsidR="00992C33">
        <w:rPr>
          <w:rFonts w:ascii="Century" w:eastAsia="ＭＳ 明朝" w:hAnsi="ＭＳ 明朝" w:cs="ＭＳ 明朝" w:hint="eastAsia"/>
          <w:color w:val="000000"/>
          <w:kern w:val="0"/>
          <w:sz w:val="22"/>
        </w:rPr>
        <w:t>１４</w:t>
      </w:r>
      <w:r w:rsidRPr="004C3B8D">
        <w:rPr>
          <w:rFonts w:ascii="Century" w:eastAsia="ＭＳ 明朝" w:hAnsi="ＭＳ 明朝" w:cs="ＭＳ 明朝" w:hint="eastAsia"/>
          <w:color w:val="000000"/>
          <w:kern w:val="0"/>
          <w:sz w:val="22"/>
        </w:rPr>
        <w:t>日から施行する。</w:t>
      </w:r>
    </w:p>
    <w:p w:rsidR="004C3B8D" w:rsidRPr="004C3B8D" w:rsidRDefault="004C3B8D" w:rsidP="004C3B8D">
      <w:pPr>
        <w:autoSpaceDE w:val="0"/>
        <w:autoSpaceDN w:val="0"/>
        <w:adjustRightInd w:val="0"/>
        <w:spacing w:line="440" w:lineRule="atLeast"/>
        <w:ind w:left="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（経過措置）</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２　この条例による改正後の下妻市土砂等による土地の埋立て等の規制に関する条例の規定は、この条例の施行の日以後に行う土地の埋立て等について適用し、この条例の施行の日前に行う土地の埋立て等については、なお従前の例による。</w:t>
      </w:r>
    </w:p>
    <w:p w:rsidR="004C3B8D" w:rsidRPr="004C3B8D" w:rsidRDefault="004C3B8D" w:rsidP="004C3B8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sidRPr="004C3B8D">
        <w:rPr>
          <w:rFonts w:ascii="Century" w:eastAsia="ＭＳ 明朝" w:hAnsi="ＭＳ 明朝" w:cs="ＭＳ 明朝" w:hint="eastAsia"/>
          <w:color w:val="000000"/>
          <w:kern w:val="0"/>
          <w:sz w:val="22"/>
        </w:rPr>
        <w:t>３　この条例の施行の日前にした行為及び前項の規定によりなお従前の例によることとされる場合におけるこの条例の施行の日以後にした行為に対する罰則の適用については、なお従前の例による。</w:t>
      </w:r>
    </w:p>
    <w:p w:rsidR="004C3B8D" w:rsidRPr="004C3B8D" w:rsidRDefault="004C3B8D" w:rsidP="004C3B8D">
      <w:pPr>
        <w:autoSpaceDE w:val="0"/>
        <w:autoSpaceDN w:val="0"/>
        <w:adjustRightInd w:val="0"/>
        <w:spacing w:line="440" w:lineRule="atLeast"/>
        <w:jc w:val="left"/>
        <w:rPr>
          <w:rFonts w:ascii="Century" w:eastAsia="ＭＳ 明朝" w:hAnsi="ＭＳ 明朝" w:cs="ＭＳ 明朝"/>
          <w:color w:val="000000"/>
          <w:kern w:val="0"/>
          <w:sz w:val="22"/>
        </w:rPr>
      </w:pPr>
      <w:bookmarkStart w:id="1" w:name="last"/>
      <w:bookmarkEnd w:id="1"/>
    </w:p>
    <w:p w:rsidR="004C3B8D" w:rsidRPr="004C3B8D" w:rsidRDefault="004C3B8D">
      <w:pPr>
        <w:widowControl/>
        <w:jc w:val="left"/>
        <w:rPr>
          <w:rFonts w:ascii="Century" w:eastAsia="ＭＳ 明朝" w:hAnsi="Century" w:cs="Times New Roman"/>
          <w:sz w:val="22"/>
        </w:rPr>
      </w:pPr>
    </w:p>
    <w:p w:rsidR="00F0270B" w:rsidRDefault="00A4473C">
      <w:pPr>
        <w:widowControl/>
        <w:jc w:val="left"/>
        <w:rPr>
          <w:szCs w:val="21"/>
        </w:rPr>
        <w:sectPr w:rsidR="00F0270B" w:rsidSect="00C610BA">
          <w:footerReference w:type="default" r:id="rId9"/>
          <w:pgSz w:w="11906" w:h="16838" w:code="9"/>
          <w:pgMar w:top="1701" w:right="1701" w:bottom="1701" w:left="1701" w:header="851" w:footer="454" w:gutter="0"/>
          <w:pgNumType w:start="2"/>
          <w:cols w:space="425"/>
          <w:docGrid w:type="linesAndChars" w:linePitch="335" w:charSpace="-3426"/>
        </w:sectPr>
      </w:pPr>
      <w:r>
        <w:rPr>
          <w:szCs w:val="21"/>
        </w:rPr>
        <w:br w:type="page"/>
      </w:r>
    </w:p>
    <w:p w:rsidR="00A60DB7" w:rsidRDefault="00A60DB7" w:rsidP="00A60DB7">
      <w:pPr>
        <w:spacing w:line="440" w:lineRule="atLeast"/>
        <w:ind w:left="660"/>
        <w:rPr>
          <w:rFonts w:ascii="Century" w:hAnsi="ＭＳ 明朝" w:cs="ＭＳ 明朝"/>
          <w:color w:val="000000"/>
        </w:rPr>
      </w:pPr>
      <w:r>
        <w:rPr>
          <w:rFonts w:ascii="Century" w:hAnsi="ＭＳ 明朝" w:cs="ＭＳ 明朝" w:hint="eastAsia"/>
          <w:color w:val="000000"/>
        </w:rPr>
        <w:lastRenderedPageBreak/>
        <w:t>下妻市土砂等による土地の埋立て等の規制に関する条例施行規則</w:t>
      </w:r>
    </w:p>
    <w:p w:rsidR="00A60DB7" w:rsidRDefault="00A60DB7" w:rsidP="00A60DB7">
      <w:pPr>
        <w:spacing w:line="440" w:lineRule="atLeast"/>
        <w:jc w:val="right"/>
        <w:rPr>
          <w:rFonts w:ascii="Century" w:hAnsi="ＭＳ 明朝" w:cs="ＭＳ 明朝"/>
          <w:color w:val="000000"/>
        </w:rPr>
      </w:pPr>
      <w:r>
        <w:rPr>
          <w:rFonts w:ascii="Century" w:hAnsi="ＭＳ 明朝" w:cs="ＭＳ 明朝" w:hint="eastAsia"/>
          <w:color w:val="000000"/>
        </w:rPr>
        <w:t>平成２９年６月３０日</w:t>
      </w:r>
    </w:p>
    <w:p w:rsidR="00A60DB7" w:rsidRDefault="00A60DB7" w:rsidP="00A60DB7">
      <w:pPr>
        <w:spacing w:line="440" w:lineRule="atLeast"/>
        <w:jc w:val="right"/>
        <w:rPr>
          <w:rFonts w:ascii="Century" w:hAnsi="ＭＳ 明朝" w:cs="ＭＳ 明朝"/>
          <w:color w:val="000000"/>
        </w:rPr>
      </w:pPr>
      <w:r>
        <w:rPr>
          <w:rFonts w:ascii="Century" w:hAnsi="ＭＳ 明朝" w:cs="ＭＳ 明朝" w:hint="eastAsia"/>
          <w:color w:val="000000"/>
        </w:rPr>
        <w:t>規則第２０号</w:t>
      </w:r>
    </w:p>
    <w:p w:rsidR="00A60DB7" w:rsidRDefault="00A60DB7" w:rsidP="00A60DB7">
      <w:pPr>
        <w:spacing w:line="440" w:lineRule="atLeast"/>
        <w:ind w:firstLine="220"/>
        <w:rPr>
          <w:rFonts w:ascii="Century" w:hAnsi="ＭＳ 明朝" w:cs="ＭＳ 明朝"/>
          <w:color w:val="000000"/>
        </w:rPr>
      </w:pPr>
      <w:r>
        <w:rPr>
          <w:rFonts w:ascii="Century" w:hAnsi="ＭＳ 明朝" w:cs="ＭＳ 明朝" w:hint="eastAsia"/>
          <w:color w:val="000000"/>
        </w:rPr>
        <w:t>下妻市土砂等による土地の埋立、盛土及びたい積の規制に関する条例施行規則（平成２年下妻市規則第８号）の全部を改正する。</w:t>
      </w:r>
    </w:p>
    <w:p w:rsidR="00A60DB7" w:rsidRDefault="00A60DB7" w:rsidP="00A60DB7">
      <w:pPr>
        <w:spacing w:line="440" w:lineRule="atLeast"/>
        <w:ind w:left="220"/>
        <w:rPr>
          <w:rFonts w:ascii="Century" w:hAnsi="ＭＳ 明朝" w:cs="ＭＳ 明朝"/>
          <w:color w:val="000000"/>
        </w:rPr>
      </w:pPr>
      <w:r>
        <w:rPr>
          <w:rFonts w:ascii="Century" w:hAnsi="ＭＳ 明朝" w:cs="ＭＳ 明朝" w:hint="eastAsia"/>
          <w:color w:val="000000"/>
        </w:rPr>
        <w:t>（趣旨）</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第１条　この規則は、下妻市土砂等による土地の埋立て等の規制に関する条例（平成２９年下妻市条例第１３号。以下「条例」という。）の施行に関し必要な事項を定めるものとする。</w:t>
      </w:r>
    </w:p>
    <w:p w:rsidR="00A60DB7" w:rsidRDefault="00A60DB7" w:rsidP="00A60DB7">
      <w:pPr>
        <w:spacing w:line="440" w:lineRule="atLeast"/>
        <w:ind w:left="220"/>
        <w:rPr>
          <w:rFonts w:ascii="Century" w:hAnsi="ＭＳ 明朝" w:cs="ＭＳ 明朝"/>
          <w:color w:val="000000"/>
        </w:rPr>
      </w:pPr>
      <w:r>
        <w:rPr>
          <w:rFonts w:ascii="Century" w:hAnsi="ＭＳ 明朝" w:cs="ＭＳ 明朝" w:hint="eastAsia"/>
          <w:color w:val="000000"/>
        </w:rPr>
        <w:t>（施工基準）</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第２条　条例第４条第４項及び条例第１０条の規則で定める施工基準は、別表第１及び別表第２に掲げるものとする。</w:t>
      </w:r>
    </w:p>
    <w:p w:rsidR="00A60DB7" w:rsidRDefault="00A60DB7" w:rsidP="00A60DB7">
      <w:pPr>
        <w:spacing w:line="440" w:lineRule="atLeast"/>
        <w:ind w:left="220"/>
        <w:rPr>
          <w:rFonts w:ascii="Century" w:hAnsi="ＭＳ 明朝" w:cs="ＭＳ 明朝"/>
          <w:color w:val="000000"/>
        </w:rPr>
      </w:pPr>
      <w:r>
        <w:rPr>
          <w:rFonts w:ascii="Century" w:hAnsi="ＭＳ 明朝" w:cs="ＭＳ 明朝" w:hint="eastAsia"/>
          <w:color w:val="000000"/>
        </w:rPr>
        <w:t>（条例第７条第１項第３号の規則で定める者）</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第３条　条例第７条第１項第３号の規則で定める者は、次に掲げる者とする。</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w:t>
      </w:r>
      <w:r>
        <w:rPr>
          <w:rFonts w:ascii="Century" w:hAnsi="ＭＳ 明朝" w:cs="ＭＳ 明朝" w:hint="eastAsia"/>
          <w:color w:val="000000"/>
        </w:rPr>
        <w:t xml:space="preserve">　東日本高速道路株式会社、日本下水道事業団及び自動車安全運転センター</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w:t>
      </w:r>
      <w:r>
        <w:rPr>
          <w:rFonts w:ascii="Century" w:hAnsi="ＭＳ 明朝" w:cs="ＭＳ 明朝" w:hint="eastAsia"/>
          <w:color w:val="000000"/>
        </w:rPr>
        <w:t xml:space="preserve">　土地改良法（昭和２４年法律第１９５号）第１０条第１項の規定により認可された土地改良区及び同法第７７条第２項の規定による認可を受けた土地改良区連合</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(3)</w:t>
      </w:r>
      <w:r>
        <w:rPr>
          <w:rFonts w:ascii="Century" w:hAnsi="ＭＳ 明朝" w:cs="ＭＳ 明朝" w:hint="eastAsia"/>
          <w:color w:val="000000"/>
        </w:rPr>
        <w:t xml:space="preserve">　土地区画整理法（昭和２９年法律第１１９号）第１４条第１項の規定により認可された土地区画整理組合</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(4)</w:t>
      </w:r>
      <w:r>
        <w:rPr>
          <w:rFonts w:ascii="Century" w:hAnsi="ＭＳ 明朝" w:cs="ＭＳ 明朝" w:hint="eastAsia"/>
          <w:color w:val="000000"/>
        </w:rPr>
        <w:t xml:space="preserve">　地方住宅供給公社法（昭和４０年法律第１２４号）に基づき設立された地方住宅供給公社</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(5)</w:t>
      </w:r>
      <w:r>
        <w:rPr>
          <w:rFonts w:ascii="Century" w:hAnsi="ＭＳ 明朝" w:cs="ＭＳ 明朝" w:hint="eastAsia"/>
          <w:color w:val="000000"/>
        </w:rPr>
        <w:t xml:space="preserve">　地方道路公社法（昭和４５年法律第８２号）に基づき設立された地方道路公社</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(6)</w:t>
      </w:r>
      <w:r>
        <w:rPr>
          <w:rFonts w:ascii="Century" w:hAnsi="ＭＳ 明朝" w:cs="ＭＳ 明朝" w:hint="eastAsia"/>
          <w:color w:val="000000"/>
        </w:rPr>
        <w:t xml:space="preserve">　公有地の拡大の推進に関する法律（昭和４７年法律第６６号）第１０条第１項の規定により設立された土地開発公社</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(7)</w:t>
      </w:r>
      <w:r>
        <w:rPr>
          <w:rFonts w:ascii="Century" w:hAnsi="ＭＳ 明朝" w:cs="ＭＳ 明朝" w:hint="eastAsia"/>
          <w:color w:val="000000"/>
        </w:rPr>
        <w:t xml:space="preserve">　独立行政法人通則法（平成１１年法律第１０３号）第２条第１項に規定する独立行政法人</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(8)</w:t>
      </w:r>
      <w:r>
        <w:rPr>
          <w:rFonts w:ascii="Century" w:hAnsi="ＭＳ 明朝" w:cs="ＭＳ 明朝" w:hint="eastAsia"/>
          <w:color w:val="000000"/>
        </w:rPr>
        <w:t xml:space="preserve">　国立大学法人法（平成１５年法律第１１２号）第２条第１項に規定する国立大学法人</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(9)</w:t>
      </w:r>
      <w:r>
        <w:rPr>
          <w:rFonts w:ascii="Century" w:hAnsi="ＭＳ 明朝" w:cs="ＭＳ 明朝" w:hint="eastAsia"/>
          <w:color w:val="000000"/>
        </w:rPr>
        <w:t xml:space="preserve">　前各号に掲げるもののほか、地方公共団体がその資本金、基本金その他これらに準ずるものを出資している法人であって、土壌の汚染又は災害の防止に関し、地方公共団体と同等以上の能力を有する者として市長が認めた者</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２　前項第９号の規定により市長の認定を受けようとする者は、土壌汚染又は災害防止に関し地方公共団体と同等以上の能力を有する者の認定申請書（様式第１号）に次に掲げる書類を添えて市長に提出しなければならない。</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lastRenderedPageBreak/>
        <w:t>(1)</w:t>
      </w:r>
      <w:r>
        <w:rPr>
          <w:rFonts w:ascii="Century" w:hAnsi="ＭＳ 明朝" w:cs="ＭＳ 明朝" w:hint="eastAsia"/>
          <w:color w:val="000000"/>
        </w:rPr>
        <w:t xml:space="preserve">　定款</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w:t>
      </w:r>
      <w:r>
        <w:rPr>
          <w:rFonts w:ascii="Century" w:hAnsi="ＭＳ 明朝" w:cs="ＭＳ 明朝" w:hint="eastAsia"/>
          <w:color w:val="000000"/>
        </w:rPr>
        <w:t xml:space="preserve">　法人の登記事項証明書</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(3)</w:t>
      </w:r>
      <w:r>
        <w:rPr>
          <w:rFonts w:ascii="Century" w:hAnsi="ＭＳ 明朝" w:cs="ＭＳ 明朝" w:hint="eastAsia"/>
          <w:color w:val="000000"/>
        </w:rPr>
        <w:t xml:space="preserve">　直近の事業年度の事業報告書、財産目録、損益計算書及び貸借対照表</w:t>
      </w:r>
    </w:p>
    <w:p w:rsidR="00A60DB7" w:rsidRDefault="00A60DB7" w:rsidP="00A60DB7">
      <w:pPr>
        <w:spacing w:line="440" w:lineRule="atLeast"/>
        <w:ind w:left="220"/>
        <w:rPr>
          <w:rFonts w:ascii="Century" w:hAnsi="ＭＳ 明朝" w:cs="ＭＳ 明朝"/>
          <w:color w:val="000000"/>
        </w:rPr>
      </w:pPr>
      <w:r>
        <w:rPr>
          <w:rFonts w:ascii="Century" w:hAnsi="ＭＳ 明朝" w:cs="ＭＳ 明朝" w:hint="eastAsia"/>
          <w:color w:val="000000"/>
        </w:rPr>
        <w:t>（条例第７条第１項第４号の規則で定める事業）</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第４条　条例第７条第１項第４号の規則で定める事業は、次に掲げる事業とする。</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w:t>
      </w:r>
      <w:r>
        <w:rPr>
          <w:rFonts w:ascii="Century" w:hAnsi="ＭＳ 明朝" w:cs="ＭＳ 明朝" w:hint="eastAsia"/>
          <w:color w:val="000000"/>
        </w:rPr>
        <w:t xml:space="preserve">　採石法（昭和２５年法律第２９１号）第３３条の規定による認可を受けた採取計画に基づく事業</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w:t>
      </w:r>
      <w:r>
        <w:rPr>
          <w:rFonts w:ascii="Century" w:hAnsi="ＭＳ 明朝" w:cs="ＭＳ 明朝" w:hint="eastAsia"/>
          <w:color w:val="000000"/>
        </w:rPr>
        <w:t xml:space="preserve">　砂利採取法（昭和４３年法律第７４号）第１６条の規定による認可を受けた採取計画に基づく事業</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(3)</w:t>
      </w:r>
      <w:r>
        <w:rPr>
          <w:rFonts w:ascii="Century" w:hAnsi="ＭＳ 明朝" w:cs="ＭＳ 明朝" w:hint="eastAsia"/>
          <w:color w:val="000000"/>
        </w:rPr>
        <w:t xml:space="preserve">　廃棄物の処理及び清掃に関する法律（昭和４５年法律第１３７号）第８条第１項の規定による許可を受けた一般廃棄物処理施設及び同法第１５条第１項の規定による許可を受けた産業廃棄物処理施設において行う事業</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(4)</w:t>
      </w:r>
      <w:r>
        <w:rPr>
          <w:rFonts w:ascii="Century" w:hAnsi="ＭＳ 明朝" w:cs="ＭＳ 明朝" w:hint="eastAsia"/>
          <w:color w:val="000000"/>
        </w:rPr>
        <w:t xml:space="preserve">　土壌汚染対策法（平成１４年法律第５３号）第７条第３項の規定による指示措置等として行う事業又は同法第２２条第１項の規定による許可を受けた汚染土壌処理施設において行う事業</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(5)</w:t>
      </w:r>
      <w:r>
        <w:rPr>
          <w:rFonts w:ascii="Century" w:hAnsi="ＭＳ 明朝" w:cs="ＭＳ 明朝" w:hint="eastAsia"/>
          <w:color w:val="000000"/>
        </w:rPr>
        <w:t xml:space="preserve">　建築基準法（昭和２５年法律第２０１号）第６条第１項又は第６条の２第１項の規定による確認を受けて行う事業で、次のいずれかに該当するもの</w:t>
      </w:r>
    </w:p>
    <w:p w:rsidR="00A60DB7" w:rsidRDefault="00A60DB7" w:rsidP="00A60DB7">
      <w:pPr>
        <w:spacing w:line="440" w:lineRule="atLeast"/>
        <w:ind w:left="660" w:hanging="220"/>
        <w:rPr>
          <w:rFonts w:ascii="Century" w:hAnsi="ＭＳ 明朝" w:cs="ＭＳ 明朝"/>
          <w:color w:val="000000"/>
        </w:rPr>
      </w:pPr>
      <w:r>
        <w:rPr>
          <w:rFonts w:ascii="Century" w:hAnsi="ＭＳ 明朝" w:cs="ＭＳ 明朝" w:hint="eastAsia"/>
          <w:color w:val="000000"/>
        </w:rPr>
        <w:t>ア　自己の居住又は使用の用に供する住宅の建築</w:t>
      </w:r>
    </w:p>
    <w:p w:rsidR="00A60DB7" w:rsidRDefault="00A60DB7" w:rsidP="00A60DB7">
      <w:pPr>
        <w:spacing w:line="440" w:lineRule="atLeast"/>
        <w:ind w:left="660" w:hanging="220"/>
        <w:rPr>
          <w:rFonts w:ascii="Century" w:hAnsi="ＭＳ 明朝" w:cs="ＭＳ 明朝"/>
          <w:color w:val="000000"/>
        </w:rPr>
      </w:pPr>
      <w:r>
        <w:rPr>
          <w:rFonts w:ascii="Century" w:hAnsi="ＭＳ 明朝" w:cs="ＭＳ 明朝" w:hint="eastAsia"/>
          <w:color w:val="000000"/>
        </w:rPr>
        <w:t>イ　建築物の増築又は改築（当該建築物の敷地について区画形質の変更がないものに限る。）</w:t>
      </w:r>
    </w:p>
    <w:p w:rsidR="00A60DB7" w:rsidRDefault="00A60DB7" w:rsidP="00A60DB7">
      <w:pPr>
        <w:spacing w:line="440" w:lineRule="atLeast"/>
        <w:ind w:left="220"/>
        <w:rPr>
          <w:rFonts w:ascii="Century" w:hAnsi="ＭＳ 明朝" w:cs="ＭＳ 明朝"/>
          <w:color w:val="000000"/>
        </w:rPr>
      </w:pPr>
      <w:r>
        <w:rPr>
          <w:rFonts w:ascii="Century" w:hAnsi="ＭＳ 明朝" w:cs="ＭＳ 明朝" w:hint="eastAsia"/>
          <w:color w:val="000000"/>
        </w:rPr>
        <w:t>（条例第７条第１項第５号の規則で定める事業）</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第５条　条例第７条第１項第５号の規則で定める事業は、次に掲げる事業とする。</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w:t>
      </w:r>
      <w:r>
        <w:rPr>
          <w:rFonts w:ascii="Century" w:hAnsi="ＭＳ 明朝" w:cs="ＭＳ 明朝" w:hint="eastAsia"/>
          <w:color w:val="000000"/>
        </w:rPr>
        <w:t xml:space="preserve">　非常災害が発生した後の必要な応急措置として行う事業</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w:t>
      </w:r>
      <w:r>
        <w:rPr>
          <w:rFonts w:ascii="Century" w:hAnsi="ＭＳ 明朝" w:cs="ＭＳ 明朝" w:hint="eastAsia"/>
          <w:color w:val="000000"/>
        </w:rPr>
        <w:t xml:space="preserve">　運動場、駐車場その他の施設の本来の機能を保全する目的で通常の管理行為として行う事業</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(3)</w:t>
      </w:r>
      <w:r>
        <w:rPr>
          <w:rFonts w:ascii="Century" w:hAnsi="ＭＳ 明朝" w:cs="ＭＳ 明朝" w:hint="eastAsia"/>
          <w:color w:val="000000"/>
        </w:rPr>
        <w:t xml:space="preserve">　農地を改良するための客土を行う事業で、次に掲げる要件のいずれにも該当するもの</w:t>
      </w:r>
    </w:p>
    <w:p w:rsidR="00A60DB7" w:rsidRDefault="00A60DB7" w:rsidP="00A60DB7">
      <w:pPr>
        <w:spacing w:line="440" w:lineRule="atLeast"/>
        <w:ind w:left="660" w:hanging="220"/>
        <w:rPr>
          <w:rFonts w:ascii="Century" w:hAnsi="ＭＳ 明朝" w:cs="ＭＳ 明朝"/>
          <w:color w:val="000000"/>
        </w:rPr>
      </w:pPr>
      <w:r>
        <w:rPr>
          <w:rFonts w:ascii="Century" w:hAnsi="ＭＳ 明朝" w:cs="ＭＳ 明朝" w:hint="eastAsia"/>
          <w:color w:val="000000"/>
        </w:rPr>
        <w:t>ア　事業区域の面積が３，０００平方メートル未満であること。</w:t>
      </w:r>
    </w:p>
    <w:p w:rsidR="00A60DB7" w:rsidRDefault="00A60DB7" w:rsidP="00A60DB7">
      <w:pPr>
        <w:spacing w:line="440" w:lineRule="atLeast"/>
        <w:ind w:left="660" w:hanging="220"/>
        <w:rPr>
          <w:rFonts w:ascii="Century" w:hAnsi="ＭＳ 明朝" w:cs="ＭＳ 明朝"/>
          <w:color w:val="000000"/>
        </w:rPr>
      </w:pPr>
      <w:r>
        <w:rPr>
          <w:rFonts w:ascii="Century" w:hAnsi="ＭＳ 明朝" w:cs="ＭＳ 明朝" w:hint="eastAsia"/>
          <w:color w:val="000000"/>
        </w:rPr>
        <w:t>イ　農地の埋立等に関する農地法上の取扱いについて（平成３年農管第６００号農地部長通知）第３第２項の規定による農地改良協議を行い同意を得ていること。</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(4)</w:t>
      </w:r>
      <w:r>
        <w:rPr>
          <w:rFonts w:ascii="Century" w:hAnsi="ＭＳ 明朝" w:cs="ＭＳ 明朝" w:hint="eastAsia"/>
          <w:color w:val="000000"/>
        </w:rPr>
        <w:t xml:space="preserve">　居住の用に供する土地の区域内において行う庭の造成又は維持、修繕等通常の管理行為のために行う事業</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(5)</w:t>
      </w:r>
      <w:r>
        <w:rPr>
          <w:rFonts w:ascii="Century" w:hAnsi="ＭＳ 明朝" w:cs="ＭＳ 明朝" w:hint="eastAsia"/>
          <w:color w:val="000000"/>
        </w:rPr>
        <w:t xml:space="preserve">　建設工事その他の工事に利用し、又は販売するための土砂等であって、次のアからウまでの</w:t>
      </w:r>
      <w:r>
        <w:rPr>
          <w:rFonts w:ascii="Century" w:hAnsi="ＭＳ 明朝" w:cs="ＭＳ 明朝" w:hint="eastAsia"/>
          <w:color w:val="000000"/>
        </w:rPr>
        <w:lastRenderedPageBreak/>
        <w:t>いずれかに該当するもののみを用いて行う事業（事業区域の土地の形質の変更を伴わない一時的な堆積に限る。以下この号において同じ。）。ただし、イ又はウに掲げる土砂等を用いて行う事業については、事業区域の面積が３００平方メートル未満のものに限る。</w:t>
      </w:r>
    </w:p>
    <w:p w:rsidR="00A60DB7" w:rsidRDefault="00A60DB7" w:rsidP="00A60DB7">
      <w:pPr>
        <w:spacing w:line="440" w:lineRule="atLeast"/>
        <w:ind w:left="660" w:hanging="220"/>
        <w:rPr>
          <w:rFonts w:ascii="Century" w:hAnsi="ＭＳ 明朝" w:cs="ＭＳ 明朝"/>
          <w:color w:val="000000"/>
        </w:rPr>
      </w:pPr>
      <w:r>
        <w:rPr>
          <w:rFonts w:ascii="Century" w:hAnsi="ＭＳ 明朝" w:cs="ＭＳ 明朝" w:hint="eastAsia"/>
          <w:color w:val="000000"/>
        </w:rPr>
        <w:t>ア　採石法、砂利採取法その他の法令に基づき許認可等を受けた採取場において採取した土砂等</w:t>
      </w:r>
    </w:p>
    <w:p w:rsidR="00A60DB7" w:rsidRDefault="00A60DB7" w:rsidP="00A60DB7">
      <w:pPr>
        <w:spacing w:line="440" w:lineRule="atLeast"/>
        <w:ind w:left="660" w:hanging="220"/>
        <w:rPr>
          <w:rFonts w:ascii="Century" w:hAnsi="ＭＳ 明朝" w:cs="ＭＳ 明朝"/>
          <w:color w:val="000000"/>
        </w:rPr>
      </w:pPr>
      <w:r>
        <w:rPr>
          <w:rFonts w:ascii="Century" w:hAnsi="ＭＳ 明朝" w:cs="ＭＳ 明朝" w:hint="eastAsia"/>
          <w:color w:val="000000"/>
        </w:rPr>
        <w:t>イ　既利用地ではない自然地盤の土地から採取した土砂等（産地の証明が可能な土砂等その他採取場所を明らかにすることができる土砂等に限る。）であって、アに掲げる土砂等以外のもの</w:t>
      </w:r>
    </w:p>
    <w:p w:rsidR="00A60DB7" w:rsidRDefault="00A60DB7" w:rsidP="00A60DB7">
      <w:pPr>
        <w:spacing w:line="440" w:lineRule="atLeast"/>
        <w:ind w:left="660" w:hanging="220"/>
        <w:rPr>
          <w:rFonts w:ascii="Century" w:hAnsi="ＭＳ 明朝" w:cs="ＭＳ 明朝"/>
          <w:color w:val="000000"/>
        </w:rPr>
      </w:pPr>
      <w:r>
        <w:rPr>
          <w:rFonts w:ascii="Century" w:hAnsi="ＭＳ 明朝" w:cs="ＭＳ 明朝" w:hint="eastAsia"/>
          <w:color w:val="000000"/>
        </w:rPr>
        <w:t>ウ　事業を行おうとする者（建設業法（昭和２４年法律第１００号）第３条に規定する建設業の許可を受けた者に限る。）自らが行った建設工事その他の工事において発生した土砂等</w:t>
      </w:r>
    </w:p>
    <w:p w:rsidR="00A60DB7" w:rsidRDefault="00A60DB7" w:rsidP="00A60DB7">
      <w:pPr>
        <w:spacing w:line="440" w:lineRule="atLeast"/>
        <w:ind w:left="220"/>
        <w:rPr>
          <w:rFonts w:ascii="Century" w:hAnsi="ＭＳ 明朝" w:cs="ＭＳ 明朝"/>
          <w:color w:val="000000"/>
        </w:rPr>
      </w:pPr>
      <w:r>
        <w:rPr>
          <w:rFonts w:ascii="Century" w:hAnsi="ＭＳ 明朝" w:cs="ＭＳ 明朝" w:hint="eastAsia"/>
          <w:color w:val="000000"/>
        </w:rPr>
        <w:t>（許可の申請）</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第６条　条例第７条第２項の申請書は、土砂等による土地の埋立て等事業許可申請書（様式第２号）とする。</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２　条例第７条第２項第１２号の規則で定める事項は、次に掲げる事項とする。</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w:t>
      </w:r>
      <w:r>
        <w:rPr>
          <w:rFonts w:ascii="Century" w:hAnsi="ＭＳ 明朝" w:cs="ＭＳ 明朝" w:hint="eastAsia"/>
          <w:color w:val="000000"/>
        </w:rPr>
        <w:t xml:space="preserve">　事業の施工を管理する者（以下「施工管理者」という。）の氏名及び電話番号</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w:t>
      </w:r>
      <w:r>
        <w:rPr>
          <w:rFonts w:ascii="Century" w:hAnsi="ＭＳ 明朝" w:cs="ＭＳ 明朝" w:hint="eastAsia"/>
          <w:color w:val="000000"/>
        </w:rPr>
        <w:t xml:space="preserve">　申請者が条例第８条第６号クに規定する未成年者である場合にあっては、その法定代理人の氏名、生年月日、性別、本籍及び住所（法定代理人が法人である場合にあっては、その名称及び主たる事務所の所在地並びに代表者及び役員の氏名、生年月日、役職名、性別、本籍及び住所）</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(3)</w:t>
      </w:r>
      <w:r>
        <w:rPr>
          <w:rFonts w:ascii="Century" w:hAnsi="ＭＳ 明朝" w:cs="ＭＳ 明朝" w:hint="eastAsia"/>
          <w:color w:val="000000"/>
        </w:rPr>
        <w:t xml:space="preserve">　申請者が個人である場合にあっては、その生年月日、性別及び本籍</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(4)</w:t>
      </w:r>
      <w:r>
        <w:rPr>
          <w:rFonts w:ascii="Century" w:hAnsi="ＭＳ 明朝" w:cs="ＭＳ 明朝" w:hint="eastAsia"/>
          <w:color w:val="000000"/>
        </w:rPr>
        <w:t xml:space="preserve">　申請者が法人である場合にあっては、役員の氏名並びに代表者及び役員の生年月日、役職名、性別、本籍及び住所</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(5)</w:t>
      </w:r>
      <w:r>
        <w:rPr>
          <w:rFonts w:ascii="Century" w:hAnsi="ＭＳ 明朝" w:cs="ＭＳ 明朝" w:hint="eastAsia"/>
          <w:color w:val="000000"/>
        </w:rPr>
        <w:t xml:space="preserve">　申請者が法人である場合において、発行済株式総数の１００分の５以上の株式を有する株主又は出資の額の１００分の５以上の額に相当する出資をしている者があるときは、これらの者の氏名、生年月日、性別、本籍、住所並びに保有する株の出資の額に占める出資の割合</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(6)</w:t>
      </w:r>
      <w:r>
        <w:rPr>
          <w:rFonts w:ascii="Century" w:hAnsi="ＭＳ 明朝" w:cs="ＭＳ 明朝" w:hint="eastAsia"/>
          <w:color w:val="000000"/>
        </w:rPr>
        <w:t xml:space="preserve">　申請者に次条第６項に規定する使用人がある場合にあっては、その者の氏名、生年月日、役職名、性別、本籍及び住所</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３　条例第７条第３項の規則で定める書類は、次に掲げる書類とする。</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w:t>
      </w:r>
      <w:r>
        <w:rPr>
          <w:rFonts w:ascii="Century" w:hAnsi="ＭＳ 明朝" w:cs="ＭＳ 明朝" w:hint="eastAsia"/>
          <w:color w:val="000000"/>
        </w:rPr>
        <w:t xml:space="preserve">　事業区域の位置を示す図面及びその付近の見取図</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w:t>
      </w:r>
      <w:r>
        <w:rPr>
          <w:rFonts w:ascii="Century" w:hAnsi="ＭＳ 明朝" w:cs="ＭＳ 明朝" w:hint="eastAsia"/>
          <w:color w:val="000000"/>
        </w:rPr>
        <w:t xml:space="preserve">　申請者の住民票の写し（申請者が法人の場合にあっては、法人の登記事項証明書）及び印鑑</w:t>
      </w:r>
      <w:r>
        <w:rPr>
          <w:rFonts w:ascii="Century" w:hAnsi="ＭＳ 明朝" w:cs="ＭＳ 明朝" w:hint="eastAsia"/>
          <w:color w:val="000000"/>
        </w:rPr>
        <w:lastRenderedPageBreak/>
        <w:t>登録証明書</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(3)</w:t>
      </w:r>
      <w:r>
        <w:rPr>
          <w:rFonts w:ascii="Century" w:hAnsi="ＭＳ 明朝" w:cs="ＭＳ 明朝" w:hint="eastAsia"/>
          <w:color w:val="000000"/>
        </w:rPr>
        <w:t xml:space="preserve">　申請者が成年被後見人及び被保佐人に該当しない旨の後見登記等に関する法律（平成１１年法律第１５２号）第１０条第１項に規定する登記事項証明書並びに申請者が民法の一部を改正する法律（平成１１年法律第１４９号）附則第３条第１項の規定により成年被後見人とみなされる者及び同条第２項の規定により被保佐人とみなされる者並びに破産者で復権を得ないもの（以下「破産者で復権を得ないもの等」という。）に該当しない旨の市町村（特別区を含む。以下同じ。）の長の証明書</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(4)</w:t>
      </w:r>
      <w:r>
        <w:rPr>
          <w:rFonts w:ascii="Century" w:hAnsi="ＭＳ 明朝" w:cs="ＭＳ 明朝" w:hint="eastAsia"/>
          <w:color w:val="000000"/>
        </w:rPr>
        <w:t xml:space="preserve">　申請者が条例第８条第６号アからサまでに該当しない者であることを誓約する書面（様式第３号）</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(5)</w:t>
      </w:r>
      <w:r>
        <w:rPr>
          <w:rFonts w:ascii="Century" w:hAnsi="ＭＳ 明朝" w:cs="ＭＳ 明朝" w:hint="eastAsia"/>
          <w:color w:val="000000"/>
        </w:rPr>
        <w:t xml:space="preserve">　申請者が条例第８条第６号クに規定する未成年者である場合にあっては、その法定代理人の住民票の写し、その法定代理人が成年被後見人及び被保佐人に該当しない旨の後見登記等に関する法律第１０条第１項に規定する登記事項証明書並びにその法定代理人が破産者で復権を得ないもの等に該当しない旨の市町村の長の証明書（法定代理人が法人である場合にあっては、法人の登記事項証明書並びに役員の住民票の写し、役員が成年被後見人及び被保佐人に該当しない旨の同項に規定する登記事項証明書並びに役員が破産者で復権を得ないもの等に該当しない旨の市町村の長の証明書）</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(6)</w:t>
      </w:r>
      <w:r>
        <w:rPr>
          <w:rFonts w:ascii="Century" w:hAnsi="ＭＳ 明朝" w:cs="ＭＳ 明朝" w:hint="eastAsia"/>
          <w:color w:val="000000"/>
        </w:rPr>
        <w:t xml:space="preserve">　申請者が法人である場合にあっては、役員の住民票の写し、役員が成年被後見人及び被保佐人に該当しない旨の後見登記等に関する法律第１０条第１項に規定する登記事項証明書並びに役員が破産者で復権を得ないもの等に該当しない旨の市町村の長の証明書</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(7)</w:t>
      </w:r>
      <w:r>
        <w:rPr>
          <w:rFonts w:ascii="Century" w:hAnsi="ＭＳ 明朝" w:cs="ＭＳ 明朝" w:hint="eastAsia"/>
          <w:color w:val="000000"/>
        </w:rPr>
        <w:t xml:space="preserve">　申請者が法人である場合において、発行済株式総数の１００分の５以上の株式を有する株主又は出資額の１００分の５以上の額に相当する出資をしている者があるときは、それらの者の住民票の写し、それらの者が成年被後見人及び被保佐人に該当しない旨の後見登記等に関する法律第１０条第１項に規定する登記事項証明書並びにそれらの者が破産者で復権を得ないもの等に該当しない旨の市町村の長の証明書（これらの者が法人である場合にあっては、法人の登記事項証明書）</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(8)</w:t>
      </w:r>
      <w:r>
        <w:rPr>
          <w:rFonts w:ascii="Century" w:hAnsi="ＭＳ 明朝" w:cs="ＭＳ 明朝" w:hint="eastAsia"/>
          <w:color w:val="000000"/>
        </w:rPr>
        <w:t xml:space="preserve">　申請者に次条第６項に規定する使用人がある場合にあっては、その者の住民票の写し、その者が成年被後見人及び被保佐人に該当しない旨の後見登記等に関する法律第１０条第１項に規定する登記事項証明書並びにその者が破産者で復権を得ないもの等に該当しない旨の市町村の長の証明書</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(9)</w:t>
      </w:r>
      <w:r>
        <w:rPr>
          <w:rFonts w:ascii="Century" w:hAnsi="ＭＳ 明朝" w:cs="ＭＳ 明朝" w:hint="eastAsia"/>
          <w:color w:val="000000"/>
        </w:rPr>
        <w:t xml:space="preserve">　土地所有者一覧表</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lastRenderedPageBreak/>
        <w:t>(10)</w:t>
      </w:r>
      <w:r>
        <w:rPr>
          <w:rFonts w:ascii="Century" w:hAnsi="ＭＳ 明朝" w:cs="ＭＳ 明朝" w:hint="eastAsia"/>
          <w:color w:val="000000"/>
        </w:rPr>
        <w:t xml:space="preserve">　事業区域の土地の登記事項証明書及び不動産登記法（平成１６年法律第１２３号）第１４条第１項に規定する地図又は同条第４項に規定する地図に準ずる図面の写し</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(11)</w:t>
      </w:r>
      <w:r>
        <w:rPr>
          <w:rFonts w:ascii="Century" w:hAnsi="ＭＳ 明朝" w:cs="ＭＳ 明朝" w:hint="eastAsia"/>
          <w:color w:val="000000"/>
        </w:rPr>
        <w:t xml:space="preserve">　申請者が事業区域内の土地の所有権を有しない場合にあっては、土地を使用する権原を証する書面</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(12)</w:t>
      </w:r>
      <w:r>
        <w:rPr>
          <w:rFonts w:ascii="Century" w:hAnsi="ＭＳ 明朝" w:cs="ＭＳ 明朝" w:hint="eastAsia"/>
          <w:color w:val="000000"/>
        </w:rPr>
        <w:t xml:space="preserve">　申請者が他の者に事業の施工を請け負わせる場合にあっては、請負契約書の写し</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(13)</w:t>
      </w:r>
      <w:r>
        <w:rPr>
          <w:rFonts w:ascii="Century" w:hAnsi="ＭＳ 明朝" w:cs="ＭＳ 明朝" w:hint="eastAsia"/>
          <w:color w:val="000000"/>
        </w:rPr>
        <w:t xml:space="preserve">　施工管理者であることを証する書面</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(14)</w:t>
      </w:r>
      <w:r>
        <w:rPr>
          <w:rFonts w:ascii="Century" w:hAnsi="ＭＳ 明朝" w:cs="ＭＳ 明朝" w:hint="eastAsia"/>
          <w:color w:val="000000"/>
        </w:rPr>
        <w:t xml:space="preserve">　土地の所有者の同意書（様式第４号）の写し</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(15)</w:t>
      </w:r>
      <w:r>
        <w:rPr>
          <w:rFonts w:ascii="Century" w:hAnsi="ＭＳ 明朝" w:cs="ＭＳ 明朝" w:hint="eastAsia"/>
          <w:color w:val="000000"/>
        </w:rPr>
        <w:t xml:space="preserve">　隣接地権者の同意書（様式第４号の２）及び周辺住民の同意書（様式第４号の３）の写し並びに同意取得の範囲を示す図面</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(16)</w:t>
      </w:r>
      <w:r>
        <w:rPr>
          <w:rFonts w:ascii="Century" w:hAnsi="ＭＳ 明朝" w:cs="ＭＳ 明朝" w:hint="eastAsia"/>
          <w:color w:val="000000"/>
        </w:rPr>
        <w:t xml:space="preserve">　事業に用いる土砂等の搬入計画（様式第５号）</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(17)</w:t>
      </w:r>
      <w:r>
        <w:rPr>
          <w:rFonts w:ascii="Century" w:hAnsi="ＭＳ 明朝" w:cs="ＭＳ 明朝" w:hint="eastAsia"/>
          <w:color w:val="000000"/>
        </w:rPr>
        <w:t xml:space="preserve">　土砂等を発生させる者が発行する土砂等発生元証明書（様式第６号）</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(18)</w:t>
      </w:r>
      <w:r>
        <w:rPr>
          <w:rFonts w:ascii="Century" w:hAnsi="ＭＳ 明朝" w:cs="ＭＳ 明朝" w:hint="eastAsia"/>
          <w:color w:val="000000"/>
        </w:rPr>
        <w:t xml:space="preserve">　土砂等の発生から処分までのフローシート（様式第６号の２）</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(19)</w:t>
      </w:r>
      <w:r>
        <w:rPr>
          <w:rFonts w:ascii="Century" w:hAnsi="ＭＳ 明朝" w:cs="ＭＳ 明朝" w:hint="eastAsia"/>
          <w:color w:val="000000"/>
        </w:rPr>
        <w:t xml:space="preserve">　事業に用いる土砂等の搬入経路図</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(20)</w:t>
      </w:r>
      <w:r>
        <w:rPr>
          <w:rFonts w:ascii="Century" w:hAnsi="ＭＳ 明朝" w:cs="ＭＳ 明朝" w:hint="eastAsia"/>
          <w:color w:val="000000"/>
        </w:rPr>
        <w:t xml:space="preserve">　事業区域の現況平面図、現況断面図及び面積計算書</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(21)</w:t>
      </w:r>
      <w:r>
        <w:rPr>
          <w:rFonts w:ascii="Century" w:hAnsi="ＭＳ 明朝" w:cs="ＭＳ 明朝" w:hint="eastAsia"/>
          <w:color w:val="000000"/>
        </w:rPr>
        <w:t xml:space="preserve">　事業区域の計画平面図、計画断面図及び雨水排水計画図</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(22)</w:t>
      </w:r>
      <w:r>
        <w:rPr>
          <w:rFonts w:ascii="Century" w:hAnsi="ＭＳ 明朝" w:cs="ＭＳ 明朝" w:hint="eastAsia"/>
          <w:color w:val="000000"/>
        </w:rPr>
        <w:t xml:space="preserve">　事業に用いる土砂等の発生の場所に係る位置を示す図面、現況平面図、計画平面図、現況断面図、計画断面図、面積計算書及び土量計算書</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(23)</w:t>
      </w:r>
      <w:r>
        <w:rPr>
          <w:rFonts w:ascii="Century" w:hAnsi="ＭＳ 明朝" w:cs="ＭＳ 明朝" w:hint="eastAsia"/>
          <w:color w:val="000000"/>
        </w:rPr>
        <w:t xml:space="preserve">　事業に用いる土砂等の発生の場所においてボーリング試験を実施した場合にあっては、土質柱状図</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(24)</w:t>
      </w:r>
      <w:r>
        <w:rPr>
          <w:rFonts w:ascii="Century" w:hAnsi="ＭＳ 明朝" w:cs="ＭＳ 明朝" w:hint="eastAsia"/>
          <w:color w:val="000000"/>
        </w:rPr>
        <w:t xml:space="preserve">　事業に用いる土砂等の予定容量計算書</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(25)</w:t>
      </w:r>
      <w:r>
        <w:rPr>
          <w:rFonts w:ascii="Century" w:hAnsi="ＭＳ 明朝" w:cs="ＭＳ 明朝" w:hint="eastAsia"/>
          <w:color w:val="000000"/>
        </w:rPr>
        <w:t xml:space="preserve">　事業に用いる土砂等の発生の場所において土壌の調査の試料として土砂等を採取した地点の位置を示す図面及び現場写真並びに試料ごとの土壌調査試料採取報告書（様式第７号）及び地質分析結果証明書（様式第８号。計量法（平成４年法律第５１号）第１２２条第１項の規定により登録された計量士のうち濃度に係る計量士が発行したものに限る。以下同じ。）（当該事業に用いる土砂等の発生の場所が採石法第３３条又は砂利採取法第１６条の規定による認可を受けた採取計画に係る場所である場合にあっては、これらの書類に代えて、当該採取計画に係る認可を受けた者が当該土砂等の発生場所が当該採取計画に係る場所であることを証する書面）</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(26)</w:t>
      </w:r>
      <w:r>
        <w:rPr>
          <w:rFonts w:ascii="Century" w:hAnsi="ＭＳ 明朝" w:cs="ＭＳ 明朝" w:hint="eastAsia"/>
          <w:color w:val="000000"/>
        </w:rPr>
        <w:t xml:space="preserve">　擁壁を設置する場合にあっては、当該擁壁の構造計画、応力算定及び断面算定を記載した構造計算書</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lastRenderedPageBreak/>
        <w:t>(27)</w:t>
      </w:r>
      <w:r>
        <w:rPr>
          <w:rFonts w:ascii="Century" w:hAnsi="ＭＳ 明朝" w:cs="ＭＳ 明朝" w:hint="eastAsia"/>
          <w:color w:val="000000"/>
        </w:rPr>
        <w:t xml:space="preserve">　法令等に基づく許認可等を要するものである場合にあっては、事業が当該法令等に基づく許認可等を受けたことを証する書類</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(28)</w:t>
      </w:r>
      <w:r>
        <w:rPr>
          <w:rFonts w:ascii="Century" w:hAnsi="ＭＳ 明朝" w:cs="ＭＳ 明朝" w:hint="eastAsia"/>
          <w:color w:val="000000"/>
        </w:rPr>
        <w:t xml:space="preserve">　事業区域の地耐力について行った平板載荷試験等の結果に関する書類</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(29)</w:t>
      </w:r>
      <w:r>
        <w:rPr>
          <w:rFonts w:ascii="Century" w:hAnsi="ＭＳ 明朝" w:cs="ＭＳ 明朝" w:hint="eastAsia"/>
          <w:color w:val="000000"/>
        </w:rPr>
        <w:t xml:space="preserve">　前各号に掲げるもののほか、市長が必要と認める書類</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４　前項第２５号に規定する土壌の調査は、次に掲げる方法によらなければならない。</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w:t>
      </w:r>
      <w:r>
        <w:rPr>
          <w:rFonts w:ascii="Century" w:hAnsi="ＭＳ 明朝" w:cs="ＭＳ 明朝" w:hint="eastAsia"/>
          <w:color w:val="000000"/>
        </w:rPr>
        <w:t xml:space="preserve">　土砂等の発生の場所を３，０００平方メートル以内の区域に等分して行うこと。</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w:t>
      </w:r>
      <w:r>
        <w:rPr>
          <w:rFonts w:ascii="Century" w:hAnsi="ＭＳ 明朝" w:cs="ＭＳ 明朝" w:hint="eastAsia"/>
          <w:color w:val="000000"/>
        </w:rPr>
        <w:t xml:space="preserve">　試料とする土砂等の採取は、前号の規定により等分した各区域の中央の地点及び当該中央の地点を交点に直角に交わる２直線上の当該中央の地点から５メートルから１０メートルまでの４地点（当該地点がない場合にあっては、当該中央の地点を交点に直角に交わる２直線上の当該中央の地点と当該区域の境界との中間の４地点）の土壌について行い、それぞれの採取地点において等量とすること。</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(3)</w:t>
      </w:r>
      <w:r>
        <w:rPr>
          <w:rFonts w:ascii="Century" w:hAnsi="ＭＳ 明朝" w:cs="ＭＳ 明朝" w:hint="eastAsia"/>
          <w:color w:val="000000"/>
        </w:rPr>
        <w:t xml:space="preserve">　前号の規定により採取した土砂等は、第１号の規定により等分した区域ごとに混合し、それぞれの区域ごとに１試料とすること。ただし、市長が承認した場合にあっては、第１号の規定により等分した複数の区域から採取した土砂等を混合し、１試料とすることができる。</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(4)</w:t>
      </w:r>
      <w:r>
        <w:rPr>
          <w:rFonts w:ascii="Century" w:hAnsi="ＭＳ 明朝" w:cs="ＭＳ 明朝" w:hint="eastAsia"/>
          <w:color w:val="000000"/>
        </w:rPr>
        <w:t xml:space="preserve">　前号の規定により作成した試料は、それぞれ別表第３の左欄に掲げる物質ごとに同表の右欄に掲げる測定方法により計量を行い、かつ、別表第４の右欄に掲げる測定方法により土砂等の水素イオン濃度指数の測定を行うこと。</w:t>
      </w:r>
    </w:p>
    <w:p w:rsidR="00A60DB7" w:rsidRDefault="00A60DB7" w:rsidP="00A60DB7">
      <w:pPr>
        <w:spacing w:line="440" w:lineRule="atLeast"/>
        <w:ind w:left="220"/>
        <w:rPr>
          <w:rFonts w:ascii="Century" w:hAnsi="ＭＳ 明朝" w:cs="ＭＳ 明朝"/>
          <w:color w:val="000000"/>
        </w:rPr>
      </w:pPr>
      <w:r>
        <w:rPr>
          <w:rFonts w:ascii="Century" w:hAnsi="ＭＳ 明朝" w:cs="ＭＳ 明朝" w:hint="eastAsia"/>
          <w:color w:val="000000"/>
        </w:rPr>
        <w:t>（許可基準）</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第７条　条例第８条第１号の規則で定める基準は、別表第１のとおりとする。</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２　条例第８条第２号の規則で定める基準は、別表第２のとおりとする。</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３　条例第８条第３号の規則で定める物質は、別表第３の左欄に掲げる物質とする。</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４　条例第８条第３号の規則で定める基準は、別表第３の左欄に掲げる物質の区分に応じ、それぞれ同表の中欄に掲げる基準値とする。</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５　条例第８条第５号の規則で定める基準は、別表第４の中欄に掲げる基準値のとおりとする。</w:t>
      </w:r>
    </w:p>
    <w:p w:rsidR="00992C33" w:rsidRDefault="00992C33"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６　条例第８条第６号アの規則で定める者は、精神の障害により、事業を適切に行うに当たって必要な認知、判断及び意思疎通を適切に行うことができない者とする。</w:t>
      </w:r>
    </w:p>
    <w:p w:rsidR="00A60DB7" w:rsidRDefault="00992C33"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７</w:t>
      </w:r>
      <w:r w:rsidR="00A60DB7">
        <w:rPr>
          <w:rFonts w:ascii="Century" w:hAnsi="ＭＳ 明朝" w:cs="ＭＳ 明朝" w:hint="eastAsia"/>
          <w:color w:val="000000"/>
        </w:rPr>
        <w:t xml:space="preserve">　条例第８条第６号ケ及びコの規則で定める使用人は、事業を行う者の使用人で、次に掲げるものの代表者であるものとする。</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w:t>
      </w:r>
      <w:r>
        <w:rPr>
          <w:rFonts w:ascii="Century" w:hAnsi="ＭＳ 明朝" w:cs="ＭＳ 明朝" w:hint="eastAsia"/>
          <w:color w:val="000000"/>
        </w:rPr>
        <w:t xml:space="preserve">　本店又は支店（商人以外の者にあっては、主たる事務所又は従たる事務所）</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w:t>
      </w:r>
      <w:r>
        <w:rPr>
          <w:rFonts w:ascii="Century" w:hAnsi="ＭＳ 明朝" w:cs="ＭＳ 明朝" w:hint="eastAsia"/>
          <w:color w:val="000000"/>
        </w:rPr>
        <w:t xml:space="preserve">　前号に掲げるもののほか、継続的に業務を行うことができる施設を有する場所で、事業に係</w:t>
      </w:r>
      <w:r>
        <w:rPr>
          <w:rFonts w:ascii="Century" w:hAnsi="ＭＳ 明朝" w:cs="ＭＳ 明朝" w:hint="eastAsia"/>
          <w:color w:val="000000"/>
        </w:rPr>
        <w:lastRenderedPageBreak/>
        <w:t>る契約を締結する権限を有する者を置くもの</w:t>
      </w:r>
    </w:p>
    <w:p w:rsidR="00A60DB7" w:rsidRDefault="00A60DB7" w:rsidP="00A60DB7">
      <w:pPr>
        <w:spacing w:line="440" w:lineRule="atLeast"/>
        <w:ind w:left="220"/>
        <w:rPr>
          <w:rFonts w:ascii="Century" w:hAnsi="ＭＳ 明朝" w:cs="ＭＳ 明朝"/>
          <w:color w:val="000000"/>
        </w:rPr>
      </w:pPr>
      <w:r>
        <w:rPr>
          <w:rFonts w:ascii="Century" w:hAnsi="ＭＳ 明朝" w:cs="ＭＳ 明朝" w:hint="eastAsia"/>
          <w:color w:val="000000"/>
        </w:rPr>
        <w:t>（許可書等の交付）</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第８条　市長は、条例第７条第２項の規定による申請があったときは、速やかにその内容を審査の上、許可又は不許可の決定をし、土砂等による土地の埋立て等事業許可（不許可）決定通知書（様式第９号）により当該申請者に通知するものとする。</w:t>
      </w:r>
    </w:p>
    <w:p w:rsidR="00A60DB7" w:rsidRDefault="00A60DB7" w:rsidP="00A60DB7">
      <w:pPr>
        <w:spacing w:line="440" w:lineRule="atLeast"/>
        <w:ind w:left="220"/>
        <w:rPr>
          <w:rFonts w:ascii="Century" w:hAnsi="ＭＳ 明朝" w:cs="ＭＳ 明朝"/>
          <w:color w:val="000000"/>
        </w:rPr>
      </w:pPr>
      <w:r>
        <w:rPr>
          <w:rFonts w:ascii="Century" w:hAnsi="ＭＳ 明朝" w:cs="ＭＳ 明朝" w:hint="eastAsia"/>
          <w:color w:val="000000"/>
        </w:rPr>
        <w:t>（事業の開始の届出）</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第９条　条例第９条の規定による届出は、土砂等による土地の埋立て等事業開始届（様式第１０号）により行うものとする。</w:t>
      </w:r>
    </w:p>
    <w:p w:rsidR="00A60DB7" w:rsidRDefault="00A60DB7" w:rsidP="00A60DB7">
      <w:pPr>
        <w:spacing w:line="440" w:lineRule="atLeast"/>
        <w:ind w:left="220"/>
        <w:rPr>
          <w:rFonts w:ascii="Century" w:hAnsi="ＭＳ 明朝" w:cs="ＭＳ 明朝"/>
          <w:color w:val="000000"/>
        </w:rPr>
      </w:pPr>
      <w:r>
        <w:rPr>
          <w:rFonts w:ascii="Century" w:hAnsi="ＭＳ 明朝" w:cs="ＭＳ 明朝" w:hint="eastAsia"/>
          <w:color w:val="000000"/>
        </w:rPr>
        <w:t>（標識）</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第１０条　条例第１１条の規定により事業区域に設置する標識は、事業表示板及び危険防止表示板（様式第１１号）とする。</w:t>
      </w:r>
    </w:p>
    <w:p w:rsidR="00A60DB7" w:rsidRDefault="00A60DB7" w:rsidP="00A60DB7">
      <w:pPr>
        <w:spacing w:line="440" w:lineRule="atLeast"/>
        <w:ind w:left="220"/>
        <w:rPr>
          <w:rFonts w:ascii="Century" w:hAnsi="ＭＳ 明朝" w:cs="ＭＳ 明朝"/>
          <w:color w:val="000000"/>
        </w:rPr>
      </w:pPr>
      <w:r>
        <w:rPr>
          <w:rFonts w:ascii="Century" w:hAnsi="ＭＳ 明朝" w:cs="ＭＳ 明朝" w:hint="eastAsia"/>
          <w:color w:val="000000"/>
        </w:rPr>
        <w:t>（変更の許可申請）</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第１１条　条例第１２条第１項の規定による許可の申請は、土砂等による土地の埋立て等事業変更許可申請書（様式第１２号）に、第６条第３項に掲げる書類のうち変更に係る書類を添えて市長に申請しなければならない。</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２　条例第１２条第１項ただし書の規則で定める軽微な変更は、次のとおりとする。</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w:t>
      </w:r>
      <w:r>
        <w:rPr>
          <w:rFonts w:ascii="Century" w:hAnsi="ＭＳ 明朝" w:cs="ＭＳ 明朝" w:hint="eastAsia"/>
          <w:color w:val="000000"/>
        </w:rPr>
        <w:t xml:space="preserve">　事業を行う期間の変更（当該期間を短縮させるものに限る。）</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w:t>
      </w:r>
      <w:r>
        <w:rPr>
          <w:rFonts w:ascii="Century" w:hAnsi="ＭＳ 明朝" w:cs="ＭＳ 明朝" w:hint="eastAsia"/>
          <w:color w:val="000000"/>
        </w:rPr>
        <w:t xml:space="preserve">　事業に用いる土砂等の数量の変更（当該土砂等の数量を減少させるものに限る。）</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(3)</w:t>
      </w:r>
      <w:r>
        <w:rPr>
          <w:rFonts w:ascii="Century" w:hAnsi="ＭＳ 明朝" w:cs="ＭＳ 明朝" w:hint="eastAsia"/>
          <w:color w:val="000000"/>
        </w:rPr>
        <w:t xml:space="preserve">　事業の施工に関する計画の変更（前２号又は次号に掲げる事項の変更に伴うものに限る。）</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(4)</w:t>
      </w:r>
      <w:r>
        <w:rPr>
          <w:rFonts w:ascii="Century" w:hAnsi="ＭＳ 明朝" w:cs="ＭＳ 明朝" w:hint="eastAsia"/>
          <w:color w:val="000000"/>
        </w:rPr>
        <w:t xml:space="preserve">　事業の請負人の氏名又は名称及び住所（請負人の変更を伴わない場合に限る。）並びに法人にあっては、その代表者の氏名（代表者の変更を伴わない場合に限る。）の変更</w:t>
      </w:r>
    </w:p>
    <w:p w:rsidR="00A60DB7" w:rsidRDefault="00A60DB7" w:rsidP="00A60DB7">
      <w:pPr>
        <w:spacing w:line="440" w:lineRule="atLeast"/>
        <w:ind w:left="220"/>
        <w:rPr>
          <w:rFonts w:ascii="Century" w:hAnsi="ＭＳ 明朝" w:cs="ＭＳ 明朝"/>
          <w:color w:val="000000"/>
        </w:rPr>
      </w:pPr>
      <w:r>
        <w:rPr>
          <w:rFonts w:ascii="Century" w:hAnsi="ＭＳ 明朝" w:cs="ＭＳ 明朝" w:hint="eastAsia"/>
          <w:color w:val="000000"/>
        </w:rPr>
        <w:t>（変更許可書等の交付）</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第１２条　市長は、条例第１２条第１項の規定による許可の申請があったときは、速やかにその内容を審査の上、許可又は不許可の決定をし、土砂等による土地の埋立て等事業変更許可（不許可）決定通知書（様式第１３号）により当該申請者に通知するものとする。</w:t>
      </w:r>
    </w:p>
    <w:p w:rsidR="00A60DB7" w:rsidRDefault="00A60DB7" w:rsidP="00A60DB7">
      <w:pPr>
        <w:spacing w:line="440" w:lineRule="atLeast"/>
        <w:ind w:left="220"/>
        <w:rPr>
          <w:rFonts w:ascii="Century" w:hAnsi="ＭＳ 明朝" w:cs="ＭＳ 明朝"/>
          <w:color w:val="000000"/>
        </w:rPr>
      </w:pPr>
      <w:r>
        <w:rPr>
          <w:rFonts w:ascii="Century" w:hAnsi="ＭＳ 明朝" w:cs="ＭＳ 明朝" w:hint="eastAsia"/>
          <w:color w:val="000000"/>
        </w:rPr>
        <w:t>（事業休止等の届出）</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第１３条　条例第１３条の規定による事業休止等の届出は、土砂等による土地の埋立て等事業休止（再開・廃止）届（様式第１４号）により行うものとする。</w:t>
      </w:r>
    </w:p>
    <w:p w:rsidR="00A60DB7" w:rsidRDefault="00A60DB7" w:rsidP="00A60DB7">
      <w:pPr>
        <w:spacing w:line="440" w:lineRule="atLeast"/>
        <w:ind w:left="220"/>
        <w:rPr>
          <w:rFonts w:ascii="Century" w:hAnsi="ＭＳ 明朝" w:cs="ＭＳ 明朝"/>
          <w:color w:val="000000"/>
        </w:rPr>
      </w:pPr>
      <w:r>
        <w:rPr>
          <w:rFonts w:ascii="Century" w:hAnsi="ＭＳ 明朝" w:cs="ＭＳ 明朝" w:hint="eastAsia"/>
          <w:color w:val="000000"/>
        </w:rPr>
        <w:t>（地位承継の届出）</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第１４条　条例第１６条第２項の規定による地位承継の届出は、地位承継のあった日から１０日以</w:t>
      </w:r>
      <w:r>
        <w:rPr>
          <w:rFonts w:ascii="Century" w:hAnsi="ＭＳ 明朝" w:cs="ＭＳ 明朝" w:hint="eastAsia"/>
          <w:color w:val="000000"/>
        </w:rPr>
        <w:lastRenderedPageBreak/>
        <w:t>内に地位承継届（様式第１５号）に次に掲げる書類を添えて行うものとする。</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w:t>
      </w:r>
      <w:r>
        <w:rPr>
          <w:rFonts w:ascii="Century" w:hAnsi="ＭＳ 明朝" w:cs="ＭＳ 明朝" w:hint="eastAsia"/>
          <w:color w:val="000000"/>
        </w:rPr>
        <w:t xml:space="preserve">　許可を受けた者の地位を承継した事実を証する書類</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w:t>
      </w:r>
      <w:r>
        <w:rPr>
          <w:rFonts w:ascii="Century" w:hAnsi="ＭＳ 明朝" w:cs="ＭＳ 明朝" w:hint="eastAsia"/>
          <w:color w:val="000000"/>
        </w:rPr>
        <w:t xml:space="preserve">　第６条第３項第２号から第８号までに掲げる書類（この場合において、同項第２号から第８号までの規定中「申請者」とあるのは、「許可を受けた者の地位を承継した者」とする。）</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(3)</w:t>
      </w:r>
      <w:r>
        <w:rPr>
          <w:rFonts w:ascii="Century" w:hAnsi="ＭＳ 明朝" w:cs="ＭＳ 明朝" w:hint="eastAsia"/>
          <w:color w:val="000000"/>
        </w:rPr>
        <w:t xml:space="preserve">　許可の条件を理解し、条例を遵守する旨の誓約書</w:t>
      </w:r>
    </w:p>
    <w:p w:rsidR="00A60DB7" w:rsidRDefault="00A60DB7" w:rsidP="00A60DB7">
      <w:pPr>
        <w:spacing w:line="440" w:lineRule="atLeast"/>
        <w:ind w:left="220"/>
        <w:rPr>
          <w:rFonts w:ascii="Century" w:hAnsi="ＭＳ 明朝" w:cs="ＭＳ 明朝"/>
          <w:color w:val="000000"/>
        </w:rPr>
      </w:pPr>
      <w:r>
        <w:rPr>
          <w:rFonts w:ascii="Century" w:hAnsi="ＭＳ 明朝" w:cs="ＭＳ 明朝" w:hint="eastAsia"/>
          <w:color w:val="000000"/>
        </w:rPr>
        <w:t>（帳簿への記載等）</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第１５条　条例第１７条第１項の規定による帳簿の記載は、土地の埋立て等施工管理台帳（様式第１６号）により毎日行わなければならない。</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２　条例第１７条第１項の規則で定める事項は、次に掲げる事項とする。</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w:t>
      </w:r>
      <w:r>
        <w:rPr>
          <w:rFonts w:ascii="Century" w:hAnsi="ＭＳ 明朝" w:cs="ＭＳ 明朝" w:hint="eastAsia"/>
          <w:color w:val="000000"/>
        </w:rPr>
        <w:t xml:space="preserve">　事業の許可を受けた者の氏名又は名称</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w:t>
      </w:r>
      <w:r>
        <w:rPr>
          <w:rFonts w:ascii="Century" w:hAnsi="ＭＳ 明朝" w:cs="ＭＳ 明朝" w:hint="eastAsia"/>
          <w:color w:val="000000"/>
        </w:rPr>
        <w:t xml:space="preserve">　事業区域の位置</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(3)</w:t>
      </w:r>
      <w:r>
        <w:rPr>
          <w:rFonts w:ascii="Century" w:hAnsi="ＭＳ 明朝" w:cs="ＭＳ 明朝" w:hint="eastAsia"/>
          <w:color w:val="000000"/>
        </w:rPr>
        <w:t xml:space="preserve">　記録者氏名</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(4)</w:t>
      </w:r>
      <w:r>
        <w:rPr>
          <w:rFonts w:ascii="Century" w:hAnsi="ＭＳ 明朝" w:cs="ＭＳ 明朝" w:hint="eastAsia"/>
          <w:color w:val="000000"/>
        </w:rPr>
        <w:t xml:space="preserve">　土砂等発生元ごとの申請量</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(5)</w:t>
      </w:r>
      <w:r>
        <w:rPr>
          <w:rFonts w:ascii="Century" w:hAnsi="ＭＳ 明朝" w:cs="ＭＳ 明朝" w:hint="eastAsia"/>
          <w:color w:val="000000"/>
        </w:rPr>
        <w:t xml:space="preserve">　搬入時刻</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(6)</w:t>
      </w:r>
      <w:r>
        <w:rPr>
          <w:rFonts w:ascii="Century" w:hAnsi="ＭＳ 明朝" w:cs="ＭＳ 明朝" w:hint="eastAsia"/>
          <w:color w:val="000000"/>
        </w:rPr>
        <w:t xml:space="preserve">　搬入車両登録番号</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(7)</w:t>
      </w:r>
      <w:r>
        <w:rPr>
          <w:rFonts w:ascii="Century" w:hAnsi="ＭＳ 明朝" w:cs="ＭＳ 明朝" w:hint="eastAsia"/>
          <w:color w:val="000000"/>
        </w:rPr>
        <w:t xml:space="preserve">　搬入業者の名称</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(8)</w:t>
      </w:r>
      <w:r>
        <w:rPr>
          <w:rFonts w:ascii="Century" w:hAnsi="ＭＳ 明朝" w:cs="ＭＳ 明朝" w:hint="eastAsia"/>
          <w:color w:val="000000"/>
        </w:rPr>
        <w:t xml:space="preserve">　運転者氏名</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(9)</w:t>
      </w:r>
      <w:r>
        <w:rPr>
          <w:rFonts w:ascii="Century" w:hAnsi="ＭＳ 明朝" w:cs="ＭＳ 明朝" w:hint="eastAsia"/>
          <w:color w:val="000000"/>
        </w:rPr>
        <w:t xml:space="preserve">　数量</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(10)</w:t>
      </w:r>
      <w:r>
        <w:rPr>
          <w:rFonts w:ascii="Century" w:hAnsi="ＭＳ 明朝" w:cs="ＭＳ 明朝" w:hint="eastAsia"/>
          <w:color w:val="000000"/>
        </w:rPr>
        <w:t xml:space="preserve">　土砂等の積込み場所</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(11)</w:t>
      </w:r>
      <w:r>
        <w:rPr>
          <w:rFonts w:ascii="Century" w:hAnsi="ＭＳ 明朝" w:cs="ＭＳ 明朝" w:hint="eastAsia"/>
          <w:color w:val="000000"/>
        </w:rPr>
        <w:t xml:space="preserve">　搬入済量</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(12)</w:t>
      </w:r>
      <w:r>
        <w:rPr>
          <w:rFonts w:ascii="Century" w:hAnsi="ＭＳ 明朝" w:cs="ＭＳ 明朝" w:hint="eastAsia"/>
          <w:color w:val="000000"/>
        </w:rPr>
        <w:t xml:space="preserve">　施工作業の内容</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(13)</w:t>
      </w:r>
      <w:r>
        <w:rPr>
          <w:rFonts w:ascii="Century" w:hAnsi="ＭＳ 明朝" w:cs="ＭＳ 明朝" w:hint="eastAsia"/>
          <w:color w:val="000000"/>
        </w:rPr>
        <w:t xml:space="preserve">　その他事業の施工に必要な事項</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３　条例第１７条第２項の規定による報告は、土地の埋立て等状況報告書（様式第１７号）に次に掲げる書類を添付して行うものとする。</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w:t>
      </w:r>
      <w:r>
        <w:rPr>
          <w:rFonts w:ascii="Century" w:hAnsi="ＭＳ 明朝" w:cs="ＭＳ 明朝" w:hint="eastAsia"/>
          <w:color w:val="000000"/>
        </w:rPr>
        <w:t xml:space="preserve">　報告に係る期間内に記載した土地の埋立て等施工管理台帳の写し</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w:t>
      </w:r>
      <w:r>
        <w:rPr>
          <w:rFonts w:ascii="Century" w:hAnsi="ＭＳ 明朝" w:cs="ＭＳ 明朝" w:hint="eastAsia"/>
          <w:color w:val="000000"/>
        </w:rPr>
        <w:t xml:space="preserve">　報告に係る期間の末日における事業区域の構造に関する図面</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４　条例第１７条第２項の規則で定める事項は、次に掲げる事項とする。</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w:t>
      </w:r>
      <w:r>
        <w:rPr>
          <w:rFonts w:ascii="Century" w:hAnsi="ＭＳ 明朝" w:cs="ＭＳ 明朝" w:hint="eastAsia"/>
          <w:color w:val="000000"/>
        </w:rPr>
        <w:t xml:space="preserve">　事業区域の位置及び面積</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w:t>
      </w:r>
      <w:r>
        <w:rPr>
          <w:rFonts w:ascii="Century" w:hAnsi="ＭＳ 明朝" w:cs="ＭＳ 明朝" w:hint="eastAsia"/>
          <w:color w:val="000000"/>
        </w:rPr>
        <w:t xml:space="preserve">　事業に用いる土砂等の数量</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(3)</w:t>
      </w:r>
      <w:r>
        <w:rPr>
          <w:rFonts w:ascii="Century" w:hAnsi="ＭＳ 明朝" w:cs="ＭＳ 明朝" w:hint="eastAsia"/>
          <w:color w:val="000000"/>
        </w:rPr>
        <w:t xml:space="preserve">　事業に用いる土砂等の発生元ごとの申請量及びその合計量</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lastRenderedPageBreak/>
        <w:t>(4)</w:t>
      </w:r>
      <w:r>
        <w:rPr>
          <w:rFonts w:ascii="Century" w:hAnsi="ＭＳ 明朝" w:cs="ＭＳ 明朝" w:hint="eastAsia"/>
          <w:color w:val="000000"/>
        </w:rPr>
        <w:t xml:space="preserve">　報告に係る期間内に事業を行った面積並びにこれに用いた土砂等の発生元ごとの搬入済量及びその合計量</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(5)</w:t>
      </w:r>
      <w:r>
        <w:rPr>
          <w:rFonts w:ascii="Century" w:hAnsi="ＭＳ 明朝" w:cs="ＭＳ 明朝" w:hint="eastAsia"/>
          <w:color w:val="000000"/>
        </w:rPr>
        <w:t xml:space="preserve">　事業に着手してから報告に係る期間の末日までに事業を行った面積並びにこれに用いた土砂等の発生元ごとの搬入済量及びその合計量</w:t>
      </w:r>
    </w:p>
    <w:p w:rsidR="00A60DB7" w:rsidRDefault="00A60DB7" w:rsidP="00A60DB7">
      <w:pPr>
        <w:spacing w:line="440" w:lineRule="atLeast"/>
        <w:ind w:left="220"/>
        <w:rPr>
          <w:rFonts w:ascii="Century" w:hAnsi="ＭＳ 明朝" w:cs="ＭＳ 明朝"/>
          <w:color w:val="000000"/>
        </w:rPr>
      </w:pPr>
      <w:r>
        <w:rPr>
          <w:rFonts w:ascii="Century" w:hAnsi="ＭＳ 明朝" w:cs="ＭＳ 明朝" w:hint="eastAsia"/>
          <w:color w:val="000000"/>
        </w:rPr>
        <w:t>（土壌の調査等）</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第１６条　条例第１８条に規定する土壌の調査は、第６条第４項の規定を準用する。</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２　前項の調査は、市長の指定する職員の立会いの上、行わなければならない。</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３　条例第１８条の規定による報告は、土壌調査結果報告書（様式第１８号）に次に掲げる書類を添付して行うものとする。</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w:t>
      </w:r>
      <w:r>
        <w:rPr>
          <w:rFonts w:ascii="Century" w:hAnsi="ＭＳ 明朝" w:cs="ＭＳ 明朝" w:hint="eastAsia"/>
          <w:color w:val="000000"/>
        </w:rPr>
        <w:t xml:space="preserve">　土壌の調査の試料として土砂等を採取した地点の位置図及び現場写真</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w:t>
      </w:r>
      <w:r>
        <w:rPr>
          <w:rFonts w:ascii="Century" w:hAnsi="ＭＳ 明朝" w:cs="ＭＳ 明朝" w:hint="eastAsia"/>
          <w:color w:val="000000"/>
        </w:rPr>
        <w:t xml:space="preserve">　前号の規定により採取した試料ごとの土壌調査試料採取報告書及び地質分析結果証明書</w:t>
      </w:r>
    </w:p>
    <w:p w:rsidR="00A60DB7" w:rsidRDefault="00A60DB7" w:rsidP="00A60DB7">
      <w:pPr>
        <w:spacing w:line="440" w:lineRule="atLeast"/>
        <w:ind w:left="220"/>
        <w:rPr>
          <w:rFonts w:ascii="Century" w:hAnsi="ＭＳ 明朝" w:cs="ＭＳ 明朝"/>
          <w:color w:val="000000"/>
        </w:rPr>
      </w:pPr>
      <w:r>
        <w:rPr>
          <w:rFonts w:ascii="Century" w:hAnsi="ＭＳ 明朝" w:cs="ＭＳ 明朝" w:hint="eastAsia"/>
          <w:color w:val="000000"/>
        </w:rPr>
        <w:t>（書類の備付け及び閲覧）</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第１７条　条例第１９条の規定による書類の備付け及び閲覧は、条例第７条第１項の許可を受けた日から行うものとし、条例第１３条の規定により事業の廃止を届け出たとき、条例第２０条の規定により事業完了の確認を受けたとき又は条例第２１条の規定により許可の取消しを命ぜられたときから５年を経過する日まで行うものとする。</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２　条例第１９条の規則で定める書類は、次に掲げる書類とする。</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w:t>
      </w:r>
      <w:r>
        <w:rPr>
          <w:rFonts w:ascii="Century" w:hAnsi="ＭＳ 明朝" w:cs="ＭＳ 明朝" w:hint="eastAsia"/>
          <w:color w:val="000000"/>
        </w:rPr>
        <w:t xml:space="preserve">　条例第９条及び条例第１３条の規定により市長に提出した届出書の写し</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w:t>
      </w:r>
      <w:r>
        <w:rPr>
          <w:rFonts w:ascii="Century" w:hAnsi="ＭＳ 明朝" w:cs="ＭＳ 明朝" w:hint="eastAsia"/>
          <w:color w:val="000000"/>
        </w:rPr>
        <w:t xml:space="preserve">　条例第１２条第１項の規定により市長に提出した変更許可申請書の写し</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(3)</w:t>
      </w:r>
      <w:r>
        <w:rPr>
          <w:rFonts w:ascii="Century" w:hAnsi="ＭＳ 明朝" w:cs="ＭＳ 明朝" w:hint="eastAsia"/>
          <w:color w:val="000000"/>
        </w:rPr>
        <w:t xml:space="preserve">　条例第１７条第２項の規定により市長に提出した報告書の写し</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(4)</w:t>
      </w:r>
      <w:r>
        <w:rPr>
          <w:rFonts w:ascii="Century" w:hAnsi="ＭＳ 明朝" w:cs="ＭＳ 明朝" w:hint="eastAsia"/>
          <w:color w:val="000000"/>
        </w:rPr>
        <w:t xml:space="preserve">　条例第１８条の規定により市長に提出した報告書の写し</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(5)</w:t>
      </w:r>
      <w:r>
        <w:rPr>
          <w:rFonts w:ascii="Century" w:hAnsi="ＭＳ 明朝" w:cs="ＭＳ 明朝" w:hint="eastAsia"/>
          <w:color w:val="000000"/>
        </w:rPr>
        <w:t xml:space="preserve">　条例第２７条の規定により市長に提出した報告書の写し</w:t>
      </w:r>
    </w:p>
    <w:p w:rsidR="00A60DB7" w:rsidRDefault="00A60DB7" w:rsidP="00A60DB7">
      <w:pPr>
        <w:spacing w:line="440" w:lineRule="atLeast"/>
        <w:ind w:left="220"/>
        <w:rPr>
          <w:rFonts w:ascii="Century" w:hAnsi="ＭＳ 明朝" w:cs="ＭＳ 明朝"/>
          <w:color w:val="000000"/>
        </w:rPr>
      </w:pPr>
      <w:r>
        <w:rPr>
          <w:rFonts w:ascii="Century" w:hAnsi="ＭＳ 明朝" w:cs="ＭＳ 明朝" w:hint="eastAsia"/>
          <w:color w:val="000000"/>
        </w:rPr>
        <w:t>（完了の届出）</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第１８条　条例第２０条の事業完了届は、様式第１９号とする。</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２　市長は、前項の事業完了届が提出されたときは、事業の完了検査を実施するものとする。</w:t>
      </w:r>
    </w:p>
    <w:p w:rsidR="00A60DB7" w:rsidRDefault="00A60DB7" w:rsidP="00A60DB7">
      <w:pPr>
        <w:spacing w:line="440" w:lineRule="atLeast"/>
        <w:ind w:left="220"/>
        <w:rPr>
          <w:rFonts w:ascii="Century" w:hAnsi="ＭＳ 明朝" w:cs="ＭＳ 明朝"/>
          <w:color w:val="000000"/>
        </w:rPr>
      </w:pPr>
      <w:r>
        <w:rPr>
          <w:rFonts w:ascii="Century" w:hAnsi="ＭＳ 明朝" w:cs="ＭＳ 明朝" w:hint="eastAsia"/>
          <w:color w:val="000000"/>
        </w:rPr>
        <w:t>（身分証明書）</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第１９条　条例第２８条第２項の身分を証明する証明書は、身分証明書（様式第２０号）とする。</w:t>
      </w:r>
    </w:p>
    <w:p w:rsidR="00A60DB7" w:rsidRDefault="00A60DB7" w:rsidP="00A60DB7">
      <w:pPr>
        <w:spacing w:line="440" w:lineRule="atLeast"/>
        <w:ind w:left="220"/>
        <w:rPr>
          <w:rFonts w:ascii="Century" w:hAnsi="ＭＳ 明朝" w:cs="ＭＳ 明朝"/>
          <w:color w:val="000000"/>
        </w:rPr>
      </w:pPr>
      <w:r>
        <w:rPr>
          <w:rFonts w:ascii="Century" w:hAnsi="ＭＳ 明朝" w:cs="ＭＳ 明朝" w:hint="eastAsia"/>
          <w:color w:val="000000"/>
        </w:rPr>
        <w:t>（公表の方法）</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第２０条　条例第２９条の規則で定める事項は、次に掲げる事項とする。</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w:t>
      </w:r>
      <w:r>
        <w:rPr>
          <w:rFonts w:ascii="Century" w:hAnsi="ＭＳ 明朝" w:cs="ＭＳ 明朝" w:hint="eastAsia"/>
          <w:color w:val="000000"/>
        </w:rPr>
        <w:t xml:space="preserve">　命令の内容</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lastRenderedPageBreak/>
        <w:t>(2)</w:t>
      </w:r>
      <w:r>
        <w:rPr>
          <w:rFonts w:ascii="Century" w:hAnsi="ＭＳ 明朝" w:cs="ＭＳ 明朝" w:hint="eastAsia"/>
          <w:color w:val="000000"/>
        </w:rPr>
        <w:t xml:space="preserve">　命令を受けた者の氏名又は名称及び住所並びに法人にあってはその代表者の氏名</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(3)</w:t>
      </w:r>
      <w:r>
        <w:rPr>
          <w:rFonts w:ascii="Century" w:hAnsi="ＭＳ 明朝" w:cs="ＭＳ 明朝" w:hint="eastAsia"/>
          <w:color w:val="000000"/>
        </w:rPr>
        <w:t xml:space="preserve">　違反等の事実</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(4)</w:t>
      </w:r>
      <w:r>
        <w:rPr>
          <w:rFonts w:ascii="Century" w:hAnsi="ＭＳ 明朝" w:cs="ＭＳ 明朝" w:hint="eastAsia"/>
          <w:color w:val="000000"/>
        </w:rPr>
        <w:t xml:space="preserve">　事業区域の位置</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(5)</w:t>
      </w:r>
      <w:r>
        <w:rPr>
          <w:rFonts w:ascii="Century" w:hAnsi="ＭＳ 明朝" w:cs="ＭＳ 明朝" w:hint="eastAsia"/>
          <w:color w:val="000000"/>
        </w:rPr>
        <w:t xml:space="preserve">　事業区域の面積</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(6)</w:t>
      </w:r>
      <w:r>
        <w:rPr>
          <w:rFonts w:ascii="Century" w:hAnsi="ＭＳ 明朝" w:cs="ＭＳ 明朝" w:hint="eastAsia"/>
          <w:color w:val="000000"/>
        </w:rPr>
        <w:t xml:space="preserve">　事業を行った期間</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２　条例第２９条の規定による公表は、下妻市広報紙への掲載その他の方法により行うものとする。</w:t>
      </w:r>
    </w:p>
    <w:p w:rsidR="00A60DB7" w:rsidRDefault="00A60DB7" w:rsidP="00A60DB7">
      <w:pPr>
        <w:spacing w:line="440" w:lineRule="atLeast"/>
        <w:ind w:left="220"/>
        <w:rPr>
          <w:rFonts w:ascii="Century" w:hAnsi="ＭＳ 明朝" w:cs="ＭＳ 明朝"/>
          <w:color w:val="000000"/>
        </w:rPr>
      </w:pPr>
      <w:r>
        <w:rPr>
          <w:rFonts w:ascii="Century" w:hAnsi="ＭＳ 明朝" w:cs="ＭＳ 明朝" w:hint="eastAsia"/>
          <w:color w:val="000000"/>
        </w:rPr>
        <w:t>（補則）</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第２１条　この規則に定めるもののほか、条例の施行に関し必要な事項は、市長が別に定める。</w:t>
      </w:r>
    </w:p>
    <w:p w:rsidR="00A60DB7" w:rsidRDefault="00A60DB7" w:rsidP="00A60DB7">
      <w:pPr>
        <w:spacing w:line="440" w:lineRule="atLeast"/>
        <w:ind w:left="660"/>
        <w:rPr>
          <w:rFonts w:ascii="Century" w:hAnsi="ＭＳ 明朝" w:cs="ＭＳ 明朝"/>
          <w:color w:val="000000"/>
        </w:rPr>
      </w:pPr>
      <w:r>
        <w:rPr>
          <w:rFonts w:ascii="Century" w:hAnsi="ＭＳ 明朝" w:cs="ＭＳ 明朝" w:hint="eastAsia"/>
          <w:color w:val="000000"/>
        </w:rPr>
        <w:t>付　則</w:t>
      </w:r>
    </w:p>
    <w:p w:rsidR="00A60DB7" w:rsidRDefault="00A60DB7" w:rsidP="00A60DB7">
      <w:pPr>
        <w:spacing w:line="440" w:lineRule="atLeast"/>
        <w:ind w:firstLine="220"/>
        <w:rPr>
          <w:rFonts w:ascii="Century" w:hAnsi="ＭＳ 明朝" w:cs="ＭＳ 明朝"/>
          <w:color w:val="000000"/>
        </w:rPr>
      </w:pPr>
      <w:r>
        <w:rPr>
          <w:rFonts w:ascii="Century" w:hAnsi="ＭＳ 明朝" w:cs="ＭＳ 明朝" w:hint="eastAsia"/>
          <w:color w:val="000000"/>
        </w:rPr>
        <w:t>この規則は、平成２９年１０月１日から施行する。</w:t>
      </w:r>
    </w:p>
    <w:p w:rsidR="007E5198" w:rsidRDefault="007E5198" w:rsidP="007E5198">
      <w:pPr>
        <w:spacing w:line="440" w:lineRule="atLeast"/>
        <w:ind w:firstLineChars="300" w:firstLine="580"/>
        <w:rPr>
          <w:rFonts w:ascii="Century" w:hAnsi="ＭＳ 明朝" w:cs="ＭＳ 明朝"/>
          <w:color w:val="000000"/>
        </w:rPr>
      </w:pPr>
      <w:r>
        <w:rPr>
          <w:rFonts w:ascii="Century" w:hAnsi="ＭＳ 明朝" w:cs="ＭＳ 明朝" w:hint="eastAsia"/>
          <w:color w:val="000000"/>
        </w:rPr>
        <w:t>付　則</w:t>
      </w:r>
    </w:p>
    <w:p w:rsidR="007E5198" w:rsidRDefault="007E5198" w:rsidP="007E5198">
      <w:pPr>
        <w:spacing w:line="440" w:lineRule="atLeast"/>
        <w:ind w:firstLineChars="100" w:firstLine="193"/>
        <w:rPr>
          <w:rFonts w:ascii="Century" w:hAnsi="ＭＳ 明朝" w:cs="ＭＳ 明朝"/>
          <w:color w:val="000000"/>
        </w:rPr>
      </w:pPr>
      <w:r>
        <w:rPr>
          <w:rFonts w:ascii="Century" w:hAnsi="ＭＳ 明朝" w:cs="ＭＳ 明朝" w:hint="eastAsia"/>
          <w:color w:val="000000"/>
        </w:rPr>
        <w:t>（施行規則）</w:t>
      </w:r>
    </w:p>
    <w:p w:rsidR="007E5198" w:rsidRDefault="001D348C" w:rsidP="007E5198">
      <w:pPr>
        <w:spacing w:line="440" w:lineRule="atLeast"/>
        <w:rPr>
          <w:rFonts w:ascii="Century" w:hAnsi="ＭＳ 明朝" w:cs="ＭＳ 明朝"/>
          <w:color w:val="000000"/>
        </w:rPr>
      </w:pPr>
      <w:r>
        <w:rPr>
          <w:rFonts w:ascii="Century" w:hAnsi="ＭＳ 明朝" w:cs="ＭＳ 明朝" w:hint="eastAsia"/>
          <w:color w:val="000000"/>
        </w:rPr>
        <w:t>１</w:t>
      </w:r>
      <w:r w:rsidR="007E5198">
        <w:rPr>
          <w:rFonts w:ascii="Century" w:hAnsi="ＭＳ 明朝" w:cs="ＭＳ 明朝" w:hint="eastAsia"/>
          <w:color w:val="000000"/>
        </w:rPr>
        <w:t xml:space="preserve">　この規則は、平成３１年５月１日から施行する。</w:t>
      </w:r>
    </w:p>
    <w:p w:rsidR="007E5198" w:rsidRDefault="007E5198" w:rsidP="007E5198">
      <w:pPr>
        <w:spacing w:line="440" w:lineRule="atLeast"/>
        <w:ind w:firstLineChars="100" w:firstLine="193"/>
        <w:rPr>
          <w:rFonts w:ascii="Century" w:hAnsi="ＭＳ 明朝" w:cs="ＭＳ 明朝"/>
          <w:color w:val="000000"/>
        </w:rPr>
      </w:pPr>
      <w:r>
        <w:rPr>
          <w:rFonts w:ascii="Century" w:hAnsi="ＭＳ 明朝" w:cs="ＭＳ 明朝" w:hint="eastAsia"/>
          <w:color w:val="000000"/>
        </w:rPr>
        <w:t>（経過措置）</w:t>
      </w:r>
    </w:p>
    <w:p w:rsidR="007E5198" w:rsidRPr="007E5198" w:rsidRDefault="001D348C" w:rsidP="007E5198">
      <w:pPr>
        <w:spacing w:line="440" w:lineRule="atLeast"/>
        <w:rPr>
          <w:rFonts w:ascii="Century" w:hAnsi="ＭＳ 明朝" w:cs="ＭＳ 明朝"/>
          <w:color w:val="000000"/>
        </w:rPr>
      </w:pPr>
      <w:r>
        <w:rPr>
          <w:rFonts w:ascii="Century" w:hAnsi="ＭＳ 明朝" w:cs="ＭＳ 明朝" w:hint="eastAsia"/>
          <w:color w:val="000000"/>
        </w:rPr>
        <w:t>２　この規則による改正後の下妻市土砂等による土地の埋立て等の規制に関する条例施行規則の規定は、この規則の施行の日以後に行う土地の埋立て等について適用し、この規則の施行の日前に行う土地の埋立て等については、なお従前の例による。</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別表第１（第２条、第７条関係）</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１　事業に伴う隣接境界との段差、土留等について次に掲げる措置を講じること。</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(1)</w:t>
      </w:r>
      <w:r>
        <w:rPr>
          <w:rFonts w:ascii="Century" w:hAnsi="ＭＳ 明朝" w:cs="ＭＳ 明朝" w:hint="eastAsia"/>
          <w:color w:val="000000"/>
        </w:rPr>
        <w:t xml:space="preserve">　埋立て又は盛土の場合</w:t>
      </w:r>
    </w:p>
    <w:p w:rsidR="00A60DB7" w:rsidRDefault="00A60DB7" w:rsidP="00A60DB7">
      <w:pPr>
        <w:spacing w:line="440" w:lineRule="atLeast"/>
        <w:ind w:left="660" w:hanging="220"/>
        <w:rPr>
          <w:rFonts w:ascii="Century" w:hAnsi="ＭＳ 明朝" w:cs="ＭＳ 明朝"/>
          <w:color w:val="000000"/>
        </w:rPr>
      </w:pPr>
      <w:r>
        <w:rPr>
          <w:rFonts w:ascii="Century" w:hAnsi="ＭＳ 明朝" w:cs="ＭＳ 明朝" w:hint="eastAsia"/>
          <w:color w:val="000000"/>
        </w:rPr>
        <w:t>ア　隣接境界との段差　５０センチメートル未満とする。ただし、土地利用上やむを得ないと認められ、かつ、安全性が認められるときは、この限りでない。</w:t>
      </w:r>
    </w:p>
    <w:p w:rsidR="00A60DB7" w:rsidRDefault="00A60DB7" w:rsidP="00A60DB7">
      <w:pPr>
        <w:spacing w:line="440" w:lineRule="atLeast"/>
        <w:ind w:left="660" w:hanging="220"/>
        <w:rPr>
          <w:rFonts w:ascii="Century" w:hAnsi="ＭＳ 明朝" w:cs="ＭＳ 明朝"/>
          <w:color w:val="000000"/>
        </w:rPr>
      </w:pPr>
      <w:r>
        <w:rPr>
          <w:rFonts w:ascii="Century" w:hAnsi="ＭＳ 明朝" w:cs="ＭＳ 明朝" w:hint="eastAsia"/>
          <w:color w:val="000000"/>
        </w:rPr>
        <w:t>イ　土留の措置　土砂等の流出を防ぐため適切な処置を行うこと。</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color w:val="000000"/>
        </w:rPr>
        <w:t>(2)</w:t>
      </w:r>
      <w:r>
        <w:rPr>
          <w:rFonts w:ascii="Century" w:hAnsi="ＭＳ 明朝" w:cs="ＭＳ 明朝" w:hint="eastAsia"/>
          <w:color w:val="000000"/>
        </w:rPr>
        <w:t xml:space="preserve">　堆積の場合</w:t>
      </w:r>
    </w:p>
    <w:p w:rsidR="00A60DB7" w:rsidRDefault="00A60DB7" w:rsidP="00A60DB7">
      <w:pPr>
        <w:spacing w:line="440" w:lineRule="atLeast"/>
        <w:ind w:left="660" w:hanging="220"/>
        <w:rPr>
          <w:rFonts w:ascii="Century" w:hAnsi="ＭＳ 明朝" w:cs="ＭＳ 明朝"/>
          <w:color w:val="000000"/>
        </w:rPr>
      </w:pPr>
      <w:r>
        <w:rPr>
          <w:rFonts w:ascii="Century" w:hAnsi="ＭＳ 明朝" w:cs="ＭＳ 明朝" w:hint="eastAsia"/>
          <w:color w:val="000000"/>
        </w:rPr>
        <w:t>ア　堆積の高さ等　一山の高さは、２５０センチメートル以内とする。</w:t>
      </w:r>
    </w:p>
    <w:p w:rsidR="00A60DB7" w:rsidRDefault="00A60DB7" w:rsidP="00A60DB7">
      <w:pPr>
        <w:spacing w:line="440" w:lineRule="atLeast"/>
        <w:ind w:left="660" w:hanging="220"/>
        <w:rPr>
          <w:rFonts w:ascii="Century" w:hAnsi="ＭＳ 明朝" w:cs="ＭＳ 明朝"/>
          <w:color w:val="000000"/>
        </w:rPr>
      </w:pPr>
      <w:r>
        <w:rPr>
          <w:rFonts w:ascii="Century" w:hAnsi="ＭＳ 明朝" w:cs="ＭＳ 明朝" w:hint="eastAsia"/>
          <w:color w:val="000000"/>
        </w:rPr>
        <w:t>イ　安全帯　土砂等の周囲に幅２５０センチメートル以上の安全帯を設けること。</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２　のり面の勾配は垂直１メートルに対する水平距離が１．８メートル以上であること。</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別表第２（第２条、第７条関係）</w:t>
      </w:r>
    </w:p>
    <w:tbl>
      <w:tblPr>
        <w:tblW w:w="0" w:type="auto"/>
        <w:tblInd w:w="5" w:type="dxa"/>
        <w:tblLayout w:type="fixed"/>
        <w:tblCellMar>
          <w:left w:w="0" w:type="dxa"/>
          <w:right w:w="0" w:type="dxa"/>
        </w:tblCellMar>
        <w:tblLook w:val="04A0" w:firstRow="1" w:lastRow="0" w:firstColumn="1" w:lastColumn="0" w:noHBand="0" w:noVBand="1"/>
      </w:tblPr>
      <w:tblGrid>
        <w:gridCol w:w="2177"/>
        <w:gridCol w:w="6893"/>
      </w:tblGrid>
      <w:tr w:rsidR="00A60DB7" w:rsidTr="00A60DB7">
        <w:tc>
          <w:tcPr>
            <w:tcW w:w="2177" w:type="dxa"/>
            <w:tcBorders>
              <w:top w:val="single" w:sz="4" w:space="0" w:color="000000"/>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事業の施工管理及び近隣住民等への周知</w:t>
            </w:r>
          </w:p>
        </w:tc>
        <w:tc>
          <w:tcPr>
            <w:tcW w:w="6893" w:type="dxa"/>
            <w:tcBorders>
              <w:top w:val="single" w:sz="4" w:space="0" w:color="000000"/>
              <w:left w:val="nil"/>
              <w:bottom w:val="single" w:sz="4" w:space="0" w:color="000000"/>
              <w:right w:val="single" w:sz="4" w:space="0" w:color="000000"/>
            </w:tcBorders>
            <w:hideMark/>
          </w:tcPr>
          <w:p w:rsidR="00A60DB7" w:rsidRDefault="00A60DB7">
            <w:pPr>
              <w:spacing w:line="440" w:lineRule="atLeast"/>
              <w:ind w:left="220" w:hanging="220"/>
              <w:rPr>
                <w:rFonts w:ascii="Century" w:hAnsi="ＭＳ 明朝" w:cs="ＭＳ 明朝"/>
                <w:color w:val="000000"/>
              </w:rPr>
            </w:pPr>
            <w:r>
              <w:rPr>
                <w:rFonts w:ascii="Century" w:hAnsi="ＭＳ 明朝" w:cs="ＭＳ 明朝" w:hint="eastAsia"/>
                <w:color w:val="000000"/>
              </w:rPr>
              <w:t>１　事業を施工するために必要な能力を持った施工管理者が常駐していること。</w:t>
            </w:r>
          </w:p>
          <w:p w:rsidR="00A60DB7" w:rsidRDefault="00A60DB7">
            <w:pPr>
              <w:spacing w:line="440" w:lineRule="atLeast"/>
              <w:ind w:left="220" w:hanging="220"/>
              <w:rPr>
                <w:rFonts w:ascii="Century" w:hAnsi="ＭＳ 明朝" w:cs="ＭＳ 明朝"/>
                <w:color w:val="000000"/>
              </w:rPr>
            </w:pPr>
            <w:r>
              <w:rPr>
                <w:rFonts w:ascii="Century" w:hAnsi="ＭＳ 明朝" w:cs="ＭＳ 明朝" w:hint="eastAsia"/>
                <w:color w:val="000000"/>
              </w:rPr>
              <w:t>２　事業の施工中の事故に係る関係者及び関係行政機関との連絡体制を整備す</w:t>
            </w:r>
            <w:r>
              <w:rPr>
                <w:rFonts w:ascii="Century" w:hAnsi="ＭＳ 明朝" w:cs="ＭＳ 明朝" w:hint="eastAsia"/>
                <w:color w:val="000000"/>
              </w:rPr>
              <w:lastRenderedPageBreak/>
              <w:t>るとともに、その内容を作業従事者等に十分周知徹底すること。</w:t>
            </w:r>
          </w:p>
          <w:p w:rsidR="00A60DB7" w:rsidRDefault="00A60DB7">
            <w:pPr>
              <w:spacing w:line="440" w:lineRule="atLeast"/>
              <w:ind w:left="220" w:hanging="220"/>
              <w:rPr>
                <w:rFonts w:ascii="Century" w:hAnsi="ＭＳ 明朝" w:cs="ＭＳ 明朝"/>
                <w:color w:val="000000"/>
              </w:rPr>
            </w:pPr>
            <w:r>
              <w:rPr>
                <w:rFonts w:ascii="Century" w:hAnsi="ＭＳ 明朝" w:cs="ＭＳ 明朝" w:hint="eastAsia"/>
                <w:color w:val="000000"/>
              </w:rPr>
              <w:t>３　事業区域に、人がみだりに立ち入ることを防止するための柵を設けること。また、事業区域内を容易に目視できる構造とすること。</w:t>
            </w:r>
          </w:p>
          <w:p w:rsidR="00A60DB7" w:rsidRDefault="00A60DB7">
            <w:pPr>
              <w:spacing w:line="440" w:lineRule="atLeast"/>
              <w:ind w:left="220" w:hanging="220"/>
              <w:rPr>
                <w:rFonts w:ascii="Century" w:hAnsi="ＭＳ 明朝" w:cs="ＭＳ 明朝"/>
                <w:color w:val="000000"/>
              </w:rPr>
            </w:pPr>
            <w:r>
              <w:rPr>
                <w:rFonts w:ascii="Century" w:hAnsi="ＭＳ 明朝" w:cs="ＭＳ 明朝" w:hint="eastAsia"/>
                <w:color w:val="000000"/>
              </w:rPr>
              <w:t>４　事業区域への出入口は、原則として１箇所とし、作業終了後は施錠すること。</w:t>
            </w:r>
          </w:p>
          <w:p w:rsidR="00A60DB7" w:rsidRDefault="00A60DB7">
            <w:pPr>
              <w:spacing w:line="440" w:lineRule="atLeast"/>
              <w:ind w:left="220" w:hanging="220"/>
              <w:rPr>
                <w:rFonts w:ascii="Century" w:hAnsi="ＭＳ 明朝" w:cs="ＭＳ 明朝"/>
                <w:color w:val="000000"/>
              </w:rPr>
            </w:pPr>
            <w:r>
              <w:rPr>
                <w:rFonts w:ascii="Century" w:hAnsi="ＭＳ 明朝" w:cs="ＭＳ 明朝" w:hint="eastAsia"/>
                <w:color w:val="000000"/>
              </w:rPr>
              <w:t>５　事業区域への搬入は、原則として、日曜日、土曜日、国民の祝日に関する法律（昭和２３年法律第１７８号）に規定する休日及び年末年始を除く日の午前９時から午後５時までとすること。</w:t>
            </w:r>
          </w:p>
          <w:p w:rsidR="00A60DB7" w:rsidRDefault="00A60DB7" w:rsidP="001D348C">
            <w:pPr>
              <w:spacing w:line="440" w:lineRule="atLeast"/>
              <w:ind w:left="220" w:hanging="220"/>
              <w:rPr>
                <w:rFonts w:ascii="Century" w:hAnsi="ＭＳ 明朝" w:cs="ＭＳ 明朝"/>
              </w:rPr>
            </w:pPr>
            <w:r>
              <w:rPr>
                <w:rFonts w:ascii="Century" w:hAnsi="ＭＳ 明朝" w:cs="ＭＳ 明朝" w:hint="eastAsia"/>
              </w:rPr>
              <w:t xml:space="preserve">６　</w:t>
            </w:r>
            <w:r>
              <w:rPr>
                <w:rFonts w:hint="eastAsia"/>
              </w:rPr>
              <w:t>事業区域の出入口に、条例第７条第１項本文の規定により許可を受けた者については様式第１１号の標識を、同項各号（第３号を除く。）に掲げる事業を行う者については事業を行う者の住所、氏名及び連絡先（法人にあっては、主たる事務所の所在地、名称並びに代表者の氏名及び連絡先）を表示した標識を設置すること</w:t>
            </w:r>
            <w:r>
              <w:rPr>
                <w:rFonts w:ascii="Century" w:hAnsi="ＭＳ 明朝" w:cs="ＭＳ 明朝" w:hint="eastAsia"/>
              </w:rPr>
              <w:t>。</w:t>
            </w:r>
          </w:p>
        </w:tc>
      </w:tr>
      <w:tr w:rsidR="00A60DB7" w:rsidTr="00A60DB7">
        <w:tc>
          <w:tcPr>
            <w:tcW w:w="2177"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lastRenderedPageBreak/>
              <w:t>粉じんの飛散及び雨水等の流出の防止対策</w:t>
            </w:r>
          </w:p>
        </w:tc>
        <w:tc>
          <w:tcPr>
            <w:tcW w:w="6893" w:type="dxa"/>
            <w:tcBorders>
              <w:top w:val="nil"/>
              <w:left w:val="nil"/>
              <w:bottom w:val="single" w:sz="4" w:space="0" w:color="000000"/>
              <w:right w:val="single" w:sz="4" w:space="0" w:color="000000"/>
            </w:tcBorders>
            <w:hideMark/>
          </w:tcPr>
          <w:p w:rsidR="00A60DB7" w:rsidRDefault="00A60DB7">
            <w:pPr>
              <w:spacing w:line="440" w:lineRule="atLeast"/>
              <w:ind w:left="220" w:hanging="220"/>
              <w:rPr>
                <w:rFonts w:ascii="Century" w:hAnsi="ＭＳ 明朝" w:cs="ＭＳ 明朝"/>
                <w:color w:val="000000"/>
              </w:rPr>
            </w:pPr>
            <w:r>
              <w:rPr>
                <w:rFonts w:ascii="Century" w:hAnsi="ＭＳ 明朝" w:cs="ＭＳ 明朝" w:hint="eastAsia"/>
                <w:color w:val="000000"/>
              </w:rPr>
              <w:t>１　粉じんについては、大気汚染防止法（昭和４３年法律第９７号）の一般粉じん発生施設の管理に関する基準を遵守すること。</w:t>
            </w:r>
          </w:p>
          <w:p w:rsidR="00A60DB7" w:rsidRDefault="00A60DB7">
            <w:pPr>
              <w:spacing w:line="440" w:lineRule="atLeast"/>
              <w:ind w:left="220" w:hanging="220"/>
              <w:rPr>
                <w:rFonts w:ascii="Century" w:hAnsi="ＭＳ 明朝" w:cs="ＭＳ 明朝"/>
                <w:color w:val="000000"/>
              </w:rPr>
            </w:pPr>
            <w:r>
              <w:rPr>
                <w:rFonts w:ascii="Century" w:hAnsi="ＭＳ 明朝" w:cs="ＭＳ 明朝" w:hint="eastAsia"/>
                <w:color w:val="000000"/>
              </w:rPr>
              <w:t>２　事業区域内の雨水等が適切に排水される設備を設けること。</w:t>
            </w:r>
          </w:p>
          <w:p w:rsidR="00A60DB7" w:rsidRDefault="00A60DB7">
            <w:pPr>
              <w:spacing w:line="440" w:lineRule="atLeast"/>
              <w:ind w:left="220" w:hanging="220"/>
              <w:rPr>
                <w:rFonts w:ascii="Century" w:hAnsi="ＭＳ 明朝" w:cs="ＭＳ 明朝"/>
                <w:color w:val="000000"/>
              </w:rPr>
            </w:pPr>
            <w:r>
              <w:rPr>
                <w:rFonts w:ascii="Century" w:hAnsi="ＭＳ 明朝" w:cs="ＭＳ 明朝" w:hint="eastAsia"/>
                <w:color w:val="000000"/>
              </w:rPr>
              <w:t>３　事業区域内へ外部からの雨水等が流入するのを防止できる開きょその他の設備が設けられていること。また、事業区域内から外部へ雨水等が流出し、隣接地に雨水等が滞水するおそれがある場合には、これを常時排水できる設備を設けること。</w:t>
            </w:r>
          </w:p>
        </w:tc>
      </w:tr>
      <w:tr w:rsidR="00A60DB7" w:rsidTr="00A60DB7">
        <w:tc>
          <w:tcPr>
            <w:tcW w:w="2177"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騒音及び振動の防止対策</w:t>
            </w:r>
          </w:p>
        </w:tc>
        <w:tc>
          <w:tcPr>
            <w:tcW w:w="6893" w:type="dxa"/>
            <w:tcBorders>
              <w:top w:val="nil"/>
              <w:left w:val="nil"/>
              <w:bottom w:val="single" w:sz="4" w:space="0" w:color="000000"/>
              <w:right w:val="single" w:sz="4" w:space="0" w:color="000000"/>
            </w:tcBorders>
            <w:hideMark/>
          </w:tcPr>
          <w:p w:rsidR="00A60DB7" w:rsidRDefault="00A60DB7">
            <w:pPr>
              <w:spacing w:line="440" w:lineRule="atLeast"/>
              <w:ind w:left="220" w:hanging="220"/>
              <w:rPr>
                <w:rFonts w:ascii="Century" w:hAnsi="ＭＳ 明朝" w:cs="ＭＳ 明朝"/>
                <w:color w:val="000000"/>
              </w:rPr>
            </w:pPr>
            <w:r>
              <w:rPr>
                <w:rFonts w:ascii="Century" w:hAnsi="ＭＳ 明朝" w:cs="ＭＳ 明朝" w:hint="eastAsia"/>
                <w:color w:val="000000"/>
              </w:rPr>
              <w:t>１　騒音に係る規制基準については、騒音規制法（昭和４３年法律第９８号）及び茨城県生活環境の保全等に関する条例（平成１７年茨城県条例第９号）に規定する特定建設作業に準ずること。</w:t>
            </w:r>
          </w:p>
          <w:p w:rsidR="00A60DB7" w:rsidRDefault="00A60DB7">
            <w:pPr>
              <w:spacing w:line="440" w:lineRule="atLeast"/>
              <w:ind w:left="220" w:hanging="220"/>
              <w:rPr>
                <w:rFonts w:ascii="Century" w:hAnsi="ＭＳ 明朝" w:cs="ＭＳ 明朝"/>
                <w:color w:val="000000"/>
              </w:rPr>
            </w:pPr>
            <w:r>
              <w:rPr>
                <w:rFonts w:ascii="Century" w:hAnsi="ＭＳ 明朝" w:cs="ＭＳ 明朝" w:hint="eastAsia"/>
                <w:color w:val="000000"/>
              </w:rPr>
              <w:t>２　振動に係る規制基準については、振動規制法（昭和５１年法律第６４号）に規定する特定建設作業に準ずること。</w:t>
            </w:r>
          </w:p>
        </w:tc>
      </w:tr>
      <w:tr w:rsidR="00A60DB7" w:rsidTr="00A60DB7">
        <w:tc>
          <w:tcPr>
            <w:tcW w:w="2177"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交通安全対策</w:t>
            </w:r>
          </w:p>
        </w:tc>
        <w:tc>
          <w:tcPr>
            <w:tcW w:w="6893" w:type="dxa"/>
            <w:tcBorders>
              <w:top w:val="nil"/>
              <w:left w:val="nil"/>
              <w:bottom w:val="single" w:sz="4" w:space="0" w:color="000000"/>
              <w:right w:val="single" w:sz="4" w:space="0" w:color="000000"/>
            </w:tcBorders>
            <w:hideMark/>
          </w:tcPr>
          <w:p w:rsidR="00A60DB7" w:rsidRDefault="00A60DB7">
            <w:pPr>
              <w:spacing w:line="440" w:lineRule="atLeast"/>
              <w:ind w:left="220" w:hanging="220"/>
              <w:rPr>
                <w:rFonts w:ascii="Century" w:hAnsi="ＭＳ 明朝" w:cs="ＭＳ 明朝"/>
                <w:color w:val="000000"/>
              </w:rPr>
            </w:pPr>
            <w:r>
              <w:rPr>
                <w:rFonts w:ascii="Century" w:hAnsi="ＭＳ 明朝" w:cs="ＭＳ 明朝" w:hint="eastAsia"/>
                <w:color w:val="000000"/>
              </w:rPr>
              <w:t>１　道路に進入路を取り付ける場合には、道路管理者と協議の上、道路管理者の指示に従うこと。</w:t>
            </w:r>
          </w:p>
          <w:p w:rsidR="00A60DB7" w:rsidRDefault="00A60DB7">
            <w:pPr>
              <w:spacing w:line="440" w:lineRule="atLeast"/>
              <w:ind w:left="220" w:hanging="220"/>
              <w:rPr>
                <w:rFonts w:ascii="Century" w:hAnsi="ＭＳ 明朝" w:cs="ＭＳ 明朝"/>
                <w:color w:val="000000"/>
              </w:rPr>
            </w:pPr>
            <w:r>
              <w:rPr>
                <w:rFonts w:ascii="Century" w:hAnsi="ＭＳ 明朝" w:cs="ＭＳ 明朝" w:hint="eastAsia"/>
                <w:color w:val="000000"/>
              </w:rPr>
              <w:t>２　土砂等の搬出入に伴う事業区域からの土砂等のまき出し等を防止し、他の交通の妨げとならないようにすること。</w:t>
            </w:r>
          </w:p>
          <w:p w:rsidR="00A60DB7" w:rsidRDefault="00A60DB7">
            <w:pPr>
              <w:spacing w:line="440" w:lineRule="atLeast"/>
              <w:ind w:left="220" w:hanging="220"/>
              <w:rPr>
                <w:rFonts w:ascii="Century" w:hAnsi="ＭＳ 明朝" w:cs="ＭＳ 明朝"/>
                <w:color w:val="000000"/>
              </w:rPr>
            </w:pPr>
            <w:r>
              <w:rPr>
                <w:rFonts w:ascii="Century" w:hAnsi="ＭＳ 明朝" w:cs="ＭＳ 明朝" w:hint="eastAsia"/>
                <w:color w:val="000000"/>
              </w:rPr>
              <w:t>３　搬入経路が通学路に該当し、児童及び生徒の登下校に安全上の支障があると市長が判断した場合は、登下校時間帯の搬入車両の通行は行わないこと。</w:t>
            </w:r>
          </w:p>
          <w:p w:rsidR="001D348C" w:rsidRDefault="001D348C">
            <w:pPr>
              <w:spacing w:line="440" w:lineRule="atLeast"/>
              <w:ind w:left="220" w:hanging="220"/>
              <w:rPr>
                <w:rFonts w:ascii="Century" w:hAnsi="ＭＳ 明朝" w:cs="ＭＳ 明朝"/>
                <w:color w:val="000000"/>
              </w:rPr>
            </w:pPr>
            <w:r>
              <w:rPr>
                <w:rFonts w:ascii="Century" w:hAnsi="ＭＳ 明朝" w:cs="ＭＳ 明朝" w:hint="eastAsia"/>
                <w:color w:val="000000"/>
              </w:rPr>
              <w:lastRenderedPageBreak/>
              <w:t>４　他の交通に支障があると予想される場合は、交通誘導員の配置や安全施設の設置等の措置を講ずること。</w:t>
            </w:r>
          </w:p>
          <w:p w:rsidR="00A60DB7" w:rsidRDefault="00A60DB7">
            <w:pPr>
              <w:spacing w:line="440" w:lineRule="atLeast"/>
              <w:ind w:left="220" w:hanging="220"/>
              <w:rPr>
                <w:rFonts w:ascii="Century" w:hAnsi="ＭＳ 明朝" w:cs="ＭＳ 明朝"/>
                <w:color w:val="000000"/>
              </w:rPr>
            </w:pPr>
            <w:r>
              <w:rPr>
                <w:rFonts w:ascii="Century" w:hAnsi="ＭＳ 明朝" w:cs="ＭＳ 明朝" w:hint="eastAsia"/>
                <w:color w:val="000000"/>
              </w:rPr>
              <w:t>５　大型貨物自動車により土砂等を運搬する場合は、土砂等を運搬する大型自動車による交通事故の防止等に関する特別措置法（昭和４２年法律第１３１号）第４条に規定する土砂等運搬大型自動車以外の車両は使用しないこと。また、運搬事業者及び下請業者に土砂等を運搬させるときは、それらの者に土砂等運搬大型自動車以外の車両を使用させないこと。</w:t>
            </w:r>
          </w:p>
          <w:p w:rsidR="00A60DB7" w:rsidRDefault="00A60DB7">
            <w:pPr>
              <w:spacing w:line="440" w:lineRule="atLeast"/>
              <w:ind w:left="220" w:hanging="220"/>
              <w:rPr>
                <w:rFonts w:ascii="Century" w:hAnsi="ＭＳ 明朝" w:cs="ＭＳ 明朝"/>
                <w:color w:val="000000"/>
              </w:rPr>
            </w:pPr>
            <w:r>
              <w:rPr>
                <w:rFonts w:ascii="Century" w:hAnsi="ＭＳ 明朝" w:cs="ＭＳ 明朝" w:hint="eastAsia"/>
                <w:color w:val="000000"/>
              </w:rPr>
              <w:t>６　土砂等の過積載を行わないこと。また、運搬事業者及び下請業者に過積載を行わせないこと。</w:t>
            </w:r>
          </w:p>
          <w:p w:rsidR="00A60DB7" w:rsidRDefault="00A60DB7">
            <w:pPr>
              <w:spacing w:line="440" w:lineRule="atLeast"/>
              <w:ind w:left="220" w:hanging="220"/>
              <w:rPr>
                <w:rFonts w:ascii="Century" w:hAnsi="ＭＳ 明朝" w:cs="ＭＳ 明朝"/>
                <w:color w:val="000000"/>
              </w:rPr>
            </w:pPr>
            <w:r>
              <w:rPr>
                <w:rFonts w:ascii="Century" w:hAnsi="ＭＳ 明朝" w:cs="ＭＳ 明朝" w:hint="eastAsia"/>
                <w:color w:val="000000"/>
              </w:rPr>
              <w:t>７　事業の実施に当たり、道路、道路構造物及び交通安全施設に破損を与えるおそれがあるとこれら道路等管理者が判断した場合は、当該管理者が指示する方法に従い土砂等の搬入を行うこと。</w:t>
            </w:r>
          </w:p>
        </w:tc>
      </w:tr>
      <w:tr w:rsidR="00A60DB7" w:rsidTr="00A60DB7">
        <w:tc>
          <w:tcPr>
            <w:tcW w:w="2177"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lastRenderedPageBreak/>
              <w:t>その他生活環境の保全及び災害の防止対策</w:t>
            </w:r>
          </w:p>
        </w:tc>
        <w:tc>
          <w:tcPr>
            <w:tcW w:w="6893" w:type="dxa"/>
            <w:tcBorders>
              <w:top w:val="nil"/>
              <w:left w:val="nil"/>
              <w:bottom w:val="single" w:sz="4" w:space="0" w:color="000000"/>
              <w:right w:val="single" w:sz="4" w:space="0" w:color="000000"/>
            </w:tcBorders>
            <w:hideMark/>
          </w:tcPr>
          <w:p w:rsidR="00A60DB7" w:rsidRDefault="00A60DB7">
            <w:pPr>
              <w:spacing w:line="440" w:lineRule="atLeast"/>
              <w:ind w:left="220" w:hanging="220"/>
              <w:rPr>
                <w:rFonts w:ascii="Century" w:hAnsi="ＭＳ 明朝" w:cs="ＭＳ 明朝"/>
                <w:color w:val="000000"/>
              </w:rPr>
            </w:pPr>
            <w:r>
              <w:rPr>
                <w:rFonts w:ascii="Century" w:hAnsi="ＭＳ 明朝" w:cs="ＭＳ 明朝" w:hint="eastAsia"/>
                <w:color w:val="000000"/>
              </w:rPr>
              <w:t>１　事業区域の周辺の地域の住民の健康及び財産に係る被害を生ずることがないよう、必要な措置を講ずること。</w:t>
            </w:r>
          </w:p>
          <w:p w:rsidR="00A60DB7" w:rsidRDefault="00A60DB7">
            <w:pPr>
              <w:spacing w:line="440" w:lineRule="atLeast"/>
              <w:ind w:left="220" w:hanging="220"/>
              <w:rPr>
                <w:rFonts w:ascii="Century" w:hAnsi="ＭＳ 明朝" w:cs="ＭＳ 明朝"/>
                <w:color w:val="000000"/>
              </w:rPr>
            </w:pPr>
            <w:r>
              <w:rPr>
                <w:rFonts w:ascii="Century" w:hAnsi="ＭＳ 明朝" w:cs="ＭＳ 明朝" w:hint="eastAsia"/>
                <w:color w:val="000000"/>
              </w:rPr>
              <w:t>２　事業区域の周辺の地域の公共物、工作物、樹木及び地下水に影響を及ぼし、又は機能を阻害させないこと。また、必要に応じ事前調査等を行うこと。</w:t>
            </w:r>
          </w:p>
        </w:tc>
      </w:tr>
    </w:tbl>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別表第３（第６条、第７条関係）</w:t>
      </w:r>
    </w:p>
    <w:tbl>
      <w:tblPr>
        <w:tblW w:w="0" w:type="auto"/>
        <w:tblInd w:w="5" w:type="dxa"/>
        <w:tblLayout w:type="fixed"/>
        <w:tblCellMar>
          <w:left w:w="0" w:type="dxa"/>
          <w:right w:w="0" w:type="dxa"/>
        </w:tblCellMar>
        <w:tblLook w:val="04A0" w:firstRow="1" w:lastRow="0" w:firstColumn="1" w:lastColumn="0" w:noHBand="0" w:noVBand="1"/>
      </w:tblPr>
      <w:tblGrid>
        <w:gridCol w:w="1995"/>
        <w:gridCol w:w="2902"/>
        <w:gridCol w:w="4172"/>
      </w:tblGrid>
      <w:tr w:rsidR="00A60DB7" w:rsidTr="00A60DB7">
        <w:tc>
          <w:tcPr>
            <w:tcW w:w="1995" w:type="dxa"/>
            <w:tcBorders>
              <w:top w:val="single" w:sz="4" w:space="0" w:color="000000"/>
              <w:left w:val="single" w:sz="4" w:space="0" w:color="000000"/>
              <w:bottom w:val="single" w:sz="4" w:space="0" w:color="000000"/>
              <w:right w:val="single" w:sz="4" w:space="0" w:color="000000"/>
            </w:tcBorders>
            <w:hideMark/>
          </w:tcPr>
          <w:p w:rsidR="00A60DB7" w:rsidRDefault="00A60DB7">
            <w:pPr>
              <w:spacing w:line="440" w:lineRule="atLeast"/>
              <w:jc w:val="center"/>
              <w:rPr>
                <w:rFonts w:ascii="Century" w:hAnsi="ＭＳ 明朝" w:cs="ＭＳ 明朝"/>
                <w:color w:val="000000"/>
              </w:rPr>
            </w:pPr>
            <w:r>
              <w:rPr>
                <w:rFonts w:ascii="Century" w:hAnsi="ＭＳ 明朝" w:cs="ＭＳ 明朝" w:hint="eastAsia"/>
                <w:color w:val="000000"/>
              </w:rPr>
              <w:t>物質</w:t>
            </w:r>
          </w:p>
        </w:tc>
        <w:tc>
          <w:tcPr>
            <w:tcW w:w="2902" w:type="dxa"/>
            <w:tcBorders>
              <w:top w:val="single" w:sz="4" w:space="0" w:color="000000"/>
              <w:left w:val="nil"/>
              <w:bottom w:val="single" w:sz="4" w:space="0" w:color="000000"/>
              <w:right w:val="single" w:sz="4" w:space="0" w:color="000000"/>
            </w:tcBorders>
            <w:hideMark/>
          </w:tcPr>
          <w:p w:rsidR="00A60DB7" w:rsidRDefault="00A60DB7">
            <w:pPr>
              <w:spacing w:line="440" w:lineRule="atLeast"/>
              <w:jc w:val="center"/>
              <w:rPr>
                <w:rFonts w:ascii="Century" w:hAnsi="ＭＳ 明朝" w:cs="ＭＳ 明朝"/>
                <w:color w:val="000000"/>
              </w:rPr>
            </w:pPr>
            <w:r>
              <w:rPr>
                <w:rFonts w:ascii="Century" w:hAnsi="ＭＳ 明朝" w:cs="ＭＳ 明朝" w:hint="eastAsia"/>
                <w:color w:val="000000"/>
              </w:rPr>
              <w:t>基準値</w:t>
            </w:r>
          </w:p>
        </w:tc>
        <w:tc>
          <w:tcPr>
            <w:tcW w:w="4172" w:type="dxa"/>
            <w:tcBorders>
              <w:top w:val="single" w:sz="4" w:space="0" w:color="000000"/>
              <w:left w:val="nil"/>
              <w:bottom w:val="single" w:sz="4" w:space="0" w:color="000000"/>
              <w:right w:val="single" w:sz="4" w:space="0" w:color="000000"/>
            </w:tcBorders>
            <w:hideMark/>
          </w:tcPr>
          <w:p w:rsidR="00A60DB7" w:rsidRDefault="00A60DB7">
            <w:pPr>
              <w:spacing w:line="440" w:lineRule="atLeast"/>
              <w:jc w:val="center"/>
              <w:rPr>
                <w:rFonts w:ascii="Century" w:hAnsi="ＭＳ 明朝" w:cs="ＭＳ 明朝"/>
                <w:color w:val="000000"/>
              </w:rPr>
            </w:pPr>
            <w:r>
              <w:rPr>
                <w:rFonts w:ascii="Century" w:hAnsi="ＭＳ 明朝" w:cs="ＭＳ 明朝" w:hint="eastAsia"/>
                <w:color w:val="000000"/>
              </w:rPr>
              <w:t>測定方法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カドミウム</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検液１リットルにつき０．０１ミリグラム以下</w:t>
            </w:r>
          </w:p>
        </w:tc>
        <w:tc>
          <w:tcPr>
            <w:tcW w:w="4172" w:type="dxa"/>
            <w:tcBorders>
              <w:top w:val="nil"/>
              <w:left w:val="nil"/>
              <w:bottom w:val="single" w:sz="4" w:space="0" w:color="000000"/>
              <w:right w:val="single" w:sz="4" w:space="0" w:color="000000"/>
            </w:tcBorders>
            <w:hideMark/>
          </w:tcPr>
          <w:p w:rsidR="00A60DB7" w:rsidRDefault="00A60DB7" w:rsidP="00D82F84">
            <w:pPr>
              <w:spacing w:line="440" w:lineRule="atLeast"/>
              <w:rPr>
                <w:rFonts w:ascii="Century" w:hAnsi="ＭＳ 明朝" w:cs="ＭＳ 明朝"/>
                <w:color w:val="000000"/>
              </w:rPr>
            </w:pPr>
            <w:r>
              <w:rPr>
                <w:rFonts w:ascii="Century" w:hAnsi="ＭＳ 明朝" w:cs="ＭＳ 明朝" w:hint="eastAsia"/>
                <w:color w:val="000000"/>
              </w:rPr>
              <w:t>日本</w:t>
            </w:r>
            <w:r w:rsidR="00D82F84">
              <w:rPr>
                <w:rFonts w:ascii="Century" w:hAnsi="ＭＳ 明朝" w:cs="ＭＳ 明朝" w:hint="eastAsia"/>
                <w:color w:val="000000"/>
              </w:rPr>
              <w:t>産業</w:t>
            </w:r>
            <w:r>
              <w:rPr>
                <w:rFonts w:ascii="Century" w:hAnsi="ＭＳ 明朝" w:cs="ＭＳ 明朝" w:hint="eastAsia"/>
                <w:color w:val="000000"/>
              </w:rPr>
              <w:t>規格</w:t>
            </w:r>
            <w:r w:rsidR="00D82F84">
              <w:rPr>
                <w:rFonts w:ascii="Century" w:hAnsi="ＭＳ 明朝" w:cs="ＭＳ 明朝" w:hint="eastAsia"/>
                <w:color w:val="000000"/>
              </w:rPr>
              <w:t>Ｋ</w:t>
            </w:r>
            <w:r>
              <w:rPr>
                <w:rFonts w:ascii="Century" w:hAnsi="ＭＳ 明朝" w:cs="ＭＳ 明朝" w:hint="eastAsia"/>
                <w:color w:val="000000"/>
              </w:rPr>
              <w:t>０１０２</w:t>
            </w:r>
            <w:r w:rsidR="00D82F84">
              <w:rPr>
                <w:rFonts w:ascii="Century" w:hAnsi="ＭＳ 明朝" w:cs="ＭＳ 明朝" w:hint="eastAsia"/>
                <w:color w:val="000000"/>
              </w:rPr>
              <w:t>の</w:t>
            </w:r>
            <w:r>
              <w:rPr>
                <w:rFonts w:ascii="Century" w:hAnsi="ＭＳ 明朝" w:cs="ＭＳ 明朝" w:hint="eastAsia"/>
                <w:color w:val="000000"/>
              </w:rPr>
              <w:t>５５に定める方法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全シアン</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検液中に検出されないこと。</w:t>
            </w:r>
          </w:p>
        </w:tc>
        <w:tc>
          <w:tcPr>
            <w:tcW w:w="4172" w:type="dxa"/>
            <w:tcBorders>
              <w:top w:val="nil"/>
              <w:left w:val="nil"/>
              <w:bottom w:val="single" w:sz="4" w:space="0" w:color="000000"/>
              <w:right w:val="single" w:sz="4" w:space="0" w:color="000000"/>
            </w:tcBorders>
            <w:hideMark/>
          </w:tcPr>
          <w:p w:rsidR="00A60DB7" w:rsidRDefault="00D82F84" w:rsidP="00D82F84">
            <w:pPr>
              <w:spacing w:line="440" w:lineRule="atLeast"/>
              <w:rPr>
                <w:rFonts w:ascii="Century" w:hAnsi="ＭＳ 明朝" w:cs="ＭＳ 明朝"/>
                <w:color w:val="000000"/>
              </w:rPr>
            </w:pPr>
            <w:r>
              <w:rPr>
                <w:rFonts w:ascii="Century" w:hAnsi="ＭＳ 明朝" w:cs="ＭＳ 明朝" w:hint="eastAsia"/>
                <w:color w:val="000000"/>
              </w:rPr>
              <w:t>日本産業規格Ｋ０１０２の３８</w:t>
            </w:r>
            <w:r w:rsidR="00A60DB7">
              <w:rPr>
                <w:rFonts w:ascii="Century" w:hAnsi="ＭＳ 明朝" w:cs="ＭＳ 明朝" w:hint="eastAsia"/>
                <w:color w:val="000000"/>
              </w:rPr>
              <w:t>に定める方法（</w:t>
            </w:r>
            <w:r>
              <w:rPr>
                <w:rFonts w:ascii="Century" w:hAnsi="ＭＳ 明朝" w:cs="ＭＳ 明朝" w:hint="eastAsia"/>
                <w:color w:val="000000"/>
              </w:rPr>
              <w:t>日本産業規格の</w:t>
            </w:r>
            <w:r w:rsidR="00A60DB7">
              <w:rPr>
                <w:rFonts w:ascii="Century" w:hAnsi="ＭＳ 明朝" w:cs="ＭＳ 明朝" w:hint="eastAsia"/>
                <w:color w:val="000000"/>
              </w:rPr>
              <w:t>３８．１．１</w:t>
            </w:r>
            <w:r>
              <w:rPr>
                <w:rFonts w:ascii="Century" w:hAnsi="ＭＳ 明朝" w:cs="ＭＳ 明朝" w:hint="eastAsia"/>
                <w:color w:val="000000"/>
              </w:rPr>
              <w:t>及び日本産業規格Ｋ０１０２の３８の備考１１</w:t>
            </w:r>
            <w:r w:rsidR="00A60DB7">
              <w:rPr>
                <w:rFonts w:ascii="Century" w:hAnsi="ＭＳ 明朝" w:cs="ＭＳ 明朝" w:hint="eastAsia"/>
                <w:color w:val="000000"/>
              </w:rPr>
              <w:t>に定める方法を除く。</w:t>
            </w:r>
            <w:r>
              <w:rPr>
                <w:rFonts w:ascii="Century" w:hAnsi="ＭＳ 明朝" w:cs="ＭＳ 明朝" w:hint="eastAsia"/>
                <w:color w:val="000000"/>
              </w:rPr>
              <w:t>）又は水質汚濁に係る環境基準（昭和４６年環境庁告示第５９号、以下「昭和４６年環境庁告示第５９号」という。）付表１に掲げる方法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有機</w:t>
            </w:r>
            <w:r>
              <w:rPr>
                <w:rFonts w:ascii="Century" w:hAnsi="ＭＳ 明朝" w:cs="ＭＳ 明朝"/>
                <w:color w:val="000000"/>
              </w:rPr>
              <w:ruby>
                <w:rubyPr>
                  <w:rubyAlign w:val="distributeSpace"/>
                  <w:hps w:val="11"/>
                  <w:hpsRaise w:val="20"/>
                  <w:hpsBaseText w:val="21"/>
                  <w:lid w:val="ja-JP"/>
                </w:rubyPr>
                <w:rt>
                  <w:r w:rsidR="00A60DB7">
                    <w:rPr>
                      <w:rFonts w:ascii="ＭＳ 明朝" w:hAnsi="ＭＳ 明朝" w:cs="ＭＳ 明朝" w:hint="eastAsia"/>
                      <w:color w:val="000000"/>
                      <w:sz w:val="11"/>
                      <w:szCs w:val="11"/>
                    </w:rPr>
                    <w:t>りん</w:t>
                  </w:r>
                </w:rt>
                <w:rubyBase>
                  <w:r w:rsidR="00A60DB7">
                    <w:rPr>
                      <w:rFonts w:ascii="Century" w:hAnsi="ＭＳ 明朝" w:cs="ＭＳ 明朝" w:hint="eastAsia"/>
                      <w:color w:val="000000"/>
                    </w:rPr>
                    <w:t>燐</w:t>
                  </w:r>
                </w:rubyBase>
              </w:ruby>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検液中に検出されないこと。</w:t>
            </w:r>
          </w:p>
        </w:tc>
        <w:tc>
          <w:tcPr>
            <w:tcW w:w="4172" w:type="dxa"/>
            <w:tcBorders>
              <w:top w:val="nil"/>
              <w:left w:val="nil"/>
              <w:bottom w:val="single" w:sz="4" w:space="0" w:color="000000"/>
              <w:right w:val="single" w:sz="4" w:space="0" w:color="000000"/>
            </w:tcBorders>
            <w:hideMark/>
          </w:tcPr>
          <w:p w:rsidR="00A60DB7" w:rsidRDefault="00A60DB7" w:rsidP="00D82F84">
            <w:pPr>
              <w:spacing w:line="440" w:lineRule="atLeast"/>
              <w:rPr>
                <w:rFonts w:ascii="Century" w:hAnsi="ＭＳ 明朝" w:cs="ＭＳ 明朝"/>
                <w:color w:val="000000"/>
              </w:rPr>
            </w:pPr>
            <w:r>
              <w:rPr>
                <w:rFonts w:ascii="Century" w:hAnsi="ＭＳ 明朝" w:cs="ＭＳ 明朝" w:hint="eastAsia"/>
                <w:color w:val="000000"/>
              </w:rPr>
              <w:t>環境大臣が定める排水基準に係る検定方法（昭和４９年環境庁告示第６４号。以下「昭和４９年環境庁告示第６４号」という。）付表１に掲げる方法又は</w:t>
            </w:r>
            <w:r w:rsidR="00D82F84">
              <w:rPr>
                <w:rFonts w:ascii="Century" w:hAnsi="ＭＳ 明朝" w:cs="ＭＳ 明朝" w:hint="eastAsia"/>
                <w:color w:val="000000"/>
              </w:rPr>
              <w:t>日本産業Ｋ０１０２の</w:t>
            </w:r>
            <w:r>
              <w:rPr>
                <w:rFonts w:ascii="Century" w:hAnsi="ＭＳ 明朝" w:cs="ＭＳ 明朝" w:hint="eastAsia"/>
                <w:color w:val="000000"/>
              </w:rPr>
              <w:t>３１．１に定める方</w:t>
            </w:r>
            <w:r>
              <w:rPr>
                <w:rFonts w:ascii="Century" w:hAnsi="ＭＳ 明朝" w:cs="ＭＳ 明朝" w:hint="eastAsia"/>
                <w:color w:val="000000"/>
              </w:rPr>
              <w:lastRenderedPageBreak/>
              <w:t>法のうちガスクロマトグラフ法以外のもの（メチルジメトンにあっては、昭和４９年環境庁告示第６４号付表２に掲げる方法）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lastRenderedPageBreak/>
              <w:t>鉛</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検液１リットルにつき０．０１ミリグラム以下</w:t>
            </w:r>
          </w:p>
        </w:tc>
        <w:tc>
          <w:tcPr>
            <w:tcW w:w="4172" w:type="dxa"/>
            <w:tcBorders>
              <w:top w:val="nil"/>
              <w:left w:val="nil"/>
              <w:bottom w:val="single" w:sz="4" w:space="0" w:color="000000"/>
              <w:right w:val="single" w:sz="4" w:space="0" w:color="000000"/>
            </w:tcBorders>
            <w:hideMark/>
          </w:tcPr>
          <w:p w:rsidR="00A60DB7" w:rsidRDefault="00D82F84">
            <w:pPr>
              <w:spacing w:line="440" w:lineRule="atLeast"/>
              <w:rPr>
                <w:rFonts w:ascii="Century" w:hAnsi="ＭＳ 明朝" w:cs="ＭＳ 明朝"/>
                <w:color w:val="000000"/>
              </w:rPr>
            </w:pPr>
            <w:r>
              <w:rPr>
                <w:rFonts w:ascii="Century" w:hAnsi="ＭＳ 明朝" w:cs="ＭＳ 明朝" w:hint="eastAsia"/>
                <w:color w:val="000000"/>
              </w:rPr>
              <w:t>日本産業</w:t>
            </w:r>
            <w:r w:rsidR="00A60DB7">
              <w:rPr>
                <w:rFonts w:ascii="Century" w:hAnsi="ＭＳ 明朝" w:cs="ＭＳ 明朝" w:hint="eastAsia"/>
                <w:color w:val="000000"/>
              </w:rPr>
              <w:t>規格</w:t>
            </w:r>
            <w:r>
              <w:rPr>
                <w:rFonts w:ascii="Century" w:hAnsi="ＭＳ 明朝" w:cs="ＭＳ 明朝" w:hint="eastAsia"/>
                <w:color w:val="000000"/>
              </w:rPr>
              <w:t>Ｋ０１０２の</w:t>
            </w:r>
            <w:r w:rsidR="00A60DB7">
              <w:rPr>
                <w:rFonts w:ascii="Century" w:hAnsi="ＭＳ 明朝" w:cs="ＭＳ 明朝" w:hint="eastAsia"/>
                <w:color w:val="000000"/>
              </w:rPr>
              <w:t>５４に定める方法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六価クロム</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検液１リットルにつき０．０５ミリグラム以下</w:t>
            </w:r>
          </w:p>
        </w:tc>
        <w:tc>
          <w:tcPr>
            <w:tcW w:w="4172" w:type="dxa"/>
            <w:tcBorders>
              <w:top w:val="nil"/>
              <w:left w:val="nil"/>
              <w:bottom w:val="single" w:sz="4" w:space="0" w:color="000000"/>
              <w:right w:val="single" w:sz="4" w:space="0" w:color="000000"/>
            </w:tcBorders>
            <w:hideMark/>
          </w:tcPr>
          <w:p w:rsidR="00A60DB7" w:rsidRDefault="00D82F84" w:rsidP="00D82F84">
            <w:pPr>
              <w:spacing w:line="440" w:lineRule="atLeast"/>
              <w:rPr>
                <w:rFonts w:ascii="Century" w:hAnsi="ＭＳ 明朝" w:cs="ＭＳ 明朝"/>
                <w:color w:val="000000"/>
              </w:rPr>
            </w:pPr>
            <w:r>
              <w:rPr>
                <w:rFonts w:ascii="Century" w:hAnsi="ＭＳ 明朝" w:cs="ＭＳ 明朝" w:hint="eastAsia"/>
                <w:color w:val="000000"/>
              </w:rPr>
              <w:t>日本産業</w:t>
            </w:r>
            <w:r w:rsidR="00A60DB7">
              <w:rPr>
                <w:rFonts w:ascii="Century" w:hAnsi="ＭＳ 明朝" w:cs="ＭＳ 明朝" w:hint="eastAsia"/>
                <w:color w:val="000000"/>
              </w:rPr>
              <w:t>規格</w:t>
            </w:r>
            <w:r>
              <w:rPr>
                <w:rFonts w:ascii="Century" w:hAnsi="ＭＳ 明朝" w:cs="ＭＳ 明朝" w:hint="eastAsia"/>
                <w:color w:val="000000"/>
              </w:rPr>
              <w:t>Ｋ０１０２の</w:t>
            </w:r>
            <w:r w:rsidR="00A60DB7">
              <w:rPr>
                <w:rFonts w:ascii="Century" w:hAnsi="ＭＳ 明朝" w:cs="ＭＳ 明朝" w:hint="eastAsia"/>
                <w:color w:val="000000"/>
              </w:rPr>
              <w:t>６５．２</w:t>
            </w:r>
            <w:r>
              <w:rPr>
                <w:rFonts w:ascii="Century" w:hAnsi="ＭＳ 明朝" w:cs="ＭＳ 明朝" w:hint="eastAsia"/>
                <w:color w:val="000000"/>
              </w:rPr>
              <w:t>（日本産業規格Ｋ０１０２の６５．２．７を除く。）</w:t>
            </w:r>
            <w:r w:rsidR="00A60DB7">
              <w:rPr>
                <w:rFonts w:ascii="Century" w:hAnsi="ＭＳ 明朝" w:cs="ＭＳ 明朝" w:hint="eastAsia"/>
                <w:color w:val="000000"/>
              </w:rPr>
              <w:t>に定める方法（</w:t>
            </w:r>
            <w:r>
              <w:rPr>
                <w:rFonts w:ascii="Century" w:hAnsi="ＭＳ 明朝" w:cs="ＭＳ 明朝" w:hint="eastAsia"/>
                <w:color w:val="000000"/>
              </w:rPr>
              <w:t>日本産業</w:t>
            </w:r>
            <w:r w:rsidR="00A60DB7">
              <w:rPr>
                <w:rFonts w:ascii="Century" w:hAnsi="ＭＳ 明朝" w:cs="ＭＳ 明朝" w:hint="eastAsia"/>
                <w:color w:val="000000"/>
              </w:rPr>
              <w:t>規格</w:t>
            </w:r>
            <w:r>
              <w:rPr>
                <w:rFonts w:ascii="Century" w:hAnsi="ＭＳ 明朝" w:cs="ＭＳ 明朝" w:hint="eastAsia"/>
                <w:color w:val="000000"/>
              </w:rPr>
              <w:t>Ｋ０１０２の</w:t>
            </w:r>
            <w:r w:rsidR="00A60DB7">
              <w:rPr>
                <w:rFonts w:ascii="Century" w:hAnsi="ＭＳ 明朝" w:cs="ＭＳ 明朝" w:hint="eastAsia"/>
                <w:color w:val="000000"/>
              </w:rPr>
              <w:t>６５．２．６に定める方法により塩分の濃度の高い試料を測定する場合にあっては、日本</w:t>
            </w:r>
            <w:r>
              <w:rPr>
                <w:rFonts w:ascii="Century" w:hAnsi="ＭＳ 明朝" w:cs="ＭＳ 明朝" w:hint="eastAsia"/>
                <w:color w:val="000000"/>
              </w:rPr>
              <w:t>産業</w:t>
            </w:r>
            <w:r w:rsidR="00A60DB7">
              <w:rPr>
                <w:rFonts w:ascii="Century" w:hAnsi="ＭＳ 明朝" w:cs="ＭＳ 明朝" w:hint="eastAsia"/>
                <w:color w:val="000000"/>
              </w:rPr>
              <w:t>規格</w:t>
            </w:r>
            <w:r w:rsidR="00A60DB7">
              <w:rPr>
                <w:rFonts w:ascii="Century" w:hAnsi="ＭＳ 明朝" w:cs="ＭＳ 明朝"/>
                <w:color w:val="000000"/>
              </w:rPr>
              <w:t>K</w:t>
            </w:r>
            <w:r w:rsidR="00A60DB7">
              <w:rPr>
                <w:rFonts w:ascii="Century" w:hAnsi="ＭＳ 明朝" w:cs="ＭＳ 明朝" w:hint="eastAsia"/>
                <w:color w:val="000000"/>
              </w:rPr>
              <w:t>０１７０</w:t>
            </w:r>
            <w:r w:rsidR="00A60DB7">
              <w:rPr>
                <w:rFonts w:ascii="Century" w:hAnsi="ＭＳ 明朝" w:cs="ＭＳ 明朝"/>
                <w:color w:val="000000"/>
              </w:rPr>
              <w:t>_</w:t>
            </w:r>
            <w:r w:rsidR="00A60DB7">
              <w:rPr>
                <w:rFonts w:ascii="Century" w:hAnsi="ＭＳ 明朝" w:cs="ＭＳ 明朝" w:hint="eastAsia"/>
                <w:color w:val="000000"/>
              </w:rPr>
              <w:t>７の７の</w:t>
            </w:r>
            <w:r w:rsidR="00A60DB7">
              <w:rPr>
                <w:rFonts w:ascii="Century" w:hAnsi="ＭＳ 明朝" w:cs="ＭＳ 明朝"/>
                <w:color w:val="000000"/>
              </w:rPr>
              <w:t>a</w:t>
            </w:r>
            <w:r w:rsidR="00A60DB7">
              <w:rPr>
                <w:rFonts w:ascii="Century" w:hAnsi="ＭＳ 明朝" w:cs="ＭＳ 明朝" w:hint="eastAsia"/>
                <w:color w:val="000000"/>
              </w:rPr>
              <w:t>）又は</w:t>
            </w:r>
            <w:r w:rsidR="00A60DB7">
              <w:rPr>
                <w:rFonts w:ascii="Century" w:hAnsi="ＭＳ 明朝" w:cs="ＭＳ 明朝"/>
                <w:color w:val="000000"/>
              </w:rPr>
              <w:t>b</w:t>
            </w:r>
            <w:r w:rsidR="00A60DB7">
              <w:rPr>
                <w:rFonts w:ascii="Century" w:hAnsi="ＭＳ 明朝" w:cs="ＭＳ 明朝" w:hint="eastAsia"/>
                <w:color w:val="000000"/>
              </w:rPr>
              <w:t>）に定める操作を行うものとする。）</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ヒ素</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検液１リットルにつき０．０１ミリグラム以下、かつ、埋立て等区域の土地利用目的が農用地（田に限る。）である場合にあっては、試料１キログラムにつき１５ミリグラム未満</w:t>
            </w:r>
          </w:p>
        </w:tc>
        <w:tc>
          <w:tcPr>
            <w:tcW w:w="417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検液中濃度に係るものにあっては、</w:t>
            </w:r>
            <w:r w:rsidR="0019376A">
              <w:rPr>
                <w:rFonts w:ascii="Century" w:hAnsi="ＭＳ 明朝" w:cs="ＭＳ 明朝" w:hint="eastAsia"/>
                <w:color w:val="000000"/>
              </w:rPr>
              <w:t>日本産業</w:t>
            </w:r>
            <w:r>
              <w:rPr>
                <w:rFonts w:ascii="Century" w:hAnsi="ＭＳ 明朝" w:cs="ＭＳ 明朝" w:hint="eastAsia"/>
                <w:color w:val="000000"/>
              </w:rPr>
              <w:t>規格</w:t>
            </w:r>
            <w:r w:rsidR="0019376A">
              <w:rPr>
                <w:rFonts w:ascii="Century" w:hAnsi="ＭＳ 明朝" w:cs="ＭＳ 明朝" w:hint="eastAsia"/>
                <w:color w:val="000000"/>
              </w:rPr>
              <w:t>Ｋ０１０２の</w:t>
            </w:r>
            <w:r>
              <w:rPr>
                <w:rFonts w:ascii="Century" w:hAnsi="ＭＳ 明朝" w:cs="ＭＳ 明朝" w:hint="eastAsia"/>
                <w:color w:val="000000"/>
              </w:rPr>
              <w:t>６１に定める方法、農用地に係るものにあっては、農用地土壌汚染対策地域の指定要件に係る</w:t>
            </w:r>
            <w:r>
              <w:rPr>
                <w:rFonts w:ascii="Century" w:hAnsi="ＭＳ 明朝" w:cs="ＭＳ 明朝"/>
                <w:color w:val="000000"/>
              </w:rPr>
              <w:ruby>
                <w:rubyPr>
                  <w:rubyAlign w:val="distributeSpace"/>
                  <w:hps w:val="11"/>
                  <w:hpsRaise w:val="20"/>
                  <w:hpsBaseText w:val="21"/>
                  <w:lid w:val="ja-JP"/>
                </w:rubyPr>
                <w:rt>
                  <w:r w:rsidR="00A60DB7">
                    <w:rPr>
                      <w:rFonts w:ascii="ＭＳ 明朝" w:hAnsi="ＭＳ 明朝" w:cs="ＭＳ 明朝" w:hint="eastAsia"/>
                      <w:color w:val="000000"/>
                      <w:sz w:val="11"/>
                      <w:szCs w:val="11"/>
                    </w:rPr>
                    <w:t>ひ</w:t>
                  </w:r>
                </w:rt>
                <w:rubyBase>
                  <w:r w:rsidR="00A60DB7">
                    <w:rPr>
                      <w:rFonts w:ascii="Century" w:hAnsi="ＭＳ 明朝" w:cs="ＭＳ 明朝" w:hint="eastAsia"/>
                      <w:color w:val="000000"/>
                    </w:rPr>
                    <w:t>砒</w:t>
                  </w:r>
                </w:rubyBase>
              </w:ruby>
            </w:r>
            <w:r>
              <w:rPr>
                <w:rFonts w:ascii="Century" w:hAnsi="ＭＳ 明朝" w:cs="ＭＳ 明朝" w:hint="eastAsia"/>
                <w:color w:val="000000"/>
              </w:rPr>
              <w:t>素の量の検定の方法を定める省令（昭和５０年総理府令第３１号）第１条第３項及び第２条に定める方法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総水銀</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検液１リットルにつき０．０００５ミリグラム以下</w:t>
            </w:r>
          </w:p>
        </w:tc>
        <w:tc>
          <w:tcPr>
            <w:tcW w:w="4172" w:type="dxa"/>
            <w:tcBorders>
              <w:top w:val="nil"/>
              <w:left w:val="nil"/>
              <w:bottom w:val="single" w:sz="4" w:space="0" w:color="000000"/>
              <w:right w:val="single" w:sz="4" w:space="0" w:color="000000"/>
            </w:tcBorders>
            <w:hideMark/>
          </w:tcPr>
          <w:p w:rsidR="00A60DB7" w:rsidRDefault="00A60DB7" w:rsidP="0019376A">
            <w:pPr>
              <w:spacing w:line="440" w:lineRule="atLeast"/>
              <w:rPr>
                <w:rFonts w:ascii="Century" w:hAnsi="ＭＳ 明朝" w:cs="ＭＳ 明朝"/>
                <w:color w:val="000000"/>
              </w:rPr>
            </w:pPr>
            <w:r>
              <w:rPr>
                <w:rFonts w:ascii="Century" w:hAnsi="ＭＳ 明朝" w:cs="ＭＳ 明朝" w:hint="eastAsia"/>
                <w:color w:val="000000"/>
              </w:rPr>
              <w:t>昭和４６年環境庁告示第５９号付表</w:t>
            </w:r>
            <w:r w:rsidR="0019376A">
              <w:rPr>
                <w:rFonts w:ascii="Century" w:hAnsi="ＭＳ 明朝" w:cs="ＭＳ 明朝" w:hint="eastAsia"/>
                <w:color w:val="000000"/>
              </w:rPr>
              <w:t>２</w:t>
            </w:r>
            <w:r>
              <w:rPr>
                <w:rFonts w:ascii="Century" w:hAnsi="ＭＳ 明朝" w:cs="ＭＳ 明朝" w:hint="eastAsia"/>
                <w:color w:val="000000"/>
              </w:rPr>
              <w:t>に掲げる方法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アルキル水銀</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検液中に検出されないこと。</w:t>
            </w:r>
          </w:p>
        </w:tc>
        <w:tc>
          <w:tcPr>
            <w:tcW w:w="4172" w:type="dxa"/>
            <w:tcBorders>
              <w:top w:val="nil"/>
              <w:left w:val="nil"/>
              <w:bottom w:val="single" w:sz="4" w:space="0" w:color="000000"/>
              <w:right w:val="single" w:sz="4" w:space="0" w:color="000000"/>
            </w:tcBorders>
            <w:hideMark/>
          </w:tcPr>
          <w:p w:rsidR="00A60DB7" w:rsidRDefault="00A60DB7" w:rsidP="0019376A">
            <w:pPr>
              <w:spacing w:line="440" w:lineRule="atLeast"/>
              <w:rPr>
                <w:rFonts w:ascii="Century" w:hAnsi="ＭＳ 明朝" w:cs="ＭＳ 明朝"/>
                <w:color w:val="000000"/>
              </w:rPr>
            </w:pPr>
            <w:r>
              <w:rPr>
                <w:rFonts w:ascii="Century" w:hAnsi="ＭＳ 明朝" w:cs="ＭＳ 明朝" w:hint="eastAsia"/>
                <w:color w:val="000000"/>
              </w:rPr>
              <w:t>昭和４６年環境庁告示第５９号付表</w:t>
            </w:r>
            <w:r w:rsidR="0019376A">
              <w:rPr>
                <w:rFonts w:ascii="Century" w:hAnsi="ＭＳ 明朝" w:cs="ＭＳ 明朝" w:hint="eastAsia"/>
                <w:color w:val="000000"/>
              </w:rPr>
              <w:t>３</w:t>
            </w:r>
            <w:r>
              <w:rPr>
                <w:rFonts w:ascii="Century" w:hAnsi="ＭＳ 明朝" w:cs="ＭＳ 明朝" w:hint="eastAsia"/>
                <w:color w:val="000000"/>
              </w:rPr>
              <w:t>及び昭和４９年環境庁告示第６４号付表３に掲げる方法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color w:val="000000"/>
              </w:rPr>
              <w:t>PCB</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検液中に検出されないこと。</w:t>
            </w:r>
          </w:p>
        </w:tc>
        <w:tc>
          <w:tcPr>
            <w:tcW w:w="4172" w:type="dxa"/>
            <w:tcBorders>
              <w:top w:val="nil"/>
              <w:left w:val="nil"/>
              <w:bottom w:val="single" w:sz="4" w:space="0" w:color="000000"/>
              <w:right w:val="single" w:sz="4" w:space="0" w:color="000000"/>
            </w:tcBorders>
            <w:hideMark/>
          </w:tcPr>
          <w:p w:rsidR="00A60DB7" w:rsidRDefault="00A60DB7" w:rsidP="0019376A">
            <w:pPr>
              <w:spacing w:line="440" w:lineRule="atLeast"/>
              <w:rPr>
                <w:rFonts w:ascii="Century" w:hAnsi="ＭＳ 明朝" w:cs="ＭＳ 明朝"/>
                <w:color w:val="000000"/>
              </w:rPr>
            </w:pPr>
            <w:r>
              <w:rPr>
                <w:rFonts w:ascii="Century" w:hAnsi="ＭＳ 明朝" w:cs="ＭＳ 明朝" w:hint="eastAsia"/>
                <w:color w:val="000000"/>
              </w:rPr>
              <w:t>昭和４６年環境庁告示第５９号付表</w:t>
            </w:r>
            <w:r w:rsidR="0019376A">
              <w:rPr>
                <w:rFonts w:ascii="Century" w:hAnsi="ＭＳ 明朝" w:cs="ＭＳ 明朝" w:hint="eastAsia"/>
                <w:color w:val="000000"/>
              </w:rPr>
              <w:t>４</w:t>
            </w:r>
            <w:r>
              <w:rPr>
                <w:rFonts w:ascii="Century" w:hAnsi="ＭＳ 明朝" w:cs="ＭＳ 明朝" w:hint="eastAsia"/>
                <w:color w:val="000000"/>
              </w:rPr>
              <w:t>に掲げる方法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銅</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埋立て等区域の土地利用目的が農用地（田に限る。）である場合にあっては、試料１キログラムにつき１２５ミリグラム未満</w:t>
            </w:r>
          </w:p>
        </w:tc>
        <w:tc>
          <w:tcPr>
            <w:tcW w:w="417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農用地土壌汚染対策地域の指定要件に係る銅の量の検定の方法を定める省令（昭和４７年総理府令第６６号）第１条第３項及び第２条に定める方法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ジクロロメタン</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検液１リットルにつき０．０２ミ</w:t>
            </w:r>
            <w:r>
              <w:rPr>
                <w:rFonts w:ascii="Century" w:hAnsi="ＭＳ 明朝" w:cs="ＭＳ 明朝" w:hint="eastAsia"/>
                <w:color w:val="000000"/>
              </w:rPr>
              <w:lastRenderedPageBreak/>
              <w:t>リグラム以下</w:t>
            </w:r>
          </w:p>
        </w:tc>
        <w:tc>
          <w:tcPr>
            <w:tcW w:w="4172" w:type="dxa"/>
            <w:tcBorders>
              <w:top w:val="nil"/>
              <w:left w:val="nil"/>
              <w:bottom w:val="single" w:sz="4" w:space="0" w:color="000000"/>
              <w:right w:val="single" w:sz="4" w:space="0" w:color="000000"/>
            </w:tcBorders>
            <w:hideMark/>
          </w:tcPr>
          <w:p w:rsidR="00A60DB7" w:rsidRDefault="00A60DB7" w:rsidP="0019376A">
            <w:pPr>
              <w:spacing w:line="440" w:lineRule="atLeast"/>
              <w:rPr>
                <w:rFonts w:ascii="Century" w:hAnsi="ＭＳ 明朝" w:cs="ＭＳ 明朝"/>
                <w:color w:val="000000"/>
              </w:rPr>
            </w:pPr>
            <w:r>
              <w:rPr>
                <w:rFonts w:ascii="Century" w:hAnsi="ＭＳ 明朝" w:cs="ＭＳ 明朝" w:hint="eastAsia"/>
                <w:color w:val="000000"/>
              </w:rPr>
              <w:lastRenderedPageBreak/>
              <w:t>日本</w:t>
            </w:r>
            <w:r w:rsidR="0019376A">
              <w:rPr>
                <w:rFonts w:ascii="Century" w:hAnsi="ＭＳ 明朝" w:cs="ＭＳ 明朝" w:hint="eastAsia"/>
                <w:color w:val="000000"/>
              </w:rPr>
              <w:t>産業</w:t>
            </w:r>
            <w:r>
              <w:rPr>
                <w:rFonts w:ascii="Century" w:hAnsi="ＭＳ 明朝" w:cs="ＭＳ 明朝" w:hint="eastAsia"/>
                <w:color w:val="000000"/>
              </w:rPr>
              <w:t>規格</w:t>
            </w:r>
            <w:r>
              <w:rPr>
                <w:rFonts w:ascii="Century" w:hAnsi="ＭＳ 明朝" w:cs="ＭＳ 明朝"/>
                <w:color w:val="000000"/>
              </w:rPr>
              <w:t>K</w:t>
            </w:r>
            <w:r>
              <w:rPr>
                <w:rFonts w:ascii="Century" w:hAnsi="ＭＳ 明朝" w:cs="ＭＳ 明朝" w:hint="eastAsia"/>
                <w:color w:val="000000"/>
              </w:rPr>
              <w:t>０１２５の５．１、５．２又は</w:t>
            </w:r>
            <w:r>
              <w:rPr>
                <w:rFonts w:ascii="Century" w:hAnsi="ＭＳ 明朝" w:cs="ＭＳ 明朝" w:hint="eastAsia"/>
                <w:color w:val="000000"/>
              </w:rPr>
              <w:lastRenderedPageBreak/>
              <w:t>５．３．２に定める方法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lastRenderedPageBreak/>
              <w:t>四塩化炭素</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検液１リットルにつき０．００２ミリグラム以下</w:t>
            </w:r>
          </w:p>
        </w:tc>
        <w:tc>
          <w:tcPr>
            <w:tcW w:w="4172" w:type="dxa"/>
            <w:tcBorders>
              <w:top w:val="nil"/>
              <w:left w:val="nil"/>
              <w:bottom w:val="single" w:sz="4" w:space="0" w:color="000000"/>
              <w:right w:val="single" w:sz="4" w:space="0" w:color="000000"/>
            </w:tcBorders>
            <w:hideMark/>
          </w:tcPr>
          <w:p w:rsidR="00A60DB7" w:rsidRDefault="00A60DB7" w:rsidP="0019376A">
            <w:pPr>
              <w:spacing w:line="440" w:lineRule="atLeast"/>
              <w:rPr>
                <w:rFonts w:ascii="Century" w:hAnsi="ＭＳ 明朝" w:cs="ＭＳ 明朝"/>
                <w:color w:val="000000"/>
              </w:rPr>
            </w:pPr>
            <w:r>
              <w:rPr>
                <w:rFonts w:ascii="Century" w:hAnsi="ＭＳ 明朝" w:cs="ＭＳ 明朝" w:hint="eastAsia"/>
                <w:color w:val="000000"/>
              </w:rPr>
              <w:t>日本</w:t>
            </w:r>
            <w:r w:rsidR="0019376A">
              <w:rPr>
                <w:rFonts w:ascii="Century" w:hAnsi="ＭＳ 明朝" w:cs="ＭＳ 明朝" w:hint="eastAsia"/>
                <w:color w:val="000000"/>
              </w:rPr>
              <w:t>産業</w:t>
            </w:r>
            <w:r>
              <w:rPr>
                <w:rFonts w:ascii="Century" w:hAnsi="ＭＳ 明朝" w:cs="ＭＳ 明朝" w:hint="eastAsia"/>
                <w:color w:val="000000"/>
              </w:rPr>
              <w:t>規格</w:t>
            </w:r>
            <w:r>
              <w:rPr>
                <w:rFonts w:ascii="Century" w:hAnsi="ＭＳ 明朝" w:cs="ＭＳ 明朝"/>
                <w:color w:val="000000"/>
              </w:rPr>
              <w:t>K</w:t>
            </w:r>
            <w:r>
              <w:rPr>
                <w:rFonts w:ascii="Century" w:hAnsi="ＭＳ 明朝" w:cs="ＭＳ 明朝" w:hint="eastAsia"/>
                <w:color w:val="000000"/>
              </w:rPr>
              <w:t>０１２５の５．１、５．２、５．３．１、５．４．１又は５．５に定める方法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クロロエチレン（別名塩化ビニル又は塩化ビニルモノマー）</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検液１リットルにつき０．００２ミリグラム以下</w:t>
            </w:r>
          </w:p>
        </w:tc>
        <w:tc>
          <w:tcPr>
            <w:tcW w:w="417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地下水の水質汚濁に係る環境基準（平成９年環境庁告示第１０号）付表に掲げる方法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１，２―ジクロロエタン</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検液１リットルにつき０．００４ミリグラム以下</w:t>
            </w:r>
          </w:p>
        </w:tc>
        <w:tc>
          <w:tcPr>
            <w:tcW w:w="4172" w:type="dxa"/>
            <w:tcBorders>
              <w:top w:val="nil"/>
              <w:left w:val="nil"/>
              <w:bottom w:val="single" w:sz="4" w:space="0" w:color="000000"/>
              <w:right w:val="single" w:sz="4" w:space="0" w:color="000000"/>
            </w:tcBorders>
            <w:hideMark/>
          </w:tcPr>
          <w:p w:rsidR="00A60DB7" w:rsidRDefault="00A60DB7" w:rsidP="0019376A">
            <w:pPr>
              <w:spacing w:line="440" w:lineRule="atLeast"/>
              <w:rPr>
                <w:rFonts w:ascii="Century" w:hAnsi="ＭＳ 明朝" w:cs="ＭＳ 明朝"/>
                <w:color w:val="000000"/>
              </w:rPr>
            </w:pPr>
            <w:r>
              <w:rPr>
                <w:rFonts w:ascii="Century" w:hAnsi="ＭＳ 明朝" w:cs="ＭＳ 明朝" w:hint="eastAsia"/>
                <w:color w:val="000000"/>
              </w:rPr>
              <w:t>日本</w:t>
            </w:r>
            <w:r w:rsidR="0019376A">
              <w:rPr>
                <w:rFonts w:ascii="Century" w:hAnsi="ＭＳ 明朝" w:cs="ＭＳ 明朝" w:hint="eastAsia"/>
                <w:color w:val="000000"/>
              </w:rPr>
              <w:t>産業</w:t>
            </w:r>
            <w:r>
              <w:rPr>
                <w:rFonts w:ascii="Century" w:hAnsi="ＭＳ 明朝" w:cs="ＭＳ 明朝" w:hint="eastAsia"/>
                <w:color w:val="000000"/>
              </w:rPr>
              <w:t>規格</w:t>
            </w:r>
            <w:r>
              <w:rPr>
                <w:rFonts w:ascii="Century" w:hAnsi="ＭＳ 明朝" w:cs="ＭＳ 明朝"/>
                <w:color w:val="000000"/>
              </w:rPr>
              <w:t>K</w:t>
            </w:r>
            <w:r>
              <w:rPr>
                <w:rFonts w:ascii="Century" w:hAnsi="ＭＳ 明朝" w:cs="ＭＳ 明朝" w:hint="eastAsia"/>
                <w:color w:val="000000"/>
              </w:rPr>
              <w:t>０１２５の５．１、５．２、５．３．１又は５．３．２に定める方法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１，１―ジクロロエチレン</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検液１リットルにつき０．１ミリグラム以下</w:t>
            </w:r>
          </w:p>
        </w:tc>
        <w:tc>
          <w:tcPr>
            <w:tcW w:w="4172" w:type="dxa"/>
            <w:tcBorders>
              <w:top w:val="nil"/>
              <w:left w:val="nil"/>
              <w:bottom w:val="single" w:sz="4" w:space="0" w:color="000000"/>
              <w:right w:val="single" w:sz="4" w:space="0" w:color="000000"/>
            </w:tcBorders>
            <w:hideMark/>
          </w:tcPr>
          <w:p w:rsidR="00A60DB7" w:rsidRDefault="00A60DB7" w:rsidP="0019376A">
            <w:pPr>
              <w:spacing w:line="440" w:lineRule="atLeast"/>
              <w:rPr>
                <w:rFonts w:ascii="Century" w:hAnsi="ＭＳ 明朝" w:cs="ＭＳ 明朝"/>
                <w:color w:val="000000"/>
              </w:rPr>
            </w:pPr>
            <w:r>
              <w:rPr>
                <w:rFonts w:ascii="Century" w:hAnsi="ＭＳ 明朝" w:cs="ＭＳ 明朝" w:hint="eastAsia"/>
                <w:color w:val="000000"/>
              </w:rPr>
              <w:t>日本</w:t>
            </w:r>
            <w:r w:rsidR="0019376A">
              <w:rPr>
                <w:rFonts w:ascii="Century" w:hAnsi="ＭＳ 明朝" w:cs="ＭＳ 明朝" w:hint="eastAsia"/>
                <w:color w:val="000000"/>
              </w:rPr>
              <w:t>産業</w:t>
            </w:r>
            <w:r>
              <w:rPr>
                <w:rFonts w:ascii="Century" w:hAnsi="ＭＳ 明朝" w:cs="ＭＳ 明朝" w:hint="eastAsia"/>
                <w:color w:val="000000"/>
              </w:rPr>
              <w:t>規格</w:t>
            </w:r>
            <w:r>
              <w:rPr>
                <w:rFonts w:ascii="Century" w:hAnsi="ＭＳ 明朝" w:cs="ＭＳ 明朝"/>
                <w:color w:val="000000"/>
              </w:rPr>
              <w:t>K</w:t>
            </w:r>
            <w:r>
              <w:rPr>
                <w:rFonts w:ascii="Century" w:hAnsi="ＭＳ 明朝" w:cs="ＭＳ 明朝" w:hint="eastAsia"/>
                <w:color w:val="000000"/>
              </w:rPr>
              <w:t>０１２５の５．１、５．２又は５．３．２に定める方法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１，２―ジクロロエチレン</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検液１リットルにつき０．０４ミリグラム以下</w:t>
            </w:r>
          </w:p>
        </w:tc>
        <w:tc>
          <w:tcPr>
            <w:tcW w:w="417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シス体にあっては日本</w:t>
            </w:r>
            <w:r w:rsidR="0019376A">
              <w:rPr>
                <w:rFonts w:ascii="Century" w:hAnsi="ＭＳ 明朝" w:cs="ＭＳ 明朝" w:hint="eastAsia"/>
                <w:color w:val="000000"/>
              </w:rPr>
              <w:t>産業</w:t>
            </w:r>
            <w:r>
              <w:rPr>
                <w:rFonts w:ascii="Century" w:hAnsi="ＭＳ 明朝" w:cs="ＭＳ 明朝" w:hint="eastAsia"/>
                <w:color w:val="000000"/>
              </w:rPr>
              <w:t>規格</w:t>
            </w:r>
            <w:r>
              <w:rPr>
                <w:rFonts w:ascii="Century" w:hAnsi="ＭＳ 明朝" w:cs="ＭＳ 明朝"/>
                <w:color w:val="000000"/>
              </w:rPr>
              <w:t>K</w:t>
            </w:r>
            <w:r>
              <w:rPr>
                <w:rFonts w:ascii="Century" w:hAnsi="ＭＳ 明朝" w:cs="ＭＳ 明朝" w:hint="eastAsia"/>
                <w:color w:val="000000"/>
              </w:rPr>
              <w:t>０１２５の５．１、５．２又は５．３．２に定める方法</w:t>
            </w:r>
          </w:p>
          <w:p w:rsidR="00A60DB7" w:rsidRDefault="00A60DB7" w:rsidP="0019376A">
            <w:pPr>
              <w:spacing w:line="440" w:lineRule="atLeast"/>
              <w:rPr>
                <w:rFonts w:ascii="Century" w:hAnsi="ＭＳ 明朝" w:cs="ＭＳ 明朝"/>
                <w:color w:val="000000"/>
              </w:rPr>
            </w:pPr>
            <w:r>
              <w:rPr>
                <w:rFonts w:ascii="Century" w:hAnsi="ＭＳ 明朝" w:cs="ＭＳ 明朝" w:hint="eastAsia"/>
                <w:color w:val="000000"/>
              </w:rPr>
              <w:t>トランス体にあっては日本</w:t>
            </w:r>
            <w:r w:rsidR="0019376A">
              <w:rPr>
                <w:rFonts w:ascii="Century" w:hAnsi="ＭＳ 明朝" w:cs="ＭＳ 明朝" w:hint="eastAsia"/>
                <w:color w:val="000000"/>
              </w:rPr>
              <w:t>産業</w:t>
            </w:r>
            <w:r>
              <w:rPr>
                <w:rFonts w:ascii="Century" w:hAnsi="ＭＳ 明朝" w:cs="ＭＳ 明朝" w:hint="eastAsia"/>
                <w:color w:val="000000"/>
              </w:rPr>
              <w:t>規格</w:t>
            </w:r>
            <w:r>
              <w:rPr>
                <w:rFonts w:ascii="Century" w:hAnsi="ＭＳ 明朝" w:cs="ＭＳ 明朝"/>
                <w:color w:val="000000"/>
              </w:rPr>
              <w:t>K</w:t>
            </w:r>
            <w:r>
              <w:rPr>
                <w:rFonts w:ascii="Century" w:hAnsi="ＭＳ 明朝" w:cs="ＭＳ 明朝" w:hint="eastAsia"/>
                <w:color w:val="000000"/>
              </w:rPr>
              <w:t>０１２５の５．１、５．２又は５．３．１に定める方法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１，１，１―トリクロロエタン</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検液１リットルにつき１ミリグラム以下</w:t>
            </w:r>
          </w:p>
        </w:tc>
        <w:tc>
          <w:tcPr>
            <w:tcW w:w="4172" w:type="dxa"/>
            <w:tcBorders>
              <w:top w:val="nil"/>
              <w:left w:val="nil"/>
              <w:bottom w:val="single" w:sz="4" w:space="0" w:color="000000"/>
              <w:right w:val="single" w:sz="4" w:space="0" w:color="000000"/>
            </w:tcBorders>
            <w:hideMark/>
          </w:tcPr>
          <w:p w:rsidR="00A60DB7" w:rsidRDefault="00A60DB7" w:rsidP="0019376A">
            <w:pPr>
              <w:spacing w:line="440" w:lineRule="atLeast"/>
              <w:rPr>
                <w:rFonts w:ascii="Century" w:hAnsi="ＭＳ 明朝" w:cs="ＭＳ 明朝"/>
                <w:color w:val="000000"/>
              </w:rPr>
            </w:pPr>
            <w:r>
              <w:rPr>
                <w:rFonts w:ascii="Century" w:hAnsi="ＭＳ 明朝" w:cs="ＭＳ 明朝" w:hint="eastAsia"/>
                <w:color w:val="000000"/>
              </w:rPr>
              <w:t>日本</w:t>
            </w:r>
            <w:r w:rsidR="0019376A">
              <w:rPr>
                <w:rFonts w:ascii="Century" w:hAnsi="ＭＳ 明朝" w:cs="ＭＳ 明朝" w:hint="eastAsia"/>
                <w:color w:val="000000"/>
              </w:rPr>
              <w:t>産業</w:t>
            </w:r>
            <w:r>
              <w:rPr>
                <w:rFonts w:ascii="Century" w:hAnsi="ＭＳ 明朝" w:cs="ＭＳ 明朝" w:hint="eastAsia"/>
                <w:color w:val="000000"/>
              </w:rPr>
              <w:t>規格</w:t>
            </w:r>
            <w:r>
              <w:rPr>
                <w:rFonts w:ascii="Century" w:hAnsi="ＭＳ 明朝" w:cs="ＭＳ 明朝"/>
                <w:color w:val="000000"/>
              </w:rPr>
              <w:t>K</w:t>
            </w:r>
            <w:r>
              <w:rPr>
                <w:rFonts w:ascii="Century" w:hAnsi="ＭＳ 明朝" w:cs="ＭＳ 明朝" w:hint="eastAsia"/>
                <w:color w:val="000000"/>
              </w:rPr>
              <w:t>０１２５の５．１、５．２、５．３．１、５．４．１又は５．５に定める方法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１，１，２―トリクロロエタン</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検液１リットルにつき０．００６ミリグラム以下</w:t>
            </w:r>
          </w:p>
        </w:tc>
        <w:tc>
          <w:tcPr>
            <w:tcW w:w="4172" w:type="dxa"/>
            <w:tcBorders>
              <w:top w:val="nil"/>
              <w:left w:val="nil"/>
              <w:bottom w:val="single" w:sz="4" w:space="0" w:color="000000"/>
              <w:right w:val="single" w:sz="4" w:space="0" w:color="000000"/>
            </w:tcBorders>
            <w:hideMark/>
          </w:tcPr>
          <w:p w:rsidR="00A60DB7" w:rsidRDefault="00A60DB7" w:rsidP="0019376A">
            <w:pPr>
              <w:spacing w:line="440" w:lineRule="atLeast"/>
              <w:rPr>
                <w:rFonts w:ascii="Century" w:hAnsi="ＭＳ 明朝" w:cs="ＭＳ 明朝"/>
                <w:color w:val="000000"/>
              </w:rPr>
            </w:pPr>
            <w:r>
              <w:rPr>
                <w:rFonts w:ascii="Century" w:hAnsi="ＭＳ 明朝" w:cs="ＭＳ 明朝" w:hint="eastAsia"/>
                <w:color w:val="000000"/>
              </w:rPr>
              <w:t>日本</w:t>
            </w:r>
            <w:r w:rsidR="0019376A">
              <w:rPr>
                <w:rFonts w:ascii="Century" w:hAnsi="ＭＳ 明朝" w:cs="ＭＳ 明朝" w:hint="eastAsia"/>
                <w:color w:val="000000"/>
              </w:rPr>
              <w:t>産業</w:t>
            </w:r>
            <w:r>
              <w:rPr>
                <w:rFonts w:ascii="Century" w:hAnsi="ＭＳ 明朝" w:cs="ＭＳ 明朝" w:hint="eastAsia"/>
                <w:color w:val="000000"/>
              </w:rPr>
              <w:t>規格</w:t>
            </w:r>
            <w:r>
              <w:rPr>
                <w:rFonts w:ascii="Century" w:hAnsi="ＭＳ 明朝" w:cs="ＭＳ 明朝"/>
                <w:color w:val="000000"/>
              </w:rPr>
              <w:t>K</w:t>
            </w:r>
            <w:r>
              <w:rPr>
                <w:rFonts w:ascii="Century" w:hAnsi="ＭＳ 明朝" w:cs="ＭＳ 明朝" w:hint="eastAsia"/>
                <w:color w:val="000000"/>
              </w:rPr>
              <w:t>０１２５の５．１、５．２、５．３．１、５．４．１又は５．５に定める方法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トリクロロエチレン</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検液１リットルにつき０．０３ミリグラム以下</w:t>
            </w:r>
          </w:p>
        </w:tc>
        <w:tc>
          <w:tcPr>
            <w:tcW w:w="4172" w:type="dxa"/>
            <w:tcBorders>
              <w:top w:val="nil"/>
              <w:left w:val="nil"/>
              <w:bottom w:val="single" w:sz="4" w:space="0" w:color="000000"/>
              <w:right w:val="single" w:sz="4" w:space="0" w:color="000000"/>
            </w:tcBorders>
            <w:hideMark/>
          </w:tcPr>
          <w:p w:rsidR="00A60DB7" w:rsidRDefault="00A60DB7" w:rsidP="0019376A">
            <w:pPr>
              <w:spacing w:line="440" w:lineRule="atLeast"/>
              <w:rPr>
                <w:rFonts w:ascii="Century" w:hAnsi="ＭＳ 明朝" w:cs="ＭＳ 明朝"/>
                <w:color w:val="000000"/>
              </w:rPr>
            </w:pPr>
            <w:r>
              <w:rPr>
                <w:rFonts w:ascii="Century" w:hAnsi="ＭＳ 明朝" w:cs="ＭＳ 明朝" w:hint="eastAsia"/>
                <w:color w:val="000000"/>
              </w:rPr>
              <w:t>日本</w:t>
            </w:r>
            <w:r w:rsidR="0019376A">
              <w:rPr>
                <w:rFonts w:ascii="Century" w:hAnsi="ＭＳ 明朝" w:cs="ＭＳ 明朝" w:hint="eastAsia"/>
                <w:color w:val="000000"/>
              </w:rPr>
              <w:t>産業</w:t>
            </w:r>
            <w:r>
              <w:rPr>
                <w:rFonts w:ascii="Century" w:hAnsi="ＭＳ 明朝" w:cs="ＭＳ 明朝" w:hint="eastAsia"/>
                <w:color w:val="000000"/>
              </w:rPr>
              <w:t>規格</w:t>
            </w:r>
            <w:r>
              <w:rPr>
                <w:rFonts w:ascii="Century" w:hAnsi="ＭＳ 明朝" w:cs="ＭＳ 明朝"/>
                <w:color w:val="000000"/>
              </w:rPr>
              <w:t>K</w:t>
            </w:r>
            <w:r>
              <w:rPr>
                <w:rFonts w:ascii="Century" w:hAnsi="ＭＳ 明朝" w:cs="ＭＳ 明朝" w:hint="eastAsia"/>
                <w:color w:val="000000"/>
              </w:rPr>
              <w:t>０１２５の５．１、５．２、５．３．１、５．４．１又は５．５に定める方法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テトラクロロエチレン</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検液１リットルにつき０．０１ミリグラム以下</w:t>
            </w:r>
          </w:p>
        </w:tc>
        <w:tc>
          <w:tcPr>
            <w:tcW w:w="4172" w:type="dxa"/>
            <w:tcBorders>
              <w:top w:val="nil"/>
              <w:left w:val="nil"/>
              <w:bottom w:val="single" w:sz="4" w:space="0" w:color="000000"/>
              <w:right w:val="single" w:sz="4" w:space="0" w:color="000000"/>
            </w:tcBorders>
            <w:hideMark/>
          </w:tcPr>
          <w:p w:rsidR="00A60DB7" w:rsidRDefault="00A60DB7" w:rsidP="0019376A">
            <w:pPr>
              <w:spacing w:line="440" w:lineRule="atLeast"/>
              <w:rPr>
                <w:rFonts w:ascii="Century" w:hAnsi="ＭＳ 明朝" w:cs="ＭＳ 明朝"/>
                <w:color w:val="000000"/>
              </w:rPr>
            </w:pPr>
            <w:r>
              <w:rPr>
                <w:rFonts w:ascii="Century" w:hAnsi="ＭＳ 明朝" w:cs="ＭＳ 明朝" w:hint="eastAsia"/>
                <w:color w:val="000000"/>
              </w:rPr>
              <w:t>日本</w:t>
            </w:r>
            <w:r w:rsidR="0019376A">
              <w:rPr>
                <w:rFonts w:ascii="Century" w:hAnsi="ＭＳ 明朝" w:cs="ＭＳ 明朝" w:hint="eastAsia"/>
                <w:color w:val="000000"/>
              </w:rPr>
              <w:t>産業</w:t>
            </w:r>
            <w:r>
              <w:rPr>
                <w:rFonts w:ascii="Century" w:hAnsi="ＭＳ 明朝" w:cs="ＭＳ 明朝" w:hint="eastAsia"/>
                <w:color w:val="000000"/>
              </w:rPr>
              <w:t>規格</w:t>
            </w:r>
            <w:r>
              <w:rPr>
                <w:rFonts w:ascii="Century" w:hAnsi="ＭＳ 明朝" w:cs="ＭＳ 明朝"/>
                <w:color w:val="000000"/>
              </w:rPr>
              <w:t>K</w:t>
            </w:r>
            <w:r>
              <w:rPr>
                <w:rFonts w:ascii="Century" w:hAnsi="ＭＳ 明朝" w:cs="ＭＳ 明朝" w:hint="eastAsia"/>
                <w:color w:val="000000"/>
              </w:rPr>
              <w:t>０１２５の５．１、５．２、５．３．１、５．４．１又は５．５に定める方法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１，３―ジクロロプロペン</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検液１リットルにつき０．００２ミリグラム以下</w:t>
            </w:r>
          </w:p>
        </w:tc>
        <w:tc>
          <w:tcPr>
            <w:tcW w:w="4172" w:type="dxa"/>
            <w:tcBorders>
              <w:top w:val="nil"/>
              <w:left w:val="nil"/>
              <w:bottom w:val="single" w:sz="4" w:space="0" w:color="000000"/>
              <w:right w:val="single" w:sz="4" w:space="0" w:color="000000"/>
            </w:tcBorders>
            <w:hideMark/>
          </w:tcPr>
          <w:p w:rsidR="00A60DB7" w:rsidRDefault="00A60DB7" w:rsidP="0019376A">
            <w:pPr>
              <w:spacing w:line="440" w:lineRule="atLeast"/>
              <w:rPr>
                <w:rFonts w:ascii="Century" w:hAnsi="ＭＳ 明朝" w:cs="ＭＳ 明朝"/>
                <w:color w:val="000000"/>
              </w:rPr>
            </w:pPr>
            <w:r>
              <w:rPr>
                <w:rFonts w:ascii="Century" w:hAnsi="ＭＳ 明朝" w:cs="ＭＳ 明朝" w:hint="eastAsia"/>
                <w:color w:val="000000"/>
              </w:rPr>
              <w:t>日本</w:t>
            </w:r>
            <w:r w:rsidR="0019376A">
              <w:rPr>
                <w:rFonts w:ascii="Century" w:hAnsi="ＭＳ 明朝" w:cs="ＭＳ 明朝" w:hint="eastAsia"/>
                <w:color w:val="000000"/>
              </w:rPr>
              <w:t>産業</w:t>
            </w:r>
            <w:r>
              <w:rPr>
                <w:rFonts w:ascii="Century" w:hAnsi="ＭＳ 明朝" w:cs="ＭＳ 明朝" w:hint="eastAsia"/>
                <w:color w:val="000000"/>
              </w:rPr>
              <w:t>規格</w:t>
            </w:r>
            <w:r>
              <w:rPr>
                <w:rFonts w:ascii="Century" w:hAnsi="ＭＳ 明朝" w:cs="ＭＳ 明朝"/>
                <w:color w:val="000000"/>
              </w:rPr>
              <w:t>K</w:t>
            </w:r>
            <w:r>
              <w:rPr>
                <w:rFonts w:ascii="Century" w:hAnsi="ＭＳ 明朝" w:cs="ＭＳ 明朝" w:hint="eastAsia"/>
                <w:color w:val="000000"/>
              </w:rPr>
              <w:t>０１２５の５．１、５．２又は５．３．１に定める方法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チウラム</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検液１リットルにつき０．００６ミリグラム以下</w:t>
            </w:r>
          </w:p>
        </w:tc>
        <w:tc>
          <w:tcPr>
            <w:tcW w:w="4172" w:type="dxa"/>
            <w:tcBorders>
              <w:top w:val="nil"/>
              <w:left w:val="nil"/>
              <w:bottom w:val="single" w:sz="4" w:space="0" w:color="000000"/>
              <w:right w:val="single" w:sz="4" w:space="0" w:color="000000"/>
            </w:tcBorders>
            <w:hideMark/>
          </w:tcPr>
          <w:p w:rsidR="00A60DB7" w:rsidRDefault="00A60DB7" w:rsidP="0019376A">
            <w:pPr>
              <w:spacing w:line="440" w:lineRule="atLeast"/>
              <w:rPr>
                <w:rFonts w:ascii="Century" w:hAnsi="ＭＳ 明朝" w:cs="ＭＳ 明朝"/>
                <w:color w:val="000000"/>
              </w:rPr>
            </w:pPr>
            <w:r>
              <w:rPr>
                <w:rFonts w:ascii="Century" w:hAnsi="ＭＳ 明朝" w:cs="ＭＳ 明朝" w:hint="eastAsia"/>
                <w:color w:val="000000"/>
              </w:rPr>
              <w:t>昭和４６年環境庁告示第５９号付表</w:t>
            </w:r>
            <w:r w:rsidR="0019376A">
              <w:rPr>
                <w:rFonts w:ascii="Century" w:hAnsi="ＭＳ 明朝" w:cs="ＭＳ 明朝" w:hint="eastAsia"/>
                <w:color w:val="000000"/>
              </w:rPr>
              <w:t>５</w:t>
            </w:r>
            <w:r>
              <w:rPr>
                <w:rFonts w:ascii="Century" w:hAnsi="ＭＳ 明朝" w:cs="ＭＳ 明朝" w:hint="eastAsia"/>
                <w:color w:val="000000"/>
              </w:rPr>
              <w:t>に掲げる方法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シマジン</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検液１リットルにつき０．００３ミリグラム以下</w:t>
            </w:r>
          </w:p>
        </w:tc>
        <w:tc>
          <w:tcPr>
            <w:tcW w:w="4172" w:type="dxa"/>
            <w:tcBorders>
              <w:top w:val="nil"/>
              <w:left w:val="nil"/>
              <w:bottom w:val="single" w:sz="4" w:space="0" w:color="000000"/>
              <w:right w:val="single" w:sz="4" w:space="0" w:color="000000"/>
            </w:tcBorders>
            <w:hideMark/>
          </w:tcPr>
          <w:p w:rsidR="00A60DB7" w:rsidRDefault="00A60DB7" w:rsidP="0019376A">
            <w:pPr>
              <w:spacing w:line="440" w:lineRule="atLeast"/>
              <w:rPr>
                <w:rFonts w:ascii="Century" w:hAnsi="ＭＳ 明朝" w:cs="ＭＳ 明朝"/>
                <w:color w:val="000000"/>
              </w:rPr>
            </w:pPr>
            <w:r>
              <w:rPr>
                <w:rFonts w:ascii="Century" w:hAnsi="ＭＳ 明朝" w:cs="ＭＳ 明朝" w:hint="eastAsia"/>
                <w:color w:val="000000"/>
              </w:rPr>
              <w:t>昭和４６年環境庁告示第５９号付表</w:t>
            </w:r>
            <w:r w:rsidR="0019376A">
              <w:rPr>
                <w:rFonts w:ascii="Century" w:hAnsi="ＭＳ 明朝" w:cs="ＭＳ 明朝" w:hint="eastAsia"/>
                <w:color w:val="000000"/>
              </w:rPr>
              <w:t>６</w:t>
            </w:r>
            <w:r>
              <w:rPr>
                <w:rFonts w:ascii="Century" w:hAnsi="ＭＳ 明朝" w:cs="ＭＳ 明朝" w:hint="eastAsia"/>
                <w:color w:val="000000"/>
              </w:rPr>
              <w:t>の第１又は第２に掲げる方法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チオベンカルブ</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検液１リットルにつき０．０２ミリグラム以下</w:t>
            </w:r>
          </w:p>
        </w:tc>
        <w:tc>
          <w:tcPr>
            <w:tcW w:w="4172" w:type="dxa"/>
            <w:tcBorders>
              <w:top w:val="nil"/>
              <w:left w:val="nil"/>
              <w:bottom w:val="single" w:sz="4" w:space="0" w:color="000000"/>
              <w:right w:val="single" w:sz="4" w:space="0" w:color="000000"/>
            </w:tcBorders>
            <w:hideMark/>
          </w:tcPr>
          <w:p w:rsidR="00A60DB7" w:rsidRDefault="00A60DB7" w:rsidP="0019376A">
            <w:pPr>
              <w:spacing w:line="440" w:lineRule="atLeast"/>
              <w:rPr>
                <w:rFonts w:ascii="Century" w:hAnsi="ＭＳ 明朝" w:cs="ＭＳ 明朝"/>
                <w:color w:val="000000"/>
              </w:rPr>
            </w:pPr>
            <w:r>
              <w:rPr>
                <w:rFonts w:ascii="Century" w:hAnsi="ＭＳ 明朝" w:cs="ＭＳ 明朝" w:hint="eastAsia"/>
                <w:color w:val="000000"/>
              </w:rPr>
              <w:t>昭和４６年環境庁告示第５９号付表</w:t>
            </w:r>
            <w:r w:rsidR="0019376A">
              <w:rPr>
                <w:rFonts w:ascii="Century" w:hAnsi="ＭＳ 明朝" w:cs="ＭＳ 明朝" w:hint="eastAsia"/>
                <w:color w:val="000000"/>
              </w:rPr>
              <w:t>６</w:t>
            </w:r>
            <w:r>
              <w:rPr>
                <w:rFonts w:ascii="Century" w:hAnsi="ＭＳ 明朝" w:cs="ＭＳ 明朝" w:hint="eastAsia"/>
                <w:color w:val="000000"/>
              </w:rPr>
              <w:t>の第１又は第２に掲げる方法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lastRenderedPageBreak/>
              <w:t>ベンゼン</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検液１リットルにつき０．０１ミリグラム以下</w:t>
            </w:r>
          </w:p>
        </w:tc>
        <w:tc>
          <w:tcPr>
            <w:tcW w:w="4172" w:type="dxa"/>
            <w:tcBorders>
              <w:top w:val="nil"/>
              <w:left w:val="nil"/>
              <w:bottom w:val="single" w:sz="4" w:space="0" w:color="000000"/>
              <w:right w:val="single" w:sz="4" w:space="0" w:color="000000"/>
            </w:tcBorders>
            <w:hideMark/>
          </w:tcPr>
          <w:p w:rsidR="00A60DB7" w:rsidRDefault="00A60DB7" w:rsidP="0019376A">
            <w:pPr>
              <w:spacing w:line="440" w:lineRule="atLeast"/>
              <w:rPr>
                <w:rFonts w:ascii="Century" w:hAnsi="ＭＳ 明朝" w:cs="ＭＳ 明朝"/>
                <w:color w:val="000000"/>
              </w:rPr>
            </w:pPr>
            <w:r>
              <w:rPr>
                <w:rFonts w:ascii="Century" w:hAnsi="ＭＳ 明朝" w:cs="ＭＳ 明朝" w:hint="eastAsia"/>
                <w:color w:val="000000"/>
              </w:rPr>
              <w:t>日本</w:t>
            </w:r>
            <w:r w:rsidR="0019376A">
              <w:rPr>
                <w:rFonts w:ascii="Century" w:hAnsi="ＭＳ 明朝" w:cs="ＭＳ 明朝" w:hint="eastAsia"/>
                <w:color w:val="000000"/>
              </w:rPr>
              <w:t>産業</w:t>
            </w:r>
            <w:r>
              <w:rPr>
                <w:rFonts w:ascii="Century" w:hAnsi="ＭＳ 明朝" w:cs="ＭＳ 明朝" w:hint="eastAsia"/>
                <w:color w:val="000000"/>
              </w:rPr>
              <w:t>規格</w:t>
            </w:r>
            <w:r>
              <w:rPr>
                <w:rFonts w:ascii="Century" w:hAnsi="ＭＳ 明朝" w:cs="ＭＳ 明朝"/>
                <w:color w:val="000000"/>
              </w:rPr>
              <w:t>K</w:t>
            </w:r>
            <w:r>
              <w:rPr>
                <w:rFonts w:ascii="Century" w:hAnsi="ＭＳ 明朝" w:cs="ＭＳ 明朝" w:hint="eastAsia"/>
                <w:color w:val="000000"/>
              </w:rPr>
              <w:t>０１２５の５．１、５．２又は５．３．２に定める方法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セレン</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検液１リットルにつき０．０１ミリグラム以下</w:t>
            </w:r>
          </w:p>
        </w:tc>
        <w:tc>
          <w:tcPr>
            <w:tcW w:w="4172" w:type="dxa"/>
            <w:tcBorders>
              <w:top w:val="nil"/>
              <w:left w:val="nil"/>
              <w:bottom w:val="single" w:sz="4" w:space="0" w:color="000000"/>
              <w:right w:val="single" w:sz="4" w:space="0" w:color="000000"/>
            </w:tcBorders>
            <w:hideMark/>
          </w:tcPr>
          <w:p w:rsidR="00A60DB7" w:rsidRDefault="00FB48E0">
            <w:pPr>
              <w:spacing w:line="440" w:lineRule="atLeast"/>
              <w:rPr>
                <w:rFonts w:ascii="Century" w:hAnsi="ＭＳ 明朝" w:cs="ＭＳ 明朝"/>
                <w:color w:val="000000"/>
              </w:rPr>
            </w:pPr>
            <w:r>
              <w:rPr>
                <w:rFonts w:ascii="Century" w:hAnsi="ＭＳ 明朝" w:cs="ＭＳ 明朝" w:hint="eastAsia"/>
                <w:color w:val="000000"/>
              </w:rPr>
              <w:t>日本産業</w:t>
            </w:r>
            <w:r w:rsidR="00A60DB7">
              <w:rPr>
                <w:rFonts w:ascii="Century" w:hAnsi="ＭＳ 明朝" w:cs="ＭＳ 明朝" w:hint="eastAsia"/>
                <w:color w:val="000000"/>
              </w:rPr>
              <w:t>規格</w:t>
            </w:r>
            <w:r>
              <w:rPr>
                <w:rFonts w:ascii="Century" w:hAnsi="ＭＳ 明朝" w:cs="ＭＳ 明朝" w:hint="eastAsia"/>
                <w:color w:val="000000"/>
              </w:rPr>
              <w:t>Ｋ０１０２の</w:t>
            </w:r>
            <w:r w:rsidR="00A60DB7">
              <w:rPr>
                <w:rFonts w:ascii="Century" w:hAnsi="ＭＳ 明朝" w:cs="ＭＳ 明朝" w:hint="eastAsia"/>
                <w:color w:val="000000"/>
              </w:rPr>
              <w:t>６７．２、６７．３又は６７．４に定める方法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ふっ素</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検液１リットルにつき０．８ミリグラム以下</w:t>
            </w:r>
          </w:p>
        </w:tc>
        <w:tc>
          <w:tcPr>
            <w:tcW w:w="4172" w:type="dxa"/>
            <w:tcBorders>
              <w:top w:val="nil"/>
              <w:left w:val="nil"/>
              <w:bottom w:val="single" w:sz="4" w:space="0" w:color="000000"/>
              <w:right w:val="single" w:sz="4" w:space="0" w:color="000000"/>
            </w:tcBorders>
            <w:hideMark/>
          </w:tcPr>
          <w:p w:rsidR="00A60DB7" w:rsidRDefault="00BC43FD" w:rsidP="00660AA7">
            <w:pPr>
              <w:spacing w:line="440" w:lineRule="atLeast"/>
              <w:rPr>
                <w:rFonts w:ascii="Century" w:hAnsi="ＭＳ 明朝" w:cs="ＭＳ 明朝"/>
                <w:color w:val="000000"/>
              </w:rPr>
            </w:pPr>
            <w:r>
              <w:rPr>
                <w:rFonts w:ascii="Century" w:hAnsi="ＭＳ 明朝" w:cs="ＭＳ 明朝" w:hint="eastAsia"/>
                <w:color w:val="000000"/>
              </w:rPr>
              <w:t>日本産業</w:t>
            </w:r>
            <w:r w:rsidR="00A60DB7">
              <w:rPr>
                <w:rFonts w:ascii="Century" w:hAnsi="ＭＳ 明朝" w:cs="ＭＳ 明朝" w:hint="eastAsia"/>
                <w:color w:val="000000"/>
              </w:rPr>
              <w:t>規格</w:t>
            </w:r>
            <w:r>
              <w:rPr>
                <w:rFonts w:ascii="Century" w:hAnsi="ＭＳ 明朝" w:cs="ＭＳ 明朝" w:hint="eastAsia"/>
                <w:color w:val="000000"/>
              </w:rPr>
              <w:t>Ｋ０１０２の</w:t>
            </w:r>
            <w:r w:rsidR="00A60DB7">
              <w:rPr>
                <w:rFonts w:ascii="Century" w:hAnsi="ＭＳ 明朝" w:cs="ＭＳ 明朝" w:hint="eastAsia"/>
                <w:color w:val="000000"/>
              </w:rPr>
              <w:t>３４．１</w:t>
            </w:r>
            <w:r>
              <w:rPr>
                <w:rFonts w:ascii="Century" w:hAnsi="ＭＳ 明朝" w:cs="ＭＳ 明朝" w:hint="eastAsia"/>
                <w:color w:val="000000"/>
              </w:rPr>
              <w:t>（日本産業規格Ｋ０１０２の３４の備考１を除く。）</w:t>
            </w:r>
            <w:r w:rsidR="00A60DB7">
              <w:rPr>
                <w:rFonts w:ascii="Century" w:hAnsi="ＭＳ 明朝" w:cs="ＭＳ 明朝" w:hint="eastAsia"/>
                <w:color w:val="000000"/>
              </w:rPr>
              <w:t>若しくは</w:t>
            </w:r>
            <w:r>
              <w:rPr>
                <w:rFonts w:ascii="Century" w:hAnsi="ＭＳ 明朝" w:cs="ＭＳ 明朝" w:hint="eastAsia"/>
                <w:color w:val="000000"/>
              </w:rPr>
              <w:t>日本産業規格Ｋ０１０２の</w:t>
            </w:r>
            <w:r w:rsidR="00A60DB7">
              <w:rPr>
                <w:rFonts w:ascii="Century" w:hAnsi="ＭＳ 明朝" w:cs="ＭＳ 明朝" w:hint="eastAsia"/>
                <w:color w:val="000000"/>
              </w:rPr>
              <w:t>３４．４</w:t>
            </w:r>
            <w:r>
              <w:rPr>
                <w:rFonts w:ascii="Century" w:hAnsi="ＭＳ 明朝" w:cs="ＭＳ 明朝" w:hint="eastAsia"/>
                <w:color w:val="000000"/>
              </w:rPr>
              <w:t>（妨害となる物質としてハロゲン化合物又はハロゲン化水素が多量に含まれる試料を測定する場合にあっては、蒸留試薬溶剤として、水約２００ミリリットルに硫酸１０ミリリットル、りん酸６０ミリリットル及び塩化ナトリウム１０グラムを溶かした溶液とグリセリン２５０ミリリットルを混合し、水を加えて１，０００ミリリットルとしたものを用い、日本産業規格Ｋ０１７０－６の６図２中記のアルミニウム溶液のラインを追加する。）</w:t>
            </w:r>
            <w:r w:rsidR="00A60DB7">
              <w:rPr>
                <w:rFonts w:ascii="Century" w:hAnsi="ＭＳ 明朝" w:cs="ＭＳ 明朝" w:hint="eastAsia"/>
                <w:color w:val="000000"/>
              </w:rPr>
              <w:t>に定める方法又は</w:t>
            </w:r>
            <w:r>
              <w:rPr>
                <w:rFonts w:ascii="Century" w:hAnsi="ＭＳ 明朝" w:cs="ＭＳ 明朝" w:hint="eastAsia"/>
                <w:color w:val="000000"/>
              </w:rPr>
              <w:t>日本産業規格Ｋ０１０２の</w:t>
            </w:r>
            <w:r w:rsidR="00A60DB7">
              <w:rPr>
                <w:rFonts w:ascii="Century" w:hAnsi="ＭＳ 明朝" w:cs="ＭＳ 明朝" w:hint="eastAsia"/>
                <w:color w:val="000000"/>
              </w:rPr>
              <w:t>３４．１</w:t>
            </w:r>
            <w:r>
              <w:rPr>
                <w:rFonts w:ascii="Century" w:hAnsi="ＭＳ 明朝" w:cs="ＭＳ 明朝" w:hint="eastAsia"/>
                <w:color w:val="000000"/>
              </w:rPr>
              <w:t>．１</w:t>
            </w:r>
            <w:r w:rsidR="00A60DB7">
              <w:rPr>
                <w:rFonts w:ascii="Century" w:hAnsi="ＭＳ 明朝" w:cs="ＭＳ 明朝"/>
                <w:color w:val="000000"/>
              </w:rPr>
              <w:t>c</w:t>
            </w:r>
            <w:r w:rsidR="00A60DB7">
              <w:rPr>
                <w:rFonts w:ascii="Century" w:hAnsi="ＭＳ 明朝" w:cs="ＭＳ 明朝" w:hint="eastAsia"/>
                <w:color w:val="000000"/>
              </w:rPr>
              <w:t>）（注</w:t>
            </w:r>
            <w:r w:rsidR="00A60DB7">
              <w:rPr>
                <w:rFonts w:ascii="Century" w:hAnsi="ＭＳ 明朝" w:cs="ＭＳ 明朝"/>
                <w:color w:val="000000"/>
              </w:rPr>
              <w:t>(</w:t>
            </w:r>
            <w:r w:rsidR="00660AA7">
              <w:rPr>
                <w:rFonts w:ascii="Century" w:hAnsi="ＭＳ 明朝" w:cs="ＭＳ 明朝" w:hint="eastAsia"/>
                <w:color w:val="000000"/>
              </w:rPr>
              <w:t>²</w:t>
            </w:r>
            <w:r w:rsidR="00A60DB7">
              <w:rPr>
                <w:rFonts w:ascii="Century" w:hAnsi="ＭＳ 明朝" w:cs="ＭＳ 明朝"/>
                <w:color w:val="000000"/>
              </w:rPr>
              <w:t>)</w:t>
            </w:r>
            <w:r w:rsidR="00A60DB7">
              <w:rPr>
                <w:rFonts w:ascii="Century" w:hAnsi="ＭＳ 明朝" w:cs="ＭＳ 明朝" w:hint="eastAsia"/>
                <w:color w:val="000000"/>
              </w:rPr>
              <w:t>第３文</w:t>
            </w:r>
            <w:r w:rsidR="00660AA7">
              <w:rPr>
                <w:rFonts w:ascii="Century" w:hAnsi="ＭＳ 明朝" w:cs="ＭＳ 明朝" w:hint="eastAsia"/>
                <w:color w:val="000000"/>
              </w:rPr>
              <w:t>及び日本産業規格Ｋ０１０２の３４の備考１</w:t>
            </w:r>
            <w:r w:rsidR="00A60DB7">
              <w:rPr>
                <w:rFonts w:ascii="Century" w:hAnsi="ＭＳ 明朝" w:cs="ＭＳ 明朝" w:hint="eastAsia"/>
                <w:color w:val="000000"/>
              </w:rPr>
              <w:t>を除く。）に定める方法（懸濁物質及びイオンクロマトグラフ法で妨害となる物質が共存しない</w:t>
            </w:r>
            <w:r w:rsidR="00660AA7">
              <w:rPr>
                <w:rFonts w:ascii="Century" w:hAnsi="ＭＳ 明朝" w:cs="ＭＳ 明朝" w:hint="eastAsia"/>
                <w:color w:val="000000"/>
              </w:rPr>
              <w:t>ことを確認した</w:t>
            </w:r>
            <w:r w:rsidR="00A60DB7">
              <w:rPr>
                <w:rFonts w:ascii="Century" w:hAnsi="ＭＳ 明朝" w:cs="ＭＳ 明朝" w:hint="eastAsia"/>
                <w:color w:val="000000"/>
              </w:rPr>
              <w:t>場合にあっては、これを省略することができる。）及び昭和４６年環境庁告示第５９号付表</w:t>
            </w:r>
            <w:r w:rsidR="00660AA7">
              <w:rPr>
                <w:rFonts w:ascii="Century" w:hAnsi="ＭＳ 明朝" w:cs="ＭＳ 明朝" w:hint="eastAsia"/>
                <w:color w:val="000000"/>
              </w:rPr>
              <w:t>７</w:t>
            </w:r>
            <w:r w:rsidR="00A60DB7">
              <w:rPr>
                <w:rFonts w:ascii="Century" w:hAnsi="ＭＳ 明朝" w:cs="ＭＳ 明朝" w:hint="eastAsia"/>
                <w:color w:val="000000"/>
              </w:rPr>
              <w:t>に掲げる方法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ほう素</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検液１リットルにつき１ミリグラム以下</w:t>
            </w:r>
          </w:p>
        </w:tc>
        <w:tc>
          <w:tcPr>
            <w:tcW w:w="4172" w:type="dxa"/>
            <w:tcBorders>
              <w:top w:val="nil"/>
              <w:left w:val="nil"/>
              <w:bottom w:val="single" w:sz="4" w:space="0" w:color="000000"/>
              <w:right w:val="single" w:sz="4" w:space="0" w:color="000000"/>
            </w:tcBorders>
            <w:hideMark/>
          </w:tcPr>
          <w:p w:rsidR="00A60DB7" w:rsidRDefault="00660AA7" w:rsidP="00660AA7">
            <w:pPr>
              <w:spacing w:line="440" w:lineRule="atLeast"/>
              <w:rPr>
                <w:rFonts w:ascii="Century" w:hAnsi="ＭＳ 明朝" w:cs="ＭＳ 明朝"/>
                <w:color w:val="000000"/>
              </w:rPr>
            </w:pPr>
            <w:r>
              <w:rPr>
                <w:rFonts w:ascii="Century" w:hAnsi="ＭＳ 明朝" w:cs="ＭＳ 明朝" w:hint="eastAsia"/>
                <w:color w:val="000000"/>
              </w:rPr>
              <w:t>日本産業規格Ｋ０１０２の</w:t>
            </w:r>
            <w:r w:rsidR="00A60DB7">
              <w:rPr>
                <w:rFonts w:ascii="Century" w:hAnsi="ＭＳ 明朝" w:cs="ＭＳ 明朝" w:hint="eastAsia"/>
                <w:color w:val="000000"/>
              </w:rPr>
              <w:t>４７．１、４７．３又は４７．４に定める方法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１，４―ジオキサン</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検液１リットルにつき０．０５ミリグラム以下</w:t>
            </w:r>
          </w:p>
        </w:tc>
        <w:tc>
          <w:tcPr>
            <w:tcW w:w="4172" w:type="dxa"/>
            <w:tcBorders>
              <w:top w:val="nil"/>
              <w:left w:val="nil"/>
              <w:bottom w:val="single" w:sz="4" w:space="0" w:color="000000"/>
              <w:right w:val="single" w:sz="4" w:space="0" w:color="000000"/>
            </w:tcBorders>
            <w:hideMark/>
          </w:tcPr>
          <w:p w:rsidR="00A60DB7" w:rsidRDefault="00A60DB7" w:rsidP="00660AA7">
            <w:pPr>
              <w:spacing w:line="440" w:lineRule="atLeast"/>
              <w:rPr>
                <w:rFonts w:ascii="Century" w:hAnsi="ＭＳ 明朝" w:cs="ＭＳ 明朝"/>
                <w:color w:val="000000"/>
              </w:rPr>
            </w:pPr>
            <w:r>
              <w:rPr>
                <w:rFonts w:ascii="Century" w:hAnsi="ＭＳ 明朝" w:cs="ＭＳ 明朝" w:hint="eastAsia"/>
                <w:color w:val="000000"/>
              </w:rPr>
              <w:t>昭和４６年環境庁告示第５９号付表</w:t>
            </w:r>
            <w:r w:rsidR="00660AA7">
              <w:rPr>
                <w:rFonts w:ascii="Century" w:hAnsi="ＭＳ 明朝" w:cs="ＭＳ 明朝" w:hint="eastAsia"/>
                <w:color w:val="000000"/>
              </w:rPr>
              <w:t>８</w:t>
            </w:r>
            <w:r>
              <w:rPr>
                <w:rFonts w:ascii="Century" w:hAnsi="ＭＳ 明朝" w:cs="ＭＳ 明朝" w:hint="eastAsia"/>
                <w:color w:val="000000"/>
              </w:rPr>
              <w:t>に掲げる方法</w:t>
            </w:r>
          </w:p>
        </w:tc>
      </w:tr>
    </w:tbl>
    <w:p w:rsidR="00A60DB7" w:rsidRDefault="00A60DB7" w:rsidP="00A60DB7">
      <w:pPr>
        <w:spacing w:line="440" w:lineRule="atLeast"/>
        <w:rPr>
          <w:rFonts w:ascii="Century" w:eastAsia="ＭＳ 明朝" w:hAnsi="ＭＳ 明朝" w:cs="ＭＳ 明朝"/>
          <w:color w:val="000000"/>
          <w:sz w:val="22"/>
        </w:rPr>
      </w:pPr>
      <w:r>
        <w:rPr>
          <w:rFonts w:ascii="Century" w:hAnsi="ＭＳ 明朝" w:cs="ＭＳ 明朝" w:hint="eastAsia"/>
          <w:color w:val="000000"/>
        </w:rPr>
        <w:t>備考</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hint="eastAsia"/>
          <w:color w:val="000000"/>
        </w:rPr>
        <w:t>１　基準値のうち検液中濃度に係るものにあっては、土壌の汚染に係る環境基準について（平成３年環境庁告示第４６号）別表の付表に定める方法により検液を作成し、これを用いて測定を</w:t>
      </w:r>
      <w:r>
        <w:rPr>
          <w:rFonts w:ascii="Century" w:hAnsi="ＭＳ 明朝" w:cs="ＭＳ 明朝" w:hint="eastAsia"/>
          <w:color w:val="000000"/>
        </w:rPr>
        <w:lastRenderedPageBreak/>
        <w:t>行うものとする。</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hint="eastAsia"/>
          <w:color w:val="000000"/>
        </w:rPr>
        <w:t>２　基準値の欄中「検液中に検出されないこと」とは、測定方法の欄に掲げる方法により測定した場合において、その結果が当該方法の定量限界を下回ることをいう。</w:t>
      </w:r>
    </w:p>
    <w:p w:rsidR="00A60DB7" w:rsidRDefault="00A60DB7" w:rsidP="00A60DB7">
      <w:pPr>
        <w:spacing w:line="440" w:lineRule="atLeast"/>
        <w:ind w:left="440" w:hanging="220"/>
        <w:rPr>
          <w:rFonts w:ascii="Century" w:hAnsi="ＭＳ 明朝" w:cs="ＭＳ 明朝"/>
          <w:color w:val="000000"/>
        </w:rPr>
      </w:pPr>
      <w:r>
        <w:rPr>
          <w:rFonts w:ascii="Century" w:hAnsi="ＭＳ 明朝" w:cs="ＭＳ 明朝" w:hint="eastAsia"/>
          <w:color w:val="000000"/>
        </w:rPr>
        <w:t>３　有機</w:t>
      </w:r>
      <w:r>
        <w:rPr>
          <w:rFonts w:ascii="Century" w:hAnsi="ＭＳ 明朝" w:cs="ＭＳ 明朝"/>
          <w:color w:val="000000"/>
        </w:rPr>
        <w:ruby>
          <w:rubyPr>
            <w:rubyAlign w:val="distributeSpace"/>
            <w:hps w:val="11"/>
            <w:hpsRaise w:val="20"/>
            <w:hpsBaseText w:val="21"/>
            <w:lid w:val="ja-JP"/>
          </w:rubyPr>
          <w:rt>
            <w:r w:rsidR="00A60DB7">
              <w:rPr>
                <w:rFonts w:ascii="ＭＳ 明朝" w:hAnsi="ＭＳ 明朝" w:cs="ＭＳ 明朝" w:hint="eastAsia"/>
                <w:color w:val="000000"/>
                <w:sz w:val="11"/>
                <w:szCs w:val="11"/>
              </w:rPr>
              <w:t>りん</w:t>
            </w:r>
          </w:rt>
          <w:rubyBase>
            <w:r w:rsidR="00A60DB7">
              <w:rPr>
                <w:rFonts w:ascii="Century" w:hAnsi="ＭＳ 明朝" w:cs="ＭＳ 明朝" w:hint="eastAsia"/>
                <w:color w:val="000000"/>
              </w:rPr>
              <w:t>燐</w:t>
            </w:r>
          </w:rubyBase>
        </w:ruby>
      </w:r>
      <w:r>
        <w:rPr>
          <w:rFonts w:ascii="Century" w:hAnsi="ＭＳ 明朝" w:cs="ＭＳ 明朝" w:hint="eastAsia"/>
          <w:color w:val="000000"/>
        </w:rPr>
        <w:t>とは、パラチオン、メチルパラチオン、メチルジメトン及び</w:t>
      </w:r>
      <w:r>
        <w:rPr>
          <w:rFonts w:ascii="Century" w:hAnsi="ＭＳ 明朝" w:cs="ＭＳ 明朝"/>
          <w:color w:val="000000"/>
        </w:rPr>
        <w:t>EPN</w:t>
      </w:r>
      <w:r>
        <w:rPr>
          <w:rFonts w:ascii="Century" w:hAnsi="ＭＳ 明朝" w:cs="ＭＳ 明朝" w:hint="eastAsia"/>
          <w:color w:val="000000"/>
        </w:rPr>
        <w:t>をいう。</w:t>
      </w:r>
    </w:p>
    <w:p w:rsidR="00660AA7" w:rsidRDefault="00660AA7" w:rsidP="00A60DB7">
      <w:pPr>
        <w:spacing w:line="440" w:lineRule="atLeast"/>
        <w:ind w:left="440" w:hanging="220"/>
        <w:rPr>
          <w:rFonts w:ascii="Century" w:hAnsi="ＭＳ 明朝" w:cs="ＭＳ 明朝"/>
          <w:color w:val="000000"/>
        </w:rPr>
      </w:pPr>
      <w:r>
        <w:rPr>
          <w:rFonts w:ascii="Century" w:hAnsi="ＭＳ 明朝" w:cs="ＭＳ 明朝" w:hint="eastAsia"/>
          <w:color w:val="000000"/>
        </w:rPr>
        <w:t>４　１，２－ジクロロエチレンの濃度は、日本産業規格Ｋ０１２５の５．１、５．２又は５．３．２により測定されたシス体の濃度と日本産業規格Ｋ０１２５の５．１、５．２又は５．３．１により測定されたトランス体の濃度の和とする。</w:t>
      </w:r>
    </w:p>
    <w:p w:rsidR="00A60DB7" w:rsidRDefault="00A60DB7" w:rsidP="00A60DB7">
      <w:pPr>
        <w:spacing w:line="440" w:lineRule="atLeast"/>
        <w:ind w:left="220" w:hanging="220"/>
        <w:rPr>
          <w:rFonts w:ascii="Century" w:hAnsi="ＭＳ 明朝" w:cs="ＭＳ 明朝"/>
          <w:color w:val="000000"/>
        </w:rPr>
      </w:pPr>
      <w:r>
        <w:rPr>
          <w:rFonts w:ascii="Century" w:hAnsi="ＭＳ 明朝" w:cs="ＭＳ 明朝" w:hint="eastAsia"/>
          <w:color w:val="000000"/>
        </w:rPr>
        <w:t>別表第４（第６条、第７条関係）</w:t>
      </w:r>
    </w:p>
    <w:tbl>
      <w:tblPr>
        <w:tblW w:w="0" w:type="auto"/>
        <w:tblInd w:w="5" w:type="dxa"/>
        <w:tblLayout w:type="fixed"/>
        <w:tblCellMar>
          <w:left w:w="0" w:type="dxa"/>
          <w:right w:w="0" w:type="dxa"/>
        </w:tblCellMar>
        <w:tblLook w:val="04A0" w:firstRow="1" w:lastRow="0" w:firstColumn="1" w:lastColumn="0" w:noHBand="0" w:noVBand="1"/>
      </w:tblPr>
      <w:tblGrid>
        <w:gridCol w:w="1995"/>
        <w:gridCol w:w="2902"/>
        <w:gridCol w:w="4172"/>
      </w:tblGrid>
      <w:tr w:rsidR="00A60DB7" w:rsidTr="00A60DB7">
        <w:tc>
          <w:tcPr>
            <w:tcW w:w="1995" w:type="dxa"/>
            <w:tcBorders>
              <w:top w:val="single" w:sz="4" w:space="0" w:color="000000"/>
              <w:left w:val="single" w:sz="4" w:space="0" w:color="000000"/>
              <w:bottom w:val="single" w:sz="4" w:space="0" w:color="000000"/>
              <w:right w:val="single" w:sz="4" w:space="0" w:color="000000"/>
            </w:tcBorders>
            <w:hideMark/>
          </w:tcPr>
          <w:p w:rsidR="00A60DB7" w:rsidRDefault="00A60DB7">
            <w:pPr>
              <w:spacing w:line="440" w:lineRule="atLeast"/>
              <w:jc w:val="center"/>
              <w:rPr>
                <w:rFonts w:ascii="Century" w:hAnsi="ＭＳ 明朝" w:cs="ＭＳ 明朝"/>
                <w:color w:val="000000"/>
              </w:rPr>
            </w:pPr>
            <w:r>
              <w:rPr>
                <w:rFonts w:ascii="Century" w:hAnsi="ＭＳ 明朝" w:cs="ＭＳ 明朝" w:hint="eastAsia"/>
                <w:color w:val="000000"/>
              </w:rPr>
              <w:t>項目</w:t>
            </w:r>
          </w:p>
        </w:tc>
        <w:tc>
          <w:tcPr>
            <w:tcW w:w="2902" w:type="dxa"/>
            <w:tcBorders>
              <w:top w:val="single" w:sz="4" w:space="0" w:color="000000"/>
              <w:left w:val="nil"/>
              <w:bottom w:val="single" w:sz="4" w:space="0" w:color="000000"/>
              <w:right w:val="single" w:sz="4" w:space="0" w:color="000000"/>
            </w:tcBorders>
            <w:hideMark/>
          </w:tcPr>
          <w:p w:rsidR="00A60DB7" w:rsidRDefault="00A60DB7">
            <w:pPr>
              <w:spacing w:line="440" w:lineRule="atLeast"/>
              <w:jc w:val="center"/>
              <w:rPr>
                <w:rFonts w:ascii="Century" w:hAnsi="ＭＳ 明朝" w:cs="ＭＳ 明朝"/>
                <w:color w:val="000000"/>
              </w:rPr>
            </w:pPr>
            <w:r>
              <w:rPr>
                <w:rFonts w:ascii="Century" w:hAnsi="ＭＳ 明朝" w:cs="ＭＳ 明朝" w:hint="eastAsia"/>
                <w:color w:val="000000"/>
              </w:rPr>
              <w:t>基準値</w:t>
            </w:r>
          </w:p>
        </w:tc>
        <w:tc>
          <w:tcPr>
            <w:tcW w:w="4172" w:type="dxa"/>
            <w:tcBorders>
              <w:top w:val="single" w:sz="4" w:space="0" w:color="000000"/>
              <w:left w:val="nil"/>
              <w:bottom w:val="single" w:sz="4" w:space="0" w:color="000000"/>
              <w:right w:val="single" w:sz="4" w:space="0" w:color="000000"/>
            </w:tcBorders>
            <w:hideMark/>
          </w:tcPr>
          <w:p w:rsidR="00A60DB7" w:rsidRDefault="00A60DB7">
            <w:pPr>
              <w:spacing w:line="440" w:lineRule="atLeast"/>
              <w:jc w:val="center"/>
              <w:rPr>
                <w:rFonts w:ascii="Century" w:hAnsi="ＭＳ 明朝" w:cs="ＭＳ 明朝"/>
                <w:color w:val="000000"/>
              </w:rPr>
            </w:pPr>
            <w:r>
              <w:rPr>
                <w:rFonts w:ascii="Century" w:hAnsi="ＭＳ 明朝" w:cs="ＭＳ 明朝" w:hint="eastAsia"/>
                <w:color w:val="000000"/>
              </w:rPr>
              <w:t>測定方法</w:t>
            </w:r>
          </w:p>
        </w:tc>
      </w:tr>
      <w:tr w:rsidR="00A60DB7" w:rsidTr="00A60DB7">
        <w:tc>
          <w:tcPr>
            <w:tcW w:w="1995" w:type="dxa"/>
            <w:tcBorders>
              <w:top w:val="nil"/>
              <w:left w:val="single" w:sz="4" w:space="0" w:color="000000"/>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水素イオン濃度指数</w:t>
            </w:r>
          </w:p>
        </w:tc>
        <w:tc>
          <w:tcPr>
            <w:tcW w:w="290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４以上９未満</w:t>
            </w:r>
          </w:p>
        </w:tc>
        <w:tc>
          <w:tcPr>
            <w:tcW w:w="4172" w:type="dxa"/>
            <w:tcBorders>
              <w:top w:val="nil"/>
              <w:left w:val="nil"/>
              <w:bottom w:val="single" w:sz="4" w:space="0" w:color="000000"/>
              <w:right w:val="single" w:sz="4" w:space="0" w:color="000000"/>
            </w:tcBorders>
            <w:hideMark/>
          </w:tcPr>
          <w:p w:rsidR="00A60DB7" w:rsidRDefault="00A60DB7">
            <w:pPr>
              <w:spacing w:line="440" w:lineRule="atLeast"/>
              <w:rPr>
                <w:rFonts w:ascii="Century" w:hAnsi="ＭＳ 明朝" w:cs="ＭＳ 明朝"/>
                <w:color w:val="000000"/>
              </w:rPr>
            </w:pPr>
            <w:r>
              <w:rPr>
                <w:rFonts w:ascii="Century" w:hAnsi="ＭＳ 明朝" w:cs="ＭＳ 明朝" w:hint="eastAsia"/>
                <w:color w:val="000000"/>
              </w:rPr>
              <w:t>地盤工学会基準</w:t>
            </w:r>
            <w:r>
              <w:rPr>
                <w:rFonts w:ascii="Century" w:hAnsi="ＭＳ 明朝" w:cs="ＭＳ 明朝"/>
                <w:color w:val="000000"/>
              </w:rPr>
              <w:t>JGS</w:t>
            </w:r>
            <w:r>
              <w:rPr>
                <w:rFonts w:ascii="Century" w:hAnsi="ＭＳ 明朝" w:cs="ＭＳ 明朝" w:hint="eastAsia"/>
                <w:color w:val="000000"/>
              </w:rPr>
              <w:t>０２１１</w:t>
            </w:r>
            <w:r>
              <w:rPr>
                <w:rFonts w:ascii="Century" w:hAnsi="ＭＳ 明朝" w:cs="ＭＳ 明朝"/>
                <w:color w:val="000000"/>
              </w:rPr>
              <w:t>_</w:t>
            </w:r>
            <w:r>
              <w:rPr>
                <w:rFonts w:ascii="Century" w:hAnsi="ＭＳ 明朝" w:cs="ＭＳ 明朝" w:hint="eastAsia"/>
                <w:color w:val="000000"/>
              </w:rPr>
              <w:t>２００「土懸濁液の</w:t>
            </w:r>
            <w:r>
              <w:rPr>
                <w:rFonts w:ascii="Century" w:hAnsi="ＭＳ 明朝" w:cs="ＭＳ 明朝"/>
                <w:color w:val="000000"/>
              </w:rPr>
              <w:t>pH</w:t>
            </w:r>
            <w:r>
              <w:rPr>
                <w:rFonts w:ascii="Century" w:hAnsi="ＭＳ 明朝" w:cs="ＭＳ 明朝" w:hint="eastAsia"/>
                <w:color w:val="000000"/>
              </w:rPr>
              <w:t>試験方法」</w:t>
            </w:r>
          </w:p>
        </w:tc>
      </w:tr>
    </w:tbl>
    <w:p w:rsidR="00A4473C" w:rsidRDefault="00A4473C" w:rsidP="0000395C">
      <w:pPr>
        <w:rPr>
          <w:szCs w:val="21"/>
        </w:rPr>
      </w:pPr>
    </w:p>
    <w:p w:rsidR="00E832A0" w:rsidRDefault="00E832A0" w:rsidP="0000395C">
      <w:pPr>
        <w:rPr>
          <w:szCs w:val="21"/>
        </w:rPr>
      </w:pPr>
    </w:p>
    <w:p w:rsidR="00A4473C" w:rsidRDefault="00A4473C" w:rsidP="0000395C">
      <w:pPr>
        <w:rPr>
          <w:szCs w:val="21"/>
        </w:rPr>
      </w:pPr>
    </w:p>
    <w:p w:rsidR="00A4473C" w:rsidRDefault="00A4473C" w:rsidP="0000395C">
      <w:pPr>
        <w:rPr>
          <w:szCs w:val="21"/>
        </w:rPr>
      </w:pPr>
    </w:p>
    <w:p w:rsidR="00A4473C" w:rsidRDefault="00A4473C" w:rsidP="0000395C">
      <w:pPr>
        <w:rPr>
          <w:szCs w:val="21"/>
        </w:rPr>
      </w:pPr>
    </w:p>
    <w:p w:rsidR="00A4473C" w:rsidRDefault="00A4473C" w:rsidP="0000395C">
      <w:pPr>
        <w:rPr>
          <w:szCs w:val="21"/>
        </w:rPr>
      </w:pPr>
    </w:p>
    <w:p w:rsidR="00A4473C" w:rsidRDefault="00A4473C" w:rsidP="0000395C">
      <w:pPr>
        <w:rPr>
          <w:szCs w:val="21"/>
        </w:rPr>
      </w:pPr>
    </w:p>
    <w:p w:rsidR="00A4473C" w:rsidRDefault="00A4473C" w:rsidP="0000395C">
      <w:pPr>
        <w:rPr>
          <w:szCs w:val="21"/>
        </w:rPr>
      </w:pPr>
    </w:p>
    <w:p w:rsidR="00A4473C" w:rsidRDefault="00A4473C" w:rsidP="0000395C">
      <w:pPr>
        <w:rPr>
          <w:szCs w:val="21"/>
        </w:rPr>
      </w:pPr>
    </w:p>
    <w:p w:rsidR="0043657E" w:rsidRDefault="0043657E" w:rsidP="0000395C">
      <w:pPr>
        <w:rPr>
          <w:szCs w:val="21"/>
        </w:rPr>
      </w:pPr>
    </w:p>
    <w:p w:rsidR="0043657E" w:rsidRDefault="0043657E" w:rsidP="0000395C">
      <w:pPr>
        <w:rPr>
          <w:szCs w:val="21"/>
        </w:rPr>
      </w:pPr>
    </w:p>
    <w:p w:rsidR="0043657E" w:rsidRDefault="0043657E" w:rsidP="0000395C">
      <w:pPr>
        <w:rPr>
          <w:szCs w:val="21"/>
        </w:rPr>
      </w:pPr>
    </w:p>
    <w:p w:rsidR="0043657E" w:rsidRDefault="0043657E" w:rsidP="0000395C">
      <w:pPr>
        <w:rPr>
          <w:szCs w:val="21"/>
        </w:rPr>
      </w:pPr>
    </w:p>
    <w:p w:rsidR="0043657E" w:rsidRDefault="0043657E" w:rsidP="0000395C">
      <w:pPr>
        <w:rPr>
          <w:szCs w:val="21"/>
        </w:rPr>
      </w:pPr>
    </w:p>
    <w:p w:rsidR="0043657E" w:rsidRDefault="0043657E" w:rsidP="0000395C">
      <w:pPr>
        <w:rPr>
          <w:szCs w:val="21"/>
        </w:rPr>
      </w:pPr>
    </w:p>
    <w:p w:rsidR="0043657E" w:rsidRDefault="0043657E" w:rsidP="0000395C">
      <w:pPr>
        <w:rPr>
          <w:szCs w:val="21"/>
        </w:rPr>
      </w:pPr>
    </w:p>
    <w:p w:rsidR="0043657E" w:rsidRDefault="0043657E" w:rsidP="0000395C">
      <w:pPr>
        <w:rPr>
          <w:szCs w:val="21"/>
        </w:rPr>
      </w:pPr>
    </w:p>
    <w:p w:rsidR="0043657E" w:rsidRDefault="0043657E" w:rsidP="0000395C">
      <w:pPr>
        <w:rPr>
          <w:szCs w:val="21"/>
        </w:rPr>
      </w:pPr>
    </w:p>
    <w:p w:rsidR="0043657E" w:rsidRDefault="0043657E" w:rsidP="0000395C">
      <w:pPr>
        <w:rPr>
          <w:szCs w:val="21"/>
        </w:rPr>
      </w:pPr>
    </w:p>
    <w:p w:rsidR="0043657E" w:rsidRDefault="0043657E" w:rsidP="0000395C">
      <w:pPr>
        <w:rPr>
          <w:szCs w:val="21"/>
        </w:rPr>
      </w:pPr>
    </w:p>
    <w:p w:rsidR="0043657E" w:rsidRDefault="0043657E" w:rsidP="0000395C">
      <w:pPr>
        <w:rPr>
          <w:szCs w:val="21"/>
        </w:rPr>
      </w:pPr>
    </w:p>
    <w:p w:rsidR="0043657E" w:rsidRDefault="0043657E" w:rsidP="0000395C">
      <w:pPr>
        <w:rPr>
          <w:szCs w:val="21"/>
        </w:rPr>
      </w:pPr>
    </w:p>
    <w:p w:rsidR="0043657E" w:rsidRDefault="0043657E" w:rsidP="0000395C">
      <w:pPr>
        <w:rPr>
          <w:szCs w:val="21"/>
        </w:rPr>
      </w:pPr>
    </w:p>
    <w:p w:rsidR="0043657E" w:rsidRDefault="0043657E" w:rsidP="0000395C">
      <w:pPr>
        <w:rPr>
          <w:szCs w:val="21"/>
        </w:rPr>
      </w:pPr>
    </w:p>
    <w:p w:rsidR="0043657E" w:rsidRDefault="0043657E" w:rsidP="0000395C">
      <w:pPr>
        <w:rPr>
          <w:szCs w:val="21"/>
        </w:rPr>
      </w:pPr>
    </w:p>
    <w:p w:rsidR="00A4473C" w:rsidRDefault="00A4473C" w:rsidP="0000395C">
      <w:pPr>
        <w:rPr>
          <w:szCs w:val="21"/>
        </w:rPr>
      </w:pPr>
    </w:p>
    <w:p w:rsidR="00A4473C" w:rsidRDefault="00A4473C" w:rsidP="0000395C">
      <w:pPr>
        <w:rPr>
          <w:szCs w:val="21"/>
        </w:rPr>
      </w:pPr>
    </w:p>
    <w:p w:rsidR="00660AA7" w:rsidRDefault="00660AA7" w:rsidP="0000395C">
      <w:pPr>
        <w:rPr>
          <w:szCs w:val="21"/>
        </w:rPr>
      </w:pPr>
    </w:p>
    <w:p w:rsidR="00660AA7" w:rsidRDefault="00660AA7" w:rsidP="0000395C">
      <w:pPr>
        <w:rPr>
          <w:szCs w:val="21"/>
        </w:rPr>
      </w:pPr>
    </w:p>
    <w:p w:rsidR="00660AA7" w:rsidRDefault="00660AA7" w:rsidP="0000395C">
      <w:pPr>
        <w:rPr>
          <w:szCs w:val="21"/>
        </w:rPr>
      </w:pPr>
    </w:p>
    <w:p w:rsidR="00660AA7" w:rsidRDefault="00660AA7" w:rsidP="0000395C">
      <w:pPr>
        <w:rPr>
          <w:szCs w:val="21"/>
        </w:rPr>
      </w:pPr>
    </w:p>
    <w:p w:rsidR="00660AA7" w:rsidRDefault="00660AA7" w:rsidP="0000395C">
      <w:pPr>
        <w:rPr>
          <w:szCs w:val="21"/>
        </w:rPr>
      </w:pPr>
    </w:p>
    <w:p w:rsidR="00660AA7" w:rsidRDefault="00660AA7" w:rsidP="0000395C">
      <w:pPr>
        <w:rPr>
          <w:szCs w:val="21"/>
        </w:rPr>
      </w:pPr>
    </w:p>
    <w:p w:rsidR="00660AA7" w:rsidRDefault="00660AA7" w:rsidP="0000395C">
      <w:pPr>
        <w:rPr>
          <w:szCs w:val="21"/>
        </w:rPr>
      </w:pPr>
    </w:p>
    <w:p w:rsidR="00660AA7" w:rsidRDefault="00660AA7" w:rsidP="0000395C">
      <w:pPr>
        <w:rPr>
          <w:szCs w:val="21"/>
        </w:rPr>
      </w:pPr>
    </w:p>
    <w:p w:rsidR="00660AA7" w:rsidRDefault="00660AA7" w:rsidP="0000395C">
      <w:pPr>
        <w:rPr>
          <w:szCs w:val="21"/>
        </w:rPr>
      </w:pPr>
    </w:p>
    <w:p w:rsidR="00660AA7" w:rsidRDefault="00660AA7" w:rsidP="0000395C">
      <w:pPr>
        <w:rPr>
          <w:szCs w:val="21"/>
        </w:rPr>
      </w:pPr>
    </w:p>
    <w:p w:rsidR="00660AA7" w:rsidRDefault="00660AA7" w:rsidP="0000395C">
      <w:pPr>
        <w:rPr>
          <w:szCs w:val="21"/>
        </w:rPr>
      </w:pPr>
    </w:p>
    <w:p w:rsidR="00660AA7" w:rsidRDefault="00660AA7" w:rsidP="0000395C">
      <w:pPr>
        <w:rPr>
          <w:szCs w:val="21"/>
        </w:rPr>
      </w:pPr>
    </w:p>
    <w:p w:rsidR="00660AA7" w:rsidRDefault="00660AA7" w:rsidP="0000395C">
      <w:pPr>
        <w:rPr>
          <w:szCs w:val="21"/>
        </w:rPr>
      </w:pPr>
    </w:p>
    <w:p w:rsidR="00660AA7" w:rsidRDefault="00660AA7" w:rsidP="0000395C">
      <w:pPr>
        <w:rPr>
          <w:szCs w:val="21"/>
        </w:rPr>
      </w:pPr>
    </w:p>
    <w:p w:rsidR="009E77D2" w:rsidRDefault="009E77D2" w:rsidP="0000395C">
      <w:pPr>
        <w:rPr>
          <w:szCs w:val="21"/>
        </w:rPr>
        <w:sectPr w:rsidR="009E77D2" w:rsidSect="00B17B09">
          <w:footerReference w:type="default" r:id="rId10"/>
          <w:pgSz w:w="11906" w:h="16838" w:code="9"/>
          <w:pgMar w:top="1701" w:right="1701" w:bottom="1701" w:left="1701" w:header="851" w:footer="454" w:gutter="0"/>
          <w:cols w:space="425"/>
          <w:docGrid w:type="linesAndChars" w:linePitch="335" w:charSpace="-3426"/>
        </w:sectPr>
      </w:pPr>
    </w:p>
    <w:p w:rsidR="0043657E" w:rsidRDefault="0043657E" w:rsidP="0000395C">
      <w:pPr>
        <w:rPr>
          <w:szCs w:val="21"/>
        </w:rPr>
      </w:pPr>
    </w:p>
    <w:p w:rsidR="0043657E" w:rsidRDefault="0043657E" w:rsidP="0000395C">
      <w:pPr>
        <w:rPr>
          <w:szCs w:val="21"/>
        </w:rPr>
      </w:pPr>
    </w:p>
    <w:p w:rsidR="0043657E" w:rsidRDefault="0043657E" w:rsidP="0000395C">
      <w:pPr>
        <w:rPr>
          <w:szCs w:val="21"/>
        </w:rPr>
      </w:pPr>
    </w:p>
    <w:p w:rsidR="0043657E" w:rsidRDefault="0043657E" w:rsidP="0000395C">
      <w:pPr>
        <w:rPr>
          <w:szCs w:val="21"/>
        </w:rPr>
      </w:pPr>
    </w:p>
    <w:p w:rsidR="0043657E" w:rsidRDefault="0043657E" w:rsidP="0000395C">
      <w:pPr>
        <w:rPr>
          <w:szCs w:val="21"/>
        </w:rPr>
      </w:pPr>
    </w:p>
    <w:p w:rsidR="00A4473C" w:rsidRPr="00E240CA" w:rsidRDefault="00A32682" w:rsidP="0000395C">
      <w:pPr>
        <w:rPr>
          <w:szCs w:val="21"/>
        </w:rPr>
      </w:pPr>
      <w:r>
        <w:rPr>
          <w:rFonts w:ascii="ＭＳ Ｐゴシック" w:eastAsia="ＭＳ Ｐゴシック"/>
          <w:noProof/>
          <w:sz w:val="22"/>
        </w:rPr>
        <mc:AlternateContent>
          <mc:Choice Requires="wps">
            <w:drawing>
              <wp:anchor distT="0" distB="0" distL="114300" distR="114300" simplePos="0" relativeHeight="251660288" behindDoc="0" locked="0" layoutInCell="1" allowOverlap="1">
                <wp:simplePos x="0" y="0"/>
                <wp:positionH relativeFrom="column">
                  <wp:posOffset>2205990</wp:posOffset>
                </wp:positionH>
                <wp:positionV relativeFrom="paragraph">
                  <wp:posOffset>3403600</wp:posOffset>
                </wp:positionV>
                <wp:extent cx="857885" cy="4254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57885" cy="425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A548C" id="正方形/長方形 2" o:spid="_x0000_s1026" style="position:absolute;left:0;text-align:left;margin-left:173.7pt;margin-top:268pt;width:67.55pt;height:3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" fillcolor="white [3212]" stroked="f" strokeweight="2pt"/>
            </w:pict>
          </mc:Fallback>
        </mc:AlternateContent>
      </w:r>
      <w:r w:rsidR="00A4473C" w:rsidRPr="00A4473C">
        <w:rPr>
          <w:rFonts w:ascii="ＭＳ Ｐゴシック" w:eastAsia="ＭＳ Ｐゴシック"/>
          <w:noProof/>
          <w:sz w:val="22"/>
        </w:rPr>
        <mc:AlternateContent>
          <mc:Choice Requires="wps">
            <w:drawing>
              <wp:anchor distT="0" distB="0" distL="114300" distR="114300" simplePos="0" relativeHeight="251659264" behindDoc="0" locked="0" layoutInCell="1" allowOverlap="1" wp14:anchorId="3B8506C5" wp14:editId="796178B9">
                <wp:simplePos x="0" y="0"/>
                <wp:positionH relativeFrom="page">
                  <wp:posOffset>2059305</wp:posOffset>
                </wp:positionH>
                <wp:positionV relativeFrom="paragraph">
                  <wp:posOffset>421005</wp:posOffset>
                </wp:positionV>
                <wp:extent cx="3505200" cy="1828800"/>
                <wp:effectExtent l="0" t="0" r="19050" b="266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505200" cy="1828800"/>
                        </a:xfrm>
                        <a:prstGeom prst="rect">
                          <a:avLst/>
                        </a:prstGeom>
                        <a:noFill/>
                        <a:ln w="6350">
                          <a:solidFill>
                            <a:prstClr val="black"/>
                          </a:solidFill>
                        </a:ln>
                        <a:effectLst/>
                      </wps:spPr>
                      <wps:txbx>
                        <w:txbxContent>
                          <w:p w:rsidR="002B3403" w:rsidRDefault="002B3403" w:rsidP="00A4473C">
                            <w:pPr>
                              <w:jc w:val="center"/>
                            </w:pPr>
                            <w:r>
                              <w:rPr>
                                <w:rFonts w:hint="eastAsia"/>
                              </w:rPr>
                              <w:t>下妻市土砂等による土地の埋立て等の規制に関する条例</w:t>
                            </w:r>
                          </w:p>
                          <w:p w:rsidR="002B3403" w:rsidRDefault="002B3403" w:rsidP="00A4473C">
                            <w:pPr>
                              <w:jc w:val="center"/>
                            </w:pPr>
                            <w:r>
                              <w:rPr>
                                <w:rFonts w:hint="eastAsia"/>
                              </w:rPr>
                              <w:t>申請の手引き</w:t>
                            </w:r>
                          </w:p>
                          <w:p w:rsidR="002B3403" w:rsidRPr="004D5FBE" w:rsidRDefault="002B3403" w:rsidP="00A4473C">
                            <w:pPr>
                              <w:jc w:val="center"/>
                            </w:pPr>
                          </w:p>
                          <w:p w:rsidR="002B3403" w:rsidRDefault="002B3403" w:rsidP="00A4473C">
                            <w:pPr>
                              <w:jc w:val="center"/>
                            </w:pPr>
                            <w:r>
                              <w:rPr>
                                <w:rFonts w:hint="eastAsia"/>
                              </w:rPr>
                              <w:t>令和元年１２月１４日　発行</w:t>
                            </w:r>
                          </w:p>
                          <w:p w:rsidR="002B3403" w:rsidRDefault="002B3403" w:rsidP="00A4473C">
                            <w:pPr>
                              <w:jc w:val="center"/>
                            </w:pPr>
                          </w:p>
                          <w:p w:rsidR="002B3403" w:rsidRDefault="002B3403" w:rsidP="00A4473C">
                            <w:pPr>
                              <w:jc w:val="center"/>
                            </w:pPr>
                            <w:r>
                              <w:rPr>
                                <w:rFonts w:hint="eastAsia"/>
                              </w:rPr>
                              <w:t>申請窓口・問合せ先</w:t>
                            </w:r>
                          </w:p>
                          <w:p w:rsidR="002B3403" w:rsidRDefault="002B3403" w:rsidP="00A4473C">
                            <w:pPr>
                              <w:jc w:val="center"/>
                            </w:pPr>
                            <w:r>
                              <w:rPr>
                                <w:rFonts w:hint="eastAsia"/>
                              </w:rPr>
                              <w:t>下妻市市民部生活環境課</w:t>
                            </w:r>
                          </w:p>
                          <w:p w:rsidR="002B3403" w:rsidRDefault="002B3403" w:rsidP="00A4473C">
                            <w:pPr>
                              <w:jc w:val="center"/>
                            </w:pPr>
                            <w:r>
                              <w:rPr>
                                <w:rFonts w:hint="eastAsia"/>
                              </w:rPr>
                              <w:t>茨城県下妻市本城町２－２２</w:t>
                            </w:r>
                          </w:p>
                          <w:p w:rsidR="002B3403" w:rsidRDefault="002B3403" w:rsidP="00A4473C">
                            <w:pPr>
                              <w:jc w:val="center"/>
                            </w:pPr>
                            <w:r>
                              <w:rPr>
                                <w:rFonts w:hint="eastAsia"/>
                              </w:rPr>
                              <w:t>電話　０２９６－４３－８２３４</w:t>
                            </w:r>
                          </w:p>
                          <w:p w:rsidR="002B3403" w:rsidRDefault="002B3403" w:rsidP="00A4473C">
                            <w:pPr>
                              <w:jc w:val="center"/>
                            </w:pPr>
                            <w:r>
                              <w:rPr>
                                <w:rFonts w:hint="eastAsia"/>
                              </w:rPr>
                              <w:t>ＦＡＸ　０２９６－４４－７８３３</w:t>
                            </w:r>
                          </w:p>
                          <w:p w:rsidR="002B3403" w:rsidRPr="007C48E9" w:rsidRDefault="002B3403" w:rsidP="00A4473C">
                            <w:pPr>
                              <w:jc w:val="cente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B8506C5" id="_x0000_t202" coordsize="21600,21600" o:spt="202" path="m,l,21600r21600,l21600,xe">
                <v:stroke joinstyle="miter"/>
                <v:path gradientshapeok="t" o:connecttype="rect"/>
              </v:shapetype>
              <v:shape id="テキスト ボックス 1" o:spid="_x0000_s1026" type="#_x0000_t202" style="position:absolute;left:0;text-align:left;margin-left:162.15pt;margin-top:33.15pt;width:276pt;height:2in;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" filled="f" strokeweight=".5pt">
                <v:textbox style="mso-fit-shape-to-text:t" inset="5.85pt,.7pt,5.85pt,.7pt">
                  <w:txbxContent>
                    <w:p w:rsidR="002B3403" w:rsidRDefault="002B3403" w:rsidP="00A4473C">
                      <w:pPr>
                        <w:jc w:val="center"/>
                      </w:pPr>
                      <w:r>
                        <w:rPr>
                          <w:rFonts w:hint="eastAsia"/>
                        </w:rPr>
                        <w:t>下妻市土砂等による土地の埋立て等の規制に関する条例</w:t>
                      </w:r>
                    </w:p>
                    <w:p w:rsidR="002B3403" w:rsidRDefault="002B3403" w:rsidP="00A4473C">
                      <w:pPr>
                        <w:jc w:val="center"/>
                      </w:pPr>
                      <w:r>
                        <w:rPr>
                          <w:rFonts w:hint="eastAsia"/>
                        </w:rPr>
                        <w:t>申請の手引き</w:t>
                      </w:r>
                    </w:p>
                    <w:p w:rsidR="002B3403" w:rsidRPr="004D5FBE" w:rsidRDefault="002B3403" w:rsidP="00A4473C">
                      <w:pPr>
                        <w:jc w:val="center"/>
                      </w:pPr>
                    </w:p>
                    <w:p w:rsidR="002B3403" w:rsidRDefault="002B3403" w:rsidP="00A4473C">
                      <w:pPr>
                        <w:jc w:val="center"/>
                      </w:pPr>
                      <w:r>
                        <w:rPr>
                          <w:rFonts w:hint="eastAsia"/>
                        </w:rPr>
                        <w:t>令和元年１２月１４日　発行</w:t>
                      </w:r>
                    </w:p>
                    <w:p w:rsidR="002B3403" w:rsidRDefault="002B3403" w:rsidP="00A4473C">
                      <w:pPr>
                        <w:jc w:val="center"/>
                      </w:pPr>
                    </w:p>
                    <w:p w:rsidR="002B3403" w:rsidRDefault="002B3403" w:rsidP="00A4473C">
                      <w:pPr>
                        <w:jc w:val="center"/>
                      </w:pPr>
                      <w:r>
                        <w:rPr>
                          <w:rFonts w:hint="eastAsia"/>
                        </w:rPr>
                        <w:t>申請窓口・問合せ先</w:t>
                      </w:r>
                    </w:p>
                    <w:p w:rsidR="002B3403" w:rsidRDefault="002B3403" w:rsidP="00A4473C">
                      <w:pPr>
                        <w:jc w:val="center"/>
                      </w:pPr>
                      <w:r>
                        <w:rPr>
                          <w:rFonts w:hint="eastAsia"/>
                        </w:rPr>
                        <w:t>下妻市市民部生活環境課</w:t>
                      </w:r>
                    </w:p>
                    <w:p w:rsidR="002B3403" w:rsidRDefault="002B3403" w:rsidP="00A4473C">
                      <w:pPr>
                        <w:jc w:val="center"/>
                      </w:pPr>
                      <w:r>
                        <w:rPr>
                          <w:rFonts w:hint="eastAsia"/>
                        </w:rPr>
                        <w:t>茨城県下妻市本城町２－２２</w:t>
                      </w:r>
                    </w:p>
                    <w:p w:rsidR="002B3403" w:rsidRDefault="002B3403" w:rsidP="00A4473C">
                      <w:pPr>
                        <w:jc w:val="center"/>
                      </w:pPr>
                      <w:r>
                        <w:rPr>
                          <w:rFonts w:hint="eastAsia"/>
                        </w:rPr>
                        <w:t>電話　０２９６－４３－８２３４</w:t>
                      </w:r>
                    </w:p>
                    <w:p w:rsidR="002B3403" w:rsidRDefault="002B3403" w:rsidP="00A4473C">
                      <w:pPr>
                        <w:jc w:val="center"/>
                      </w:pPr>
                      <w:r>
                        <w:rPr>
                          <w:rFonts w:hint="eastAsia"/>
                        </w:rPr>
                        <w:t>ＦＡＸ　０２９６－４４－７８３３</w:t>
                      </w:r>
                    </w:p>
                    <w:p w:rsidR="002B3403" w:rsidRPr="007C48E9" w:rsidRDefault="002B3403" w:rsidP="00A4473C">
                      <w:pPr>
                        <w:jc w:val="center"/>
                      </w:pPr>
                    </w:p>
                  </w:txbxContent>
                </v:textbox>
                <w10:wrap type="square" anchorx="page"/>
              </v:shape>
            </w:pict>
          </mc:Fallback>
        </mc:AlternateContent>
      </w:r>
    </w:p>
    <w:sectPr w:rsidR="00A4473C" w:rsidRPr="00E240CA" w:rsidSect="009E77D2">
      <w:footerReference w:type="default" r:id="rId11"/>
      <w:type w:val="continuous"/>
      <w:pgSz w:w="11906" w:h="16838" w:code="9"/>
      <w:pgMar w:top="1701" w:right="1701" w:bottom="1701" w:left="1701" w:header="851" w:footer="454" w:gutter="0"/>
      <w:pgNumType w:start="0"/>
      <w:cols w:space="425"/>
      <w:docGrid w:type="linesAndChars" w:linePitch="33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403" w:rsidRDefault="002B3403" w:rsidP="0075094D">
      <w:r>
        <w:separator/>
      </w:r>
    </w:p>
  </w:endnote>
  <w:endnote w:type="continuationSeparator" w:id="0">
    <w:p w:rsidR="002B3403" w:rsidRDefault="002B3403" w:rsidP="0075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359481"/>
      <w:docPartObj>
        <w:docPartGallery w:val="Page Numbers (Bottom of Page)"/>
        <w:docPartUnique/>
      </w:docPartObj>
    </w:sdtPr>
    <w:sdtEndPr/>
    <w:sdtContent>
      <w:p w:rsidR="002B3403" w:rsidRDefault="002B3403">
        <w:pPr>
          <w:pStyle w:val="a6"/>
          <w:jc w:val="center"/>
        </w:pPr>
        <w:r>
          <w:fldChar w:fldCharType="begin"/>
        </w:r>
        <w:r>
          <w:instrText>PAGE   \* MERGEFORMAT</w:instrText>
        </w:r>
        <w:r>
          <w:fldChar w:fldCharType="separate"/>
        </w:r>
        <w:r w:rsidR="003F236F" w:rsidRPr="003F236F">
          <w:rPr>
            <w:noProof/>
            <w:lang w:val="ja-JP"/>
          </w:rPr>
          <w:t>1</w:t>
        </w:r>
        <w:r>
          <w:fldChar w:fldCharType="end"/>
        </w:r>
      </w:p>
    </w:sdtContent>
  </w:sdt>
  <w:p w:rsidR="002B3403" w:rsidRDefault="002B34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35305"/>
      <w:docPartObj>
        <w:docPartGallery w:val="Page Numbers (Bottom of Page)"/>
        <w:docPartUnique/>
      </w:docPartObj>
    </w:sdtPr>
    <w:sdtEndPr/>
    <w:sdtContent>
      <w:p w:rsidR="002B3403" w:rsidRDefault="002B3403" w:rsidP="00241B64">
        <w:pPr>
          <w:pStyle w:val="a6"/>
          <w:jc w:val="center"/>
        </w:pPr>
        <w:r>
          <w:fldChar w:fldCharType="begin"/>
        </w:r>
        <w:r>
          <w:instrText>PAGE   \* MERGEFORMAT</w:instrText>
        </w:r>
        <w:r>
          <w:fldChar w:fldCharType="separate"/>
        </w:r>
        <w:r w:rsidR="003F236F" w:rsidRPr="003F236F">
          <w:rPr>
            <w:noProof/>
            <w:lang w:val="ja-JP"/>
          </w:rPr>
          <w:t>19</w:t>
        </w:r>
        <w:r>
          <w:fldChar w:fldCharType="end"/>
        </w:r>
      </w:p>
    </w:sdtContent>
  </w:sdt>
  <w:p w:rsidR="002B3403" w:rsidRDefault="002B3403" w:rsidP="00241B64">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6604"/>
      <w:docPartObj>
        <w:docPartGallery w:val="Page Numbers (Bottom of Page)"/>
        <w:docPartUnique/>
      </w:docPartObj>
    </w:sdtPr>
    <w:sdtEndPr/>
    <w:sdtContent>
      <w:p w:rsidR="002B3403" w:rsidRDefault="002B3403" w:rsidP="00241B64">
        <w:pPr>
          <w:pStyle w:val="a6"/>
          <w:jc w:val="center"/>
        </w:pPr>
        <w:r>
          <w:fldChar w:fldCharType="begin"/>
        </w:r>
        <w:r>
          <w:instrText>PAGE   \* MERGEFORMAT</w:instrText>
        </w:r>
        <w:r>
          <w:fldChar w:fldCharType="separate"/>
        </w:r>
        <w:r w:rsidR="003F236F">
          <w:rPr>
            <w:noProof/>
          </w:rPr>
          <w:t>47</w:t>
        </w:r>
        <w:r>
          <w:fldChar w:fldCharType="end"/>
        </w:r>
      </w:p>
    </w:sdtContent>
  </w:sdt>
  <w:p w:rsidR="002B3403" w:rsidRDefault="002B3403">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03" w:rsidRDefault="002B3403" w:rsidP="00241B64">
    <w:pPr>
      <w:pStyle w:val="a6"/>
      <w:jc w:val="center"/>
    </w:pPr>
  </w:p>
  <w:p w:rsidR="002B3403" w:rsidRDefault="002B34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403" w:rsidRDefault="002B3403" w:rsidP="0075094D">
      <w:r>
        <w:separator/>
      </w:r>
    </w:p>
  </w:footnote>
  <w:footnote w:type="continuationSeparator" w:id="0">
    <w:p w:rsidR="002B3403" w:rsidRDefault="002B3403" w:rsidP="00750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429"/>
    <w:multiLevelType w:val="hybridMultilevel"/>
    <w:tmpl w:val="3486833A"/>
    <w:lvl w:ilvl="0" w:tplc="B75853CC">
      <w:start w:val="1"/>
      <w:numFmt w:val="decimalFullWidth"/>
      <w:lvlText w:val="（%1）"/>
      <w:lvlJc w:val="left"/>
      <w:pPr>
        <w:ind w:left="913" w:hanging="720"/>
      </w:pPr>
      <w:rPr>
        <w:rFonts w:hint="default"/>
      </w:rPr>
    </w:lvl>
    <w:lvl w:ilvl="1" w:tplc="E1307914">
      <w:start w:val="2"/>
      <w:numFmt w:val="decimalEnclosedCircle"/>
      <w:lvlText w:val="%2"/>
      <w:lvlJc w:val="left"/>
      <w:pPr>
        <w:ind w:left="973" w:hanging="360"/>
      </w:pPr>
      <w:rPr>
        <w:rFonts w:hint="default"/>
      </w:r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0DAD579B"/>
    <w:multiLevelType w:val="hybridMultilevel"/>
    <w:tmpl w:val="CDFE314A"/>
    <w:lvl w:ilvl="0" w:tplc="A57E5060">
      <w:start w:val="1"/>
      <w:numFmt w:val="decimalFullWidth"/>
      <w:lvlText w:val="（%1）"/>
      <w:lvlJc w:val="left"/>
      <w:pPr>
        <w:ind w:left="913" w:hanging="720"/>
      </w:pPr>
      <w:rPr>
        <w:rFonts w:hint="default"/>
      </w:rPr>
    </w:lvl>
    <w:lvl w:ilvl="1" w:tplc="4DE6E680">
      <w:start w:val="1"/>
      <w:numFmt w:val="decimalEnclosedCircle"/>
      <w:lvlText w:val="%2"/>
      <w:lvlJc w:val="left"/>
      <w:pPr>
        <w:ind w:left="973" w:hanging="360"/>
      </w:pPr>
      <w:rPr>
        <w:rFonts w:hint="default"/>
      </w:r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109F60E7"/>
    <w:multiLevelType w:val="hybridMultilevel"/>
    <w:tmpl w:val="81E00BCA"/>
    <w:lvl w:ilvl="0" w:tplc="5EE4DE94">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16EE6A44"/>
    <w:multiLevelType w:val="hybridMultilevel"/>
    <w:tmpl w:val="CC34608C"/>
    <w:lvl w:ilvl="0" w:tplc="96C0B0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C41034"/>
    <w:multiLevelType w:val="hybridMultilevel"/>
    <w:tmpl w:val="D3166ECC"/>
    <w:lvl w:ilvl="0" w:tplc="84D0A3D6">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6B1423DD"/>
    <w:multiLevelType w:val="hybridMultilevel"/>
    <w:tmpl w:val="24CACEF2"/>
    <w:lvl w:ilvl="0" w:tplc="8FE0007E">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7CEB07C2"/>
    <w:multiLevelType w:val="hybridMultilevel"/>
    <w:tmpl w:val="70B07CE0"/>
    <w:lvl w:ilvl="0" w:tplc="89C4A26C">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35"/>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2C"/>
    <w:rsid w:val="0000395C"/>
    <w:rsid w:val="0002292C"/>
    <w:rsid w:val="000354E9"/>
    <w:rsid w:val="00036901"/>
    <w:rsid w:val="000611BD"/>
    <w:rsid w:val="00084C9B"/>
    <w:rsid w:val="00085701"/>
    <w:rsid w:val="000A5E10"/>
    <w:rsid w:val="000B224F"/>
    <w:rsid w:val="000C3213"/>
    <w:rsid w:val="000F2ABC"/>
    <w:rsid w:val="001114B9"/>
    <w:rsid w:val="00150567"/>
    <w:rsid w:val="001541F1"/>
    <w:rsid w:val="001678BF"/>
    <w:rsid w:val="00185E44"/>
    <w:rsid w:val="001863C0"/>
    <w:rsid w:val="00187C7E"/>
    <w:rsid w:val="0019376A"/>
    <w:rsid w:val="001A26DB"/>
    <w:rsid w:val="001B2FFA"/>
    <w:rsid w:val="001B4228"/>
    <w:rsid w:val="001D2EF8"/>
    <w:rsid w:val="001D328D"/>
    <w:rsid w:val="001D348C"/>
    <w:rsid w:val="001F1825"/>
    <w:rsid w:val="00200741"/>
    <w:rsid w:val="002015CA"/>
    <w:rsid w:val="0021000C"/>
    <w:rsid w:val="00241B64"/>
    <w:rsid w:val="0024283C"/>
    <w:rsid w:val="0024710A"/>
    <w:rsid w:val="00247434"/>
    <w:rsid w:val="00264A76"/>
    <w:rsid w:val="002A093A"/>
    <w:rsid w:val="002A7457"/>
    <w:rsid w:val="002B3403"/>
    <w:rsid w:val="002B7E6F"/>
    <w:rsid w:val="0032309F"/>
    <w:rsid w:val="00335B46"/>
    <w:rsid w:val="00336FFF"/>
    <w:rsid w:val="00341146"/>
    <w:rsid w:val="003B631C"/>
    <w:rsid w:val="003C3C3A"/>
    <w:rsid w:val="003D06ED"/>
    <w:rsid w:val="003E6DB4"/>
    <w:rsid w:val="003E7FC5"/>
    <w:rsid w:val="003F236F"/>
    <w:rsid w:val="003F31BB"/>
    <w:rsid w:val="0040246F"/>
    <w:rsid w:val="004059E5"/>
    <w:rsid w:val="00411E0D"/>
    <w:rsid w:val="0042641E"/>
    <w:rsid w:val="00435693"/>
    <w:rsid w:val="0043657E"/>
    <w:rsid w:val="00447EDE"/>
    <w:rsid w:val="004C3B8D"/>
    <w:rsid w:val="004D1408"/>
    <w:rsid w:val="004D5FBE"/>
    <w:rsid w:val="00514BE4"/>
    <w:rsid w:val="00515A55"/>
    <w:rsid w:val="0054245A"/>
    <w:rsid w:val="00543556"/>
    <w:rsid w:val="0054735B"/>
    <w:rsid w:val="00555D50"/>
    <w:rsid w:val="00561F26"/>
    <w:rsid w:val="00573EA7"/>
    <w:rsid w:val="005836C6"/>
    <w:rsid w:val="00585918"/>
    <w:rsid w:val="005A5F81"/>
    <w:rsid w:val="005B7383"/>
    <w:rsid w:val="005C4D0F"/>
    <w:rsid w:val="005D4D7F"/>
    <w:rsid w:val="005D5966"/>
    <w:rsid w:val="005D7AE5"/>
    <w:rsid w:val="005F280D"/>
    <w:rsid w:val="005F3363"/>
    <w:rsid w:val="005F47E0"/>
    <w:rsid w:val="00614597"/>
    <w:rsid w:val="006177B1"/>
    <w:rsid w:val="006366E2"/>
    <w:rsid w:val="0064028C"/>
    <w:rsid w:val="00650D40"/>
    <w:rsid w:val="00660AA7"/>
    <w:rsid w:val="00670319"/>
    <w:rsid w:val="00671BFA"/>
    <w:rsid w:val="006974DF"/>
    <w:rsid w:val="006A6B3C"/>
    <w:rsid w:val="006D5152"/>
    <w:rsid w:val="00701CC8"/>
    <w:rsid w:val="007473C3"/>
    <w:rsid w:val="0075094D"/>
    <w:rsid w:val="007514D9"/>
    <w:rsid w:val="00760252"/>
    <w:rsid w:val="00765E4E"/>
    <w:rsid w:val="007A15C3"/>
    <w:rsid w:val="007E1D62"/>
    <w:rsid w:val="007E5198"/>
    <w:rsid w:val="007F44BD"/>
    <w:rsid w:val="00807A02"/>
    <w:rsid w:val="00866257"/>
    <w:rsid w:val="008747CC"/>
    <w:rsid w:val="00885128"/>
    <w:rsid w:val="00894792"/>
    <w:rsid w:val="0090655A"/>
    <w:rsid w:val="00915534"/>
    <w:rsid w:val="00943FDE"/>
    <w:rsid w:val="009572AB"/>
    <w:rsid w:val="009761D9"/>
    <w:rsid w:val="00991DC3"/>
    <w:rsid w:val="00992C33"/>
    <w:rsid w:val="009D3688"/>
    <w:rsid w:val="009D36CB"/>
    <w:rsid w:val="009D4141"/>
    <w:rsid w:val="009E2425"/>
    <w:rsid w:val="009E77D2"/>
    <w:rsid w:val="00A2103C"/>
    <w:rsid w:val="00A32682"/>
    <w:rsid w:val="00A44127"/>
    <w:rsid w:val="00A4473C"/>
    <w:rsid w:val="00A46DBC"/>
    <w:rsid w:val="00A605ED"/>
    <w:rsid w:val="00A60DB7"/>
    <w:rsid w:val="00A665C2"/>
    <w:rsid w:val="00A82B41"/>
    <w:rsid w:val="00A83759"/>
    <w:rsid w:val="00A97AE0"/>
    <w:rsid w:val="00AB3E2C"/>
    <w:rsid w:val="00AC3AD0"/>
    <w:rsid w:val="00AD7985"/>
    <w:rsid w:val="00B17B09"/>
    <w:rsid w:val="00B223B2"/>
    <w:rsid w:val="00B24FB9"/>
    <w:rsid w:val="00B515E9"/>
    <w:rsid w:val="00B5362B"/>
    <w:rsid w:val="00B540A7"/>
    <w:rsid w:val="00B57DBD"/>
    <w:rsid w:val="00B66334"/>
    <w:rsid w:val="00B77833"/>
    <w:rsid w:val="00B9505D"/>
    <w:rsid w:val="00BB0B35"/>
    <w:rsid w:val="00BB4E0A"/>
    <w:rsid w:val="00BC43FD"/>
    <w:rsid w:val="00BE08E7"/>
    <w:rsid w:val="00BF53C8"/>
    <w:rsid w:val="00C10125"/>
    <w:rsid w:val="00C13C2E"/>
    <w:rsid w:val="00C14C4A"/>
    <w:rsid w:val="00C22A41"/>
    <w:rsid w:val="00C22FD9"/>
    <w:rsid w:val="00C32003"/>
    <w:rsid w:val="00C54436"/>
    <w:rsid w:val="00C610BA"/>
    <w:rsid w:val="00C8583C"/>
    <w:rsid w:val="00C93542"/>
    <w:rsid w:val="00C9590A"/>
    <w:rsid w:val="00CC1315"/>
    <w:rsid w:val="00D23DAE"/>
    <w:rsid w:val="00D242CC"/>
    <w:rsid w:val="00D34472"/>
    <w:rsid w:val="00D42D29"/>
    <w:rsid w:val="00D508C1"/>
    <w:rsid w:val="00D623AB"/>
    <w:rsid w:val="00D82F84"/>
    <w:rsid w:val="00D9491A"/>
    <w:rsid w:val="00DC486C"/>
    <w:rsid w:val="00DF138A"/>
    <w:rsid w:val="00E240CA"/>
    <w:rsid w:val="00E75A9D"/>
    <w:rsid w:val="00E766FB"/>
    <w:rsid w:val="00E832A0"/>
    <w:rsid w:val="00E90D97"/>
    <w:rsid w:val="00E9681D"/>
    <w:rsid w:val="00EA0DA1"/>
    <w:rsid w:val="00EC71BF"/>
    <w:rsid w:val="00F0270B"/>
    <w:rsid w:val="00F13C1A"/>
    <w:rsid w:val="00F25BBC"/>
    <w:rsid w:val="00F25EA2"/>
    <w:rsid w:val="00F45BC3"/>
    <w:rsid w:val="00F958BE"/>
    <w:rsid w:val="00FA6182"/>
    <w:rsid w:val="00FB4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AB0EC6CC-F8A7-4605-9A30-562C5077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369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3690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094D"/>
    <w:pPr>
      <w:tabs>
        <w:tab w:val="center" w:pos="4252"/>
        <w:tab w:val="right" w:pos="8504"/>
      </w:tabs>
      <w:snapToGrid w:val="0"/>
    </w:pPr>
  </w:style>
  <w:style w:type="character" w:customStyle="1" w:styleId="a5">
    <w:name w:val="ヘッダー (文字)"/>
    <w:basedOn w:val="a0"/>
    <w:link w:val="a4"/>
    <w:uiPriority w:val="99"/>
    <w:rsid w:val="0075094D"/>
  </w:style>
  <w:style w:type="paragraph" w:styleId="a6">
    <w:name w:val="footer"/>
    <w:basedOn w:val="a"/>
    <w:link w:val="a7"/>
    <w:uiPriority w:val="99"/>
    <w:unhideWhenUsed/>
    <w:rsid w:val="0075094D"/>
    <w:pPr>
      <w:tabs>
        <w:tab w:val="center" w:pos="4252"/>
        <w:tab w:val="right" w:pos="8504"/>
      </w:tabs>
      <w:snapToGrid w:val="0"/>
    </w:pPr>
  </w:style>
  <w:style w:type="character" w:customStyle="1" w:styleId="a7">
    <w:name w:val="フッター (文字)"/>
    <w:basedOn w:val="a0"/>
    <w:link w:val="a6"/>
    <w:uiPriority w:val="99"/>
    <w:rsid w:val="0075094D"/>
  </w:style>
  <w:style w:type="character" w:customStyle="1" w:styleId="10">
    <w:name w:val="見出し 1 (文字)"/>
    <w:basedOn w:val="a0"/>
    <w:link w:val="1"/>
    <w:uiPriority w:val="9"/>
    <w:rsid w:val="00036901"/>
    <w:rPr>
      <w:rFonts w:asciiTheme="majorHAnsi" w:eastAsiaTheme="majorEastAsia" w:hAnsiTheme="majorHAnsi" w:cstheme="majorBidi"/>
      <w:sz w:val="24"/>
      <w:szCs w:val="24"/>
    </w:rPr>
  </w:style>
  <w:style w:type="character" w:customStyle="1" w:styleId="20">
    <w:name w:val="見出し 2 (文字)"/>
    <w:basedOn w:val="a0"/>
    <w:link w:val="2"/>
    <w:uiPriority w:val="9"/>
    <w:rsid w:val="00036901"/>
    <w:rPr>
      <w:rFonts w:asciiTheme="majorHAnsi" w:eastAsiaTheme="majorEastAsia" w:hAnsiTheme="majorHAnsi" w:cstheme="majorBidi"/>
    </w:rPr>
  </w:style>
  <w:style w:type="paragraph" w:styleId="a8">
    <w:name w:val="Title"/>
    <w:basedOn w:val="a"/>
    <w:next w:val="a"/>
    <w:link w:val="a9"/>
    <w:uiPriority w:val="10"/>
    <w:qFormat/>
    <w:rsid w:val="00A2103C"/>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A2103C"/>
    <w:rPr>
      <w:rFonts w:asciiTheme="majorHAnsi" w:eastAsia="ＭＳ ゴシック" w:hAnsiTheme="majorHAnsi" w:cstheme="majorBidi"/>
      <w:sz w:val="32"/>
      <w:szCs w:val="32"/>
    </w:rPr>
  </w:style>
  <w:style w:type="paragraph" w:styleId="aa">
    <w:name w:val="TOC Heading"/>
    <w:basedOn w:val="1"/>
    <w:next w:val="a"/>
    <w:uiPriority w:val="39"/>
    <w:unhideWhenUsed/>
    <w:qFormat/>
    <w:rsid w:val="00435693"/>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435693"/>
  </w:style>
  <w:style w:type="paragraph" w:styleId="21">
    <w:name w:val="toc 2"/>
    <w:basedOn w:val="a"/>
    <w:next w:val="a"/>
    <w:autoRedefine/>
    <w:uiPriority w:val="39"/>
    <w:unhideWhenUsed/>
    <w:qFormat/>
    <w:rsid w:val="00435693"/>
    <w:pPr>
      <w:ind w:leftChars="100" w:left="210"/>
    </w:pPr>
  </w:style>
  <w:style w:type="character" w:styleId="ab">
    <w:name w:val="Hyperlink"/>
    <w:basedOn w:val="a0"/>
    <w:uiPriority w:val="99"/>
    <w:unhideWhenUsed/>
    <w:rsid w:val="00435693"/>
    <w:rPr>
      <w:color w:val="0000FF" w:themeColor="hyperlink"/>
      <w:u w:val="single"/>
    </w:rPr>
  </w:style>
  <w:style w:type="paragraph" w:styleId="ac">
    <w:name w:val="Balloon Text"/>
    <w:basedOn w:val="a"/>
    <w:link w:val="ad"/>
    <w:uiPriority w:val="99"/>
    <w:semiHidden/>
    <w:unhideWhenUsed/>
    <w:rsid w:val="004356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5693"/>
    <w:rPr>
      <w:rFonts w:asciiTheme="majorHAnsi" w:eastAsiaTheme="majorEastAsia" w:hAnsiTheme="majorHAnsi" w:cstheme="majorBidi"/>
      <w:sz w:val="18"/>
      <w:szCs w:val="18"/>
    </w:rPr>
  </w:style>
  <w:style w:type="table" w:customStyle="1" w:styleId="12">
    <w:name w:val="表 (格子)1"/>
    <w:basedOn w:val="a1"/>
    <w:next w:val="a3"/>
    <w:uiPriority w:val="59"/>
    <w:rsid w:val="00E240C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C486C"/>
    <w:pPr>
      <w:ind w:leftChars="400" w:left="840"/>
    </w:pPr>
  </w:style>
  <w:style w:type="paragraph" w:styleId="3">
    <w:name w:val="toc 3"/>
    <w:basedOn w:val="a"/>
    <w:next w:val="a"/>
    <w:autoRedefine/>
    <w:uiPriority w:val="39"/>
    <w:semiHidden/>
    <w:unhideWhenUsed/>
    <w:qFormat/>
    <w:rsid w:val="000C3213"/>
    <w:pPr>
      <w:widowControl/>
      <w:spacing w:after="100" w:line="276" w:lineRule="auto"/>
      <w:ind w:left="440"/>
      <w:jc w:val="left"/>
    </w:pPr>
    <w:rPr>
      <w:kern w:val="0"/>
      <w:sz w:val="22"/>
    </w:rPr>
  </w:style>
  <w:style w:type="paragraph" w:styleId="af">
    <w:name w:val="Date"/>
    <w:basedOn w:val="a"/>
    <w:next w:val="a"/>
    <w:link w:val="af0"/>
    <w:uiPriority w:val="99"/>
    <w:semiHidden/>
    <w:unhideWhenUsed/>
    <w:rsid w:val="001B4228"/>
  </w:style>
  <w:style w:type="character" w:customStyle="1" w:styleId="af0">
    <w:name w:val="日付 (文字)"/>
    <w:basedOn w:val="a0"/>
    <w:link w:val="af"/>
    <w:uiPriority w:val="99"/>
    <w:semiHidden/>
    <w:rsid w:val="001B4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651703">
      <w:bodyDiv w:val="1"/>
      <w:marLeft w:val="0"/>
      <w:marRight w:val="0"/>
      <w:marTop w:val="0"/>
      <w:marBottom w:val="0"/>
      <w:divBdr>
        <w:top w:val="none" w:sz="0" w:space="0" w:color="auto"/>
        <w:left w:val="none" w:sz="0" w:space="0" w:color="auto"/>
        <w:bottom w:val="none" w:sz="0" w:space="0" w:color="auto"/>
        <w:right w:val="none" w:sz="0" w:space="0" w:color="auto"/>
      </w:divBdr>
    </w:div>
    <w:div w:id="1204901310">
      <w:bodyDiv w:val="1"/>
      <w:marLeft w:val="0"/>
      <w:marRight w:val="0"/>
      <w:marTop w:val="0"/>
      <w:marBottom w:val="0"/>
      <w:divBdr>
        <w:top w:val="none" w:sz="0" w:space="0" w:color="auto"/>
        <w:left w:val="none" w:sz="0" w:space="0" w:color="auto"/>
        <w:bottom w:val="none" w:sz="0" w:space="0" w:color="auto"/>
        <w:right w:val="none" w:sz="0" w:space="0" w:color="auto"/>
      </w:divBdr>
    </w:div>
    <w:div w:id="170185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84580-7A44-42CB-8896-F58F5444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50</Pages>
  <Words>6334</Words>
  <Characters>36104</Characters>
  <Application>Microsoft Office Word</Application>
  <DocSecurity>0</DocSecurity>
  <Lines>300</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mkprof</dc:creator>
  <cp:lastModifiedBy>mkprof</cp:lastModifiedBy>
  <cp:revision>44</cp:revision>
  <cp:lastPrinted>2019-05-08T02:50:00Z</cp:lastPrinted>
  <dcterms:created xsi:type="dcterms:W3CDTF">2017-07-28T09:33:00Z</dcterms:created>
  <dcterms:modified xsi:type="dcterms:W3CDTF">2020-06-17T00:12:00Z</dcterms:modified>
</cp:coreProperties>
</file>