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FF0000"/>
          <w:kern w:val="0"/>
        </w:rPr>
      </w:pPr>
      <w:bookmarkStart w:id="0" w:name="last"/>
      <w:bookmarkEnd w:id="0"/>
      <w:r>
        <w:rPr>
          <w:rFonts w:hint="eastAsia" w:ascii="ＭＳ 明朝" w:hAnsi="ＭＳ 明朝" w:eastAsia="ＭＳ 明朝"/>
          <w:kern w:val="0"/>
          <w:sz w:val="20"/>
        </w:rPr>
        <w:t>様式第２号</w:t>
      </w:r>
      <w:r>
        <w:rPr>
          <w:rFonts w:hint="eastAsia" w:ascii="ＭＳ 明朝" w:hAnsi="ＭＳ 明朝" w:eastAsia="ＭＳ 明朝"/>
          <w:kern w:val="0"/>
        </w:rPr>
        <w:t xml:space="preserve"> </w:t>
      </w:r>
      <w:r>
        <w:rPr>
          <w:rFonts w:hint="eastAsia" w:ascii="ＭＳ 明朝" w:hAnsi="ＭＳ 明朝" w:eastAsia="ＭＳ 明朝"/>
          <w:kern w:val="0"/>
        </w:rPr>
        <w:t>　補助対象経費内訳書</w:t>
      </w:r>
      <w:r>
        <w:rPr>
          <w:rFonts w:hint="eastAsia" w:ascii="ＭＳ 明朝" w:hAnsi="ＭＳ 明朝" w:eastAsia="ＭＳ 明朝"/>
          <w:kern w:val="0"/>
          <w:sz w:val="20"/>
        </w:rPr>
        <w:t>(</w:t>
      </w:r>
      <w:r>
        <w:rPr>
          <w:rFonts w:hint="eastAsia" w:ascii="ＭＳ 明朝" w:hAnsi="ＭＳ 明朝" w:eastAsia="ＭＳ 明朝"/>
          <w:kern w:val="0"/>
          <w:sz w:val="20"/>
        </w:rPr>
        <w:t>第５条関係</w:t>
      </w:r>
      <w:r>
        <w:rPr>
          <w:rFonts w:hint="eastAsia" w:ascii="ＭＳ 明朝" w:hAnsi="ＭＳ 明朝" w:eastAsia="ＭＳ 明朝"/>
          <w:kern w:val="0"/>
          <w:sz w:val="20"/>
        </w:rPr>
        <w:t>)</w:t>
      </w:r>
    </w:p>
    <w:p>
      <w:pPr>
        <w:pStyle w:val="0"/>
        <w:widowControl w:val="1"/>
        <w:spacing w:line="240" w:lineRule="exact"/>
        <w:jc w:val="left"/>
        <w:rPr>
          <w:rFonts w:hint="default" w:ascii="ＭＳ 明朝" w:hAnsi="ＭＳ 明朝" w:eastAsia="ＭＳ 明朝"/>
          <w:color w:val="FF0000"/>
          <w:kern w:val="0"/>
        </w:rPr>
      </w:pPr>
    </w:p>
    <w:tbl>
      <w:tblPr>
        <w:tblStyle w:val="28"/>
        <w:tblW w:w="9344" w:type="dxa"/>
        <w:tblInd w:w="0" w:type="dxa"/>
        <w:tblLayout w:type="fixed"/>
        <w:tblLook w:firstRow="1" w:lastRow="0" w:firstColumn="1" w:lastColumn="0" w:noHBand="0" w:noVBand="1" w:val="04A0"/>
      </w:tblPr>
      <w:tblGrid>
        <w:gridCol w:w="1696"/>
        <w:gridCol w:w="7648"/>
      </w:tblGrid>
      <w:tr>
        <w:trPr>
          <w:trHeight w:val="347" w:hRule="atLeast"/>
        </w:trPr>
        <w:tc>
          <w:tcPr>
            <w:tcW w:w="1696" w:type="dxa"/>
            <w:vAlign w:val="top"/>
          </w:tcPr>
          <w:p>
            <w:pPr>
              <w:pStyle w:val="0"/>
              <w:widowControl w:val="1"/>
              <w:jc w:val="center"/>
              <w:rPr>
                <w:rFonts w:hint="default" w:ascii="ＭＳ 明朝" w:hAnsi="ＭＳ 明朝" w:eastAsia="ＭＳ 明朝"/>
                <w:b w:val="1"/>
                <w:kern w:val="0"/>
                <w:sz w:val="20"/>
              </w:rPr>
            </w:pPr>
            <w:r>
              <w:rPr>
                <w:rFonts w:hint="eastAsia" w:ascii="ＭＳ 明朝" w:hAnsi="ＭＳ 明朝" w:eastAsia="ＭＳ 明朝"/>
                <w:b w:val="1"/>
                <w:kern w:val="0"/>
                <w:sz w:val="20"/>
              </w:rPr>
              <w:t>補助対象経費</w:t>
            </w:r>
          </w:p>
        </w:tc>
        <w:tc>
          <w:tcPr>
            <w:tcW w:w="7648" w:type="dxa"/>
            <w:vAlign w:val="top"/>
          </w:tcPr>
          <w:p>
            <w:pPr>
              <w:pStyle w:val="0"/>
              <w:widowControl w:val="1"/>
              <w:jc w:val="left"/>
              <w:rPr>
                <w:rFonts w:hint="default" w:ascii="ＭＳ 明朝" w:hAnsi="ＭＳ 明朝" w:eastAsia="ＭＳ 明朝"/>
                <w:b w:val="1"/>
                <w:kern w:val="0"/>
                <w:sz w:val="20"/>
              </w:rPr>
            </w:pPr>
            <w:r>
              <w:rPr>
                <w:rFonts w:hint="eastAsia" w:ascii="ＭＳ 明朝" w:hAnsi="ＭＳ 明朝" w:eastAsia="ＭＳ 明朝"/>
                <w:b w:val="1"/>
                <w:kern w:val="0"/>
                <w:sz w:val="20"/>
              </w:rPr>
              <w:t>電気料金，ガス料金，上下水道料金</w:t>
            </w:r>
            <w:r>
              <w:rPr>
                <w:rFonts w:hint="eastAsia" w:ascii="ＭＳ 明朝" w:hAnsi="ＭＳ 明朝" w:eastAsia="ＭＳ 明朝"/>
                <w:b w:val="1"/>
                <w:kern w:val="0"/>
                <w:sz w:val="20"/>
              </w:rPr>
              <w:t>,</w:t>
            </w:r>
            <w:r>
              <w:rPr>
                <w:rFonts w:hint="eastAsia" w:ascii="ＭＳ 明朝" w:hAnsi="ＭＳ 明朝" w:eastAsia="ＭＳ 明朝"/>
                <w:b w:val="1"/>
                <w:kern w:val="0"/>
                <w:sz w:val="20"/>
              </w:rPr>
              <w:t>ガソリン代</w:t>
            </w:r>
            <w:r>
              <w:rPr>
                <w:rFonts w:hint="eastAsia" w:ascii="ＭＳ 明朝" w:hAnsi="ＭＳ 明朝" w:eastAsia="ＭＳ 明朝"/>
                <w:b w:val="1"/>
                <w:kern w:val="0"/>
                <w:sz w:val="20"/>
              </w:rPr>
              <w:t>,</w:t>
            </w:r>
            <w:r>
              <w:rPr>
                <w:rFonts w:hint="eastAsia" w:ascii="ＭＳ 明朝" w:hAnsi="ＭＳ 明朝" w:eastAsia="ＭＳ 明朝"/>
                <w:b w:val="1"/>
                <w:kern w:val="0"/>
                <w:sz w:val="20"/>
              </w:rPr>
              <w:t>灯油代，軽油代，重油代</w:t>
            </w:r>
          </w:p>
        </w:tc>
      </w:tr>
    </w:tbl>
    <w:p>
      <w:pPr>
        <w:pStyle w:val="0"/>
        <w:widowControl w:val="1"/>
        <w:spacing w:line="240" w:lineRule="exact"/>
        <w:jc w:val="left"/>
        <w:rPr>
          <w:rFonts w:hint="default" w:ascii="ＭＳ 明朝" w:hAnsi="ＭＳ 明朝" w:eastAsia="ＭＳ 明朝"/>
          <w:kern w:val="0"/>
          <w:sz w:val="18"/>
        </w:rPr>
      </w:pPr>
    </w:p>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20"/>
        </w:rPr>
        <w:t>１．水道光熱費の金額をご記入ください。</w:t>
      </w:r>
    </w:p>
    <w:tbl>
      <w:tblPr>
        <w:tblStyle w:val="28"/>
        <w:tblW w:w="9259" w:type="dxa"/>
        <w:tblInd w:w="0" w:type="dxa"/>
        <w:tblLayout w:type="fixed"/>
        <w:tblLook w:firstRow="1" w:lastRow="0" w:firstColumn="1" w:lastColumn="0" w:noHBand="0" w:noVBand="1" w:val="04A0"/>
      </w:tblPr>
      <w:tblGrid>
        <w:gridCol w:w="562"/>
        <w:gridCol w:w="567"/>
        <w:gridCol w:w="3402"/>
        <w:gridCol w:w="2410"/>
        <w:gridCol w:w="2318"/>
      </w:tblGrid>
      <w:tr>
        <w:trPr>
          <w:trHeight w:val="312" w:hRule="exact"/>
        </w:trPr>
        <w:tc>
          <w:tcPr>
            <w:tcW w:w="562"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年</w:t>
            </w:r>
          </w:p>
        </w:tc>
        <w:tc>
          <w:tcPr>
            <w:tcW w:w="567"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月</w:t>
            </w:r>
          </w:p>
        </w:tc>
        <w:tc>
          <w:tcPr>
            <w:tcW w:w="3402" w:type="dxa"/>
            <w:vMerge w:val="restart"/>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水道光熱費（円）</w:t>
            </w:r>
          </w:p>
        </w:tc>
        <w:tc>
          <w:tcPr>
            <w:tcW w:w="4728" w:type="dxa"/>
            <w:gridSpan w:val="2"/>
            <w:vAlign w:val="top"/>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内訳</w:t>
            </w:r>
          </w:p>
        </w:tc>
      </w:tr>
      <w:tr>
        <w:trPr>
          <w:trHeight w:val="312" w:hRule="exact"/>
        </w:trPr>
        <w:tc>
          <w:tcPr>
            <w:tcW w:w="562"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8"/>
              </w:rPr>
            </w:pPr>
          </w:p>
        </w:tc>
        <w:tc>
          <w:tcPr>
            <w:tcW w:w="567"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8"/>
              </w:rPr>
            </w:pPr>
          </w:p>
        </w:tc>
        <w:tc>
          <w:tcPr>
            <w:tcW w:w="3402" w:type="dxa"/>
            <w:vMerge w:val="continue"/>
            <w:vAlign w:val="top"/>
          </w:tcPr>
          <w:p>
            <w:pPr>
              <w:pStyle w:val="0"/>
              <w:widowControl w:val="1"/>
              <w:jc w:val="center"/>
              <w:rPr>
                <w:rFonts w:hint="default" w:ascii="ＭＳ 明朝" w:hAnsi="ＭＳ 明朝" w:eastAsia="ＭＳ 明朝"/>
                <w:kern w:val="0"/>
                <w:sz w:val="18"/>
              </w:rPr>
            </w:pPr>
          </w:p>
        </w:tc>
        <w:tc>
          <w:tcPr>
            <w:tcW w:w="2410" w:type="dxa"/>
            <w:vAlign w:val="top"/>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補助対象外経費</w:t>
            </w:r>
          </w:p>
        </w:tc>
        <w:tc>
          <w:tcPr>
            <w:tcW w:w="2318" w:type="dxa"/>
            <w:vAlign w:val="top"/>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補助対象経費</w:t>
            </w: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18"/>
              </w:rPr>
            </w:pPr>
          </w:p>
        </w:tc>
        <w:tc>
          <w:tcPr>
            <w:tcW w:w="3402" w:type="dxa"/>
            <w:vAlign w:val="top"/>
          </w:tcPr>
          <w:p>
            <w:pPr>
              <w:pStyle w:val="0"/>
              <w:widowControl w:val="1"/>
              <w:jc w:val="left"/>
              <w:rPr>
                <w:rFonts w:hint="default" w:ascii="ＭＳ 明朝" w:hAnsi="ＭＳ 明朝" w:eastAsia="ＭＳ 明朝"/>
                <w:kern w:val="0"/>
                <w:sz w:val="18"/>
              </w:rPr>
            </w:pPr>
          </w:p>
        </w:tc>
        <w:tc>
          <w:tcPr>
            <w:tcW w:w="2410" w:type="dxa"/>
            <w:vAlign w:val="top"/>
          </w:tcPr>
          <w:p>
            <w:pPr>
              <w:pStyle w:val="0"/>
              <w:widowControl w:val="1"/>
              <w:jc w:val="left"/>
              <w:rPr>
                <w:rFonts w:hint="default" w:ascii="ＭＳ 明朝" w:hAnsi="ＭＳ 明朝" w:eastAsia="ＭＳ 明朝"/>
                <w:kern w:val="0"/>
                <w:sz w:val="18"/>
              </w:rPr>
            </w:pPr>
          </w:p>
        </w:tc>
        <w:tc>
          <w:tcPr>
            <w:tcW w:w="2318" w:type="dxa"/>
            <w:vAlign w:val="top"/>
          </w:tcPr>
          <w:p>
            <w:pPr>
              <w:pStyle w:val="0"/>
              <w:widowControl w:val="1"/>
              <w:jc w:val="left"/>
              <w:rPr>
                <w:rFonts w:hint="default" w:ascii="ＭＳ 明朝" w:hAnsi="ＭＳ 明朝" w:eastAsia="ＭＳ 明朝"/>
                <w:kern w:val="0"/>
                <w:sz w:val="18"/>
              </w:rPr>
            </w:pPr>
          </w:p>
        </w:tc>
      </w:tr>
      <w:tr>
        <w:trPr>
          <w:trHeight w:val="402" w:hRule="exact"/>
        </w:trPr>
        <w:tc>
          <w:tcPr>
            <w:tcW w:w="1129" w:type="dxa"/>
            <w:gridSpan w:val="2"/>
            <w:vAlign w:val="top"/>
          </w:tcPr>
          <w:p>
            <w:pPr>
              <w:pStyle w:val="0"/>
              <w:widowControl w:val="1"/>
              <w:jc w:val="center"/>
              <w:rPr>
                <w:rFonts w:hint="default" w:ascii="ＭＳ 明朝" w:hAnsi="ＭＳ 明朝" w:eastAsia="ＭＳ 明朝"/>
                <w:b w:val="1"/>
                <w:kern w:val="0"/>
                <w:sz w:val="20"/>
              </w:rPr>
            </w:pPr>
            <w:r>
              <w:rPr>
                <w:rFonts w:hint="eastAsia" w:ascii="ＭＳ 明朝" w:hAnsi="ＭＳ 明朝" w:eastAsia="ＭＳ 明朝"/>
                <w:b w:val="1"/>
                <w:kern w:val="0"/>
              </w:rPr>
              <w:t>合計</w:t>
            </w:r>
          </w:p>
        </w:tc>
        <w:tc>
          <w:tcPr>
            <w:tcW w:w="3402" w:type="dxa"/>
            <w:vAlign w:val="top"/>
          </w:tcPr>
          <w:p>
            <w:pPr>
              <w:pStyle w:val="0"/>
              <w:widowControl w:val="1"/>
              <w:jc w:val="right"/>
              <w:rPr>
                <w:rFonts w:hint="default" w:ascii="ＭＳ 明朝" w:hAnsi="ＭＳ 明朝" w:eastAsia="ＭＳ 明朝"/>
                <w:kern w:val="0"/>
                <w:sz w:val="20"/>
              </w:rPr>
            </w:pPr>
            <w:r>
              <w:rPr>
                <w:rFonts w:hint="eastAsia" w:ascii="ＭＳ 明朝" w:hAnsi="ＭＳ 明朝" w:eastAsia="ＭＳ 明朝"/>
                <w:kern w:val="0"/>
                <w:sz w:val="18"/>
              </w:rPr>
              <w:t>…注１</w:t>
            </w:r>
          </w:p>
        </w:tc>
        <w:tc>
          <w:tcPr>
            <w:tcW w:w="24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231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right"/>
              <w:rPr>
                <w:rFonts w:hint="default" w:ascii="ＭＳ 明朝" w:hAnsi="ＭＳ 明朝" w:eastAsia="ＭＳ 明朝"/>
                <w:kern w:val="0"/>
                <w:sz w:val="20"/>
              </w:rPr>
            </w:pPr>
            <w:r>
              <w:rPr>
                <w:rFonts w:hint="eastAsia" w:ascii="ＭＳ 明朝" w:hAnsi="ＭＳ 明朝" w:eastAsia="ＭＳ 明朝"/>
                <w:kern w:val="0"/>
                <w:sz w:val="20"/>
              </w:rPr>
              <w:t>…ア</w:t>
            </w:r>
          </w:p>
        </w:tc>
      </w:tr>
    </w:tbl>
    <w:p>
      <w:pPr>
        <w:pStyle w:val="0"/>
        <w:widowControl w:val="1"/>
        <w:ind w:firstLine="215"/>
        <w:jc w:val="left"/>
        <w:rPr>
          <w:rFonts w:hint="default" w:ascii="ＭＳ 明朝" w:hAnsi="ＭＳ 明朝" w:eastAsia="ＭＳ 明朝"/>
          <w:kern w:val="0"/>
          <w:sz w:val="20"/>
        </w:rPr>
      </w:pPr>
      <w:r>
        <w:rPr>
          <w:rFonts w:hint="eastAsia" w:ascii="ＭＳ 明朝" w:hAnsi="ＭＳ 明朝" w:eastAsia="ＭＳ 明朝"/>
          <w:kern w:val="0"/>
          <w:sz w:val="18"/>
        </w:rPr>
        <w:t>注１：申告書・決算書等に計上されている水道光熱費と一致しているかご確認ください。</w:t>
      </w:r>
    </w:p>
    <w:p>
      <w:pPr>
        <w:pStyle w:val="0"/>
        <w:widowControl w:val="1"/>
        <w:ind w:left="0" w:leftChars="0" w:hanging="852" w:hangingChars="400"/>
        <w:jc w:val="left"/>
        <w:rPr>
          <w:rFonts w:hint="default" w:ascii="ＭＳ 明朝" w:hAnsi="ＭＳ 明朝" w:eastAsia="ＭＳ 明朝"/>
          <w:kern w:val="0"/>
          <w:sz w:val="20"/>
        </w:rPr>
      </w:pPr>
      <w:r>
        <w:rPr>
          <w:rFonts w:hint="eastAsia" w:ascii="ＭＳ 明朝" w:hAnsi="ＭＳ 明朝" w:eastAsia="ＭＳ 明朝"/>
          <w:kern w:val="0"/>
          <w:sz w:val="20"/>
        </w:rPr>
        <w:t xml:space="preserve">  </w:t>
      </w:r>
      <w:r>
        <w:rPr>
          <w:rFonts w:hint="eastAsia" w:ascii="ＭＳ 明朝" w:hAnsi="ＭＳ 明朝" w:eastAsia="ＭＳ 明朝"/>
          <w:kern w:val="0"/>
          <w:sz w:val="18"/>
        </w:rPr>
        <w:t>注２：上記補助対象経費アについて消費税が含まれている場合は、消費税を除いた金額を以下の㋐欄に記入してください。</w:t>
      </w:r>
    </w:p>
    <w:tbl>
      <w:tblPr>
        <w:tblStyle w:val="29"/>
        <w:tblW w:w="0" w:type="auto"/>
        <w:tblInd w:w="6713" w:type="dxa"/>
        <w:tblLayout w:type="fixed"/>
        <w:tblLook w:firstRow="1" w:lastRow="0" w:firstColumn="1" w:lastColumn="0" w:noHBand="0" w:noVBand="1" w:val="04A0"/>
      </w:tblPr>
      <w:tblGrid>
        <w:gridCol w:w="2562"/>
      </w:tblGrid>
      <w:tr>
        <w:trPr/>
        <w:tc>
          <w:tcPr>
            <w:tcW w:w="256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w:t>
            </w:r>
          </w:p>
        </w:tc>
      </w:tr>
    </w:tbl>
    <w:p>
      <w:pPr>
        <w:pStyle w:val="0"/>
        <w:widowControl w:val="1"/>
        <w:ind w:leftChars="0" w:firstLine="0" w:firstLineChars="0"/>
        <w:jc w:val="left"/>
        <w:rPr>
          <w:rFonts w:hint="default" w:ascii="ＭＳ 明朝" w:hAnsi="ＭＳ 明朝" w:eastAsia="ＭＳ 明朝"/>
          <w:kern w:val="0"/>
          <w:sz w:val="20"/>
        </w:rPr>
      </w:pPr>
      <w:r>
        <w:rPr>
          <w:rFonts w:hint="eastAsia" w:ascii="ＭＳ 明朝" w:hAnsi="ＭＳ 明朝" w:eastAsia="ＭＳ 明朝"/>
          <w:kern w:val="0"/>
          <w:sz w:val="20"/>
        </w:rPr>
        <w:t>２．その他</w:t>
      </w:r>
      <w:r>
        <w:rPr>
          <w:rFonts w:hint="eastAsia" w:ascii="ＭＳ 明朝" w:hAnsi="ＭＳ 明朝" w:eastAsia="ＭＳ 明朝"/>
          <w:kern w:val="0"/>
          <w:sz w:val="20"/>
        </w:rPr>
        <w:t xml:space="preserve"> </w:t>
      </w:r>
      <w:r>
        <w:rPr>
          <w:rFonts w:hint="eastAsia" w:ascii="ＭＳ 明朝" w:hAnsi="ＭＳ 明朝" w:eastAsia="ＭＳ 明朝"/>
          <w:kern w:val="0"/>
          <w:sz w:val="20"/>
        </w:rPr>
        <w:t>燃料費の金額をご記入ください。</w:t>
      </w:r>
    </w:p>
    <w:p>
      <w:pPr>
        <w:pStyle w:val="0"/>
        <w:widowControl w:val="1"/>
        <w:ind w:left="142"/>
        <w:jc w:val="left"/>
        <w:rPr>
          <w:rFonts w:hint="default" w:ascii="ＭＳ 明朝" w:hAnsi="ＭＳ 明朝" w:eastAsia="ＭＳ 明朝"/>
          <w:kern w:val="0"/>
          <w:sz w:val="20"/>
        </w:rPr>
      </w:pPr>
      <w:r>
        <w:rPr>
          <w:rFonts w:hint="eastAsia" w:ascii="ＭＳ 明朝" w:hAnsi="ＭＳ 明朝" w:eastAsia="ＭＳ 明朝"/>
          <w:kern w:val="0"/>
          <w:sz w:val="20"/>
        </w:rPr>
        <w:t>補助対象経費…電気料金，ガス料金，上下水道料金</w:t>
      </w:r>
      <w:r>
        <w:rPr>
          <w:rFonts w:hint="eastAsia" w:ascii="ＭＳ 明朝" w:hAnsi="ＭＳ 明朝" w:eastAsia="ＭＳ 明朝"/>
          <w:kern w:val="0"/>
          <w:sz w:val="20"/>
        </w:rPr>
        <w:t>,</w:t>
      </w:r>
      <w:r>
        <w:rPr>
          <w:rFonts w:hint="eastAsia" w:ascii="ＭＳ 明朝" w:hAnsi="ＭＳ 明朝" w:eastAsia="ＭＳ 明朝"/>
          <w:kern w:val="0"/>
          <w:sz w:val="20"/>
        </w:rPr>
        <w:t>ガソリン代</w:t>
      </w:r>
      <w:r>
        <w:rPr>
          <w:rFonts w:hint="eastAsia" w:ascii="ＭＳ 明朝" w:hAnsi="ＭＳ 明朝" w:eastAsia="ＭＳ 明朝"/>
          <w:kern w:val="0"/>
          <w:sz w:val="20"/>
        </w:rPr>
        <w:t>,</w:t>
      </w:r>
      <w:r>
        <w:rPr>
          <w:rFonts w:hint="eastAsia" w:ascii="ＭＳ 明朝" w:hAnsi="ＭＳ 明朝" w:eastAsia="ＭＳ 明朝"/>
          <w:kern w:val="0"/>
          <w:sz w:val="20"/>
        </w:rPr>
        <w:t>灯油代，軽油代，重油代のうち上記「１</w:t>
      </w:r>
      <w:r>
        <w:rPr>
          <w:rFonts w:hint="eastAsia" w:ascii="ＭＳ 明朝" w:hAnsi="ＭＳ 明朝" w:eastAsia="ＭＳ 明朝"/>
          <w:kern w:val="0"/>
          <w:sz w:val="20"/>
        </w:rPr>
        <w:t>.</w:t>
      </w:r>
      <w:r>
        <w:rPr>
          <w:rFonts w:hint="eastAsia" w:ascii="ＭＳ 明朝" w:hAnsi="ＭＳ 明朝" w:eastAsia="ＭＳ 明朝"/>
          <w:kern w:val="0"/>
          <w:sz w:val="20"/>
        </w:rPr>
        <w:t>水道光熱費」で記入していない経費についてご記入ください。</w:t>
      </w:r>
    </w:p>
    <w:tbl>
      <w:tblPr>
        <w:tblStyle w:val="28"/>
        <w:tblpPr w:leftFromText="142" w:rightFromText="142" w:topFromText="0" w:bottomFromText="0" w:vertAnchor="text" w:horzAnchor="margin" w:tblpXSpec="left" w:tblpY="-18"/>
        <w:tblW w:w="9259" w:type="dxa"/>
        <w:tblLayout w:type="fixed"/>
        <w:tblLook w:firstRow="1" w:lastRow="0" w:firstColumn="1" w:lastColumn="0" w:noHBand="0" w:noVBand="1" w:val="04A0"/>
      </w:tblPr>
      <w:tblGrid>
        <w:gridCol w:w="562"/>
        <w:gridCol w:w="567"/>
        <w:gridCol w:w="3402"/>
        <w:gridCol w:w="2410"/>
        <w:gridCol w:w="2318"/>
      </w:tblGrid>
      <w:tr>
        <w:trPr>
          <w:trHeight w:val="312" w:hRule="exact"/>
        </w:trPr>
        <w:tc>
          <w:tcPr>
            <w:tcW w:w="562" w:type="dxa"/>
            <w:vMerge w:val="restart"/>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年</w:t>
            </w:r>
          </w:p>
        </w:tc>
        <w:tc>
          <w:tcPr>
            <w:tcW w:w="567" w:type="dxa"/>
            <w:vMerge w:val="restart"/>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月</w:t>
            </w:r>
          </w:p>
        </w:tc>
        <w:tc>
          <w:tcPr>
            <w:tcW w:w="3402" w:type="dxa"/>
            <w:vMerge w:val="restart"/>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その他　光熱費等（円）</w:t>
            </w:r>
          </w:p>
        </w:tc>
        <w:tc>
          <w:tcPr>
            <w:tcW w:w="4728" w:type="dxa"/>
            <w:gridSpan w:val="2"/>
            <w:vAlign w:val="top"/>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内訳</w:t>
            </w:r>
          </w:p>
        </w:tc>
      </w:tr>
      <w:tr>
        <w:trPr>
          <w:trHeight w:val="312" w:hRule="exact"/>
        </w:trPr>
        <w:tc>
          <w:tcPr>
            <w:tcW w:w="562" w:type="dxa"/>
            <w:vMerge w:val="continue"/>
            <w:vAlign w:val="top"/>
          </w:tcPr>
          <w:p>
            <w:pPr>
              <w:pStyle w:val="0"/>
              <w:widowControl w:val="1"/>
              <w:jc w:val="center"/>
              <w:rPr>
                <w:rFonts w:hint="default" w:ascii="ＭＳ 明朝" w:hAnsi="ＭＳ 明朝" w:eastAsia="ＭＳ 明朝"/>
                <w:kern w:val="0"/>
                <w:sz w:val="18"/>
              </w:rPr>
            </w:pPr>
          </w:p>
        </w:tc>
        <w:tc>
          <w:tcPr>
            <w:tcW w:w="567" w:type="dxa"/>
            <w:vMerge w:val="continue"/>
            <w:vAlign w:val="top"/>
          </w:tcPr>
          <w:p>
            <w:pPr>
              <w:pStyle w:val="0"/>
              <w:widowControl w:val="1"/>
              <w:jc w:val="center"/>
              <w:rPr>
                <w:rFonts w:hint="default" w:ascii="ＭＳ 明朝" w:hAnsi="ＭＳ 明朝" w:eastAsia="ＭＳ 明朝"/>
                <w:kern w:val="0"/>
                <w:sz w:val="18"/>
              </w:rPr>
            </w:pPr>
          </w:p>
        </w:tc>
        <w:tc>
          <w:tcPr>
            <w:tcW w:w="3402" w:type="dxa"/>
            <w:vMerge w:val="continue"/>
            <w:vAlign w:val="top"/>
          </w:tcPr>
          <w:p>
            <w:pPr>
              <w:pStyle w:val="0"/>
              <w:widowControl w:val="1"/>
              <w:jc w:val="center"/>
              <w:rPr>
                <w:rFonts w:hint="default" w:ascii="ＭＳ 明朝" w:hAnsi="ＭＳ 明朝" w:eastAsia="ＭＳ 明朝"/>
                <w:kern w:val="0"/>
                <w:sz w:val="18"/>
              </w:rPr>
            </w:pPr>
          </w:p>
        </w:tc>
        <w:tc>
          <w:tcPr>
            <w:tcW w:w="2410" w:type="dxa"/>
            <w:vAlign w:val="top"/>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補助対象外経費</w:t>
            </w:r>
          </w:p>
        </w:tc>
        <w:tc>
          <w:tcPr>
            <w:tcW w:w="2318" w:type="dxa"/>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補助対象経費</w:t>
            </w:r>
          </w:p>
        </w:tc>
      </w:tr>
      <w:tr>
        <w:trPr>
          <w:trHeight w:val="402" w:hRule="exact"/>
        </w:trPr>
        <w:tc>
          <w:tcPr>
            <w:tcW w:w="9259" w:type="dxa"/>
            <w:gridSpan w:val="5"/>
            <w:vAlign w:val="top"/>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t>該当する勘定科目に〇を記入：燃料費</w:t>
            </w:r>
            <w:r>
              <w:rPr>
                <w:rFonts w:hint="eastAsia" w:ascii="ＭＳ 明朝" w:hAnsi="ＭＳ 明朝" w:eastAsia="ＭＳ 明朝"/>
                <w:kern w:val="0"/>
                <w:sz w:val="18"/>
              </w:rPr>
              <w:t>/</w:t>
            </w:r>
            <w:r>
              <w:rPr>
                <w:rFonts w:hint="eastAsia" w:ascii="ＭＳ 明朝" w:hAnsi="ＭＳ 明朝" w:eastAsia="ＭＳ 明朝"/>
                <w:kern w:val="0"/>
                <w:sz w:val="18"/>
              </w:rPr>
              <w:t>車両費</w:t>
            </w:r>
            <w:r>
              <w:rPr>
                <w:rFonts w:hint="eastAsia" w:ascii="ＭＳ 明朝" w:hAnsi="ＭＳ 明朝" w:eastAsia="ＭＳ 明朝"/>
                <w:kern w:val="0"/>
                <w:sz w:val="18"/>
              </w:rPr>
              <w:t>/</w:t>
            </w:r>
            <w:r>
              <w:rPr>
                <w:rFonts w:hint="eastAsia" w:ascii="ＭＳ 明朝" w:hAnsi="ＭＳ 明朝" w:eastAsia="ＭＳ 明朝"/>
                <w:kern w:val="0"/>
                <w:sz w:val="18"/>
              </w:rPr>
              <w:t>旅費交通費</w:t>
            </w:r>
            <w:r>
              <w:rPr>
                <w:rFonts w:hint="eastAsia" w:ascii="ＭＳ 明朝" w:hAnsi="ＭＳ 明朝" w:eastAsia="ＭＳ 明朝"/>
                <w:kern w:val="0"/>
                <w:sz w:val="18"/>
              </w:rPr>
              <w:t>/</w:t>
            </w:r>
            <w:r>
              <w:rPr>
                <w:rFonts w:hint="eastAsia" w:ascii="ＭＳ 明朝" w:hAnsi="ＭＳ 明朝" w:eastAsia="ＭＳ 明朝"/>
                <w:kern w:val="0"/>
                <w:sz w:val="18"/>
              </w:rPr>
              <w:t>売上原価費</w:t>
            </w:r>
            <w:r>
              <w:rPr>
                <w:rFonts w:hint="eastAsia" w:ascii="ＭＳ 明朝" w:hAnsi="ＭＳ 明朝" w:eastAsia="ＭＳ 明朝"/>
                <w:kern w:val="0"/>
                <w:sz w:val="18"/>
              </w:rPr>
              <w:t>/</w:t>
            </w:r>
            <w:r>
              <w:rPr>
                <w:rFonts w:hint="eastAsia" w:ascii="ＭＳ 明朝" w:hAnsi="ＭＳ 明朝" w:eastAsia="ＭＳ 明朝"/>
                <w:kern w:val="0"/>
                <w:sz w:val="18"/>
              </w:rPr>
              <w:t>消耗品費</w:t>
            </w:r>
            <w:r>
              <w:rPr>
                <w:rFonts w:hint="eastAsia" w:ascii="ＭＳ 明朝" w:hAnsi="ＭＳ 明朝" w:eastAsia="ＭＳ 明朝"/>
                <w:kern w:val="0"/>
                <w:sz w:val="18"/>
              </w:rPr>
              <w:t>/</w:t>
            </w:r>
            <w:r>
              <w:rPr>
                <w:rFonts w:hint="eastAsia" w:ascii="ＭＳ 明朝" w:hAnsi="ＭＳ 明朝" w:eastAsia="ＭＳ 明朝"/>
                <w:kern w:val="0"/>
                <w:sz w:val="18"/>
              </w:rPr>
              <w:t>その他</w:t>
            </w:r>
            <w:r>
              <w:rPr>
                <w:rFonts w:hint="eastAsia" w:ascii="ＭＳ 明朝" w:hAnsi="ＭＳ 明朝" w:eastAsia="ＭＳ 明朝"/>
                <w:kern w:val="0"/>
                <w:sz w:val="18"/>
              </w:rPr>
              <w:t>(</w:t>
            </w:r>
            <w:r>
              <w:rPr>
                <w:rFonts w:hint="default" w:ascii="ＭＳ 明朝" w:hAnsi="ＭＳ 明朝" w:eastAsia="ＭＳ 明朝"/>
                <w:kern w:val="0"/>
                <w:sz w:val="18"/>
              </w:rPr>
              <w:t xml:space="preserve">   </w:t>
            </w:r>
            <w:r>
              <w:rPr>
                <w:rFonts w:hint="eastAsia" w:ascii="ＭＳ 明朝" w:hAnsi="ＭＳ 明朝" w:eastAsia="ＭＳ 明朝"/>
                <w:kern w:val="0"/>
                <w:sz w:val="18"/>
              </w:rPr>
              <w:t>　　　</w:t>
            </w:r>
            <w:r>
              <w:rPr>
                <w:rFonts w:hint="default" w:ascii="ＭＳ 明朝" w:hAnsi="ＭＳ 明朝" w:eastAsia="ＭＳ 明朝"/>
                <w:kern w:val="0"/>
                <w:sz w:val="18"/>
              </w:rPr>
              <w:t xml:space="preserve">  </w:t>
            </w:r>
            <w:r>
              <w:rPr>
                <w:rFonts w:hint="eastAsia" w:ascii="ＭＳ 明朝" w:hAnsi="ＭＳ 明朝" w:eastAsia="ＭＳ 明朝"/>
                <w:kern w:val="0"/>
                <w:sz w:val="18"/>
              </w:rPr>
              <w:t>)</w:t>
            </w: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12" w:hRule="exact"/>
        </w:trPr>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56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3402" w:type="dxa"/>
            <w:vAlign w:val="top"/>
          </w:tcPr>
          <w:p>
            <w:pPr>
              <w:pStyle w:val="0"/>
              <w:widowControl w:val="1"/>
              <w:jc w:val="left"/>
              <w:rPr>
                <w:rFonts w:hint="default" w:ascii="ＭＳ 明朝" w:hAnsi="ＭＳ 明朝" w:eastAsia="ＭＳ 明朝"/>
                <w:kern w:val="0"/>
                <w:sz w:val="20"/>
              </w:rPr>
            </w:pPr>
          </w:p>
        </w:tc>
        <w:tc>
          <w:tcPr>
            <w:tcW w:w="2410" w:type="dxa"/>
            <w:vAlign w:val="top"/>
          </w:tcPr>
          <w:p>
            <w:pPr>
              <w:pStyle w:val="0"/>
              <w:widowControl w:val="1"/>
              <w:jc w:val="left"/>
              <w:rPr>
                <w:rFonts w:hint="default" w:ascii="ＭＳ 明朝" w:hAnsi="ＭＳ 明朝" w:eastAsia="ＭＳ 明朝"/>
                <w:kern w:val="0"/>
                <w:sz w:val="20"/>
              </w:rPr>
            </w:pPr>
          </w:p>
        </w:tc>
        <w:tc>
          <w:tcPr>
            <w:tcW w:w="2318" w:type="dxa"/>
            <w:vAlign w:val="top"/>
          </w:tcPr>
          <w:p>
            <w:pPr>
              <w:pStyle w:val="0"/>
              <w:widowControl w:val="1"/>
              <w:jc w:val="left"/>
              <w:rPr>
                <w:rFonts w:hint="default" w:ascii="ＭＳ 明朝" w:hAnsi="ＭＳ 明朝" w:eastAsia="ＭＳ 明朝"/>
                <w:kern w:val="0"/>
                <w:sz w:val="20"/>
              </w:rPr>
            </w:pPr>
          </w:p>
        </w:tc>
      </w:tr>
      <w:tr>
        <w:trPr>
          <w:trHeight w:val="383" w:hRule="exact"/>
        </w:trPr>
        <w:tc>
          <w:tcPr>
            <w:tcW w:w="1129" w:type="dxa"/>
            <w:gridSpan w:val="2"/>
            <w:vAlign w:val="top"/>
          </w:tcPr>
          <w:p>
            <w:pPr>
              <w:pStyle w:val="0"/>
              <w:widowControl w:val="1"/>
              <w:jc w:val="center"/>
              <w:rPr>
                <w:rFonts w:hint="default" w:ascii="ＭＳ 明朝" w:hAnsi="ＭＳ 明朝" w:eastAsia="ＭＳ 明朝"/>
                <w:b w:val="1"/>
                <w:kern w:val="0"/>
                <w:sz w:val="20"/>
              </w:rPr>
            </w:pPr>
            <w:r>
              <w:rPr>
                <w:rFonts w:hint="eastAsia" w:ascii="ＭＳ 明朝" w:hAnsi="ＭＳ 明朝" w:eastAsia="ＭＳ 明朝"/>
                <w:b w:val="1"/>
                <w:kern w:val="0"/>
              </w:rPr>
              <w:t>合計</w:t>
            </w:r>
          </w:p>
        </w:tc>
        <w:tc>
          <w:tcPr>
            <w:tcW w:w="3402" w:type="dxa"/>
            <w:vAlign w:val="top"/>
          </w:tcPr>
          <w:p>
            <w:pPr>
              <w:pStyle w:val="0"/>
              <w:widowControl w:val="1"/>
              <w:jc w:val="right"/>
              <w:rPr>
                <w:rFonts w:hint="default" w:ascii="ＭＳ 明朝" w:hAnsi="ＭＳ 明朝" w:eastAsia="ＭＳ 明朝"/>
                <w:kern w:val="0"/>
                <w:sz w:val="20"/>
              </w:rPr>
            </w:pPr>
            <w:r>
              <w:rPr>
                <w:rFonts w:hint="eastAsia" w:ascii="ＭＳ 明朝" w:hAnsi="ＭＳ 明朝" w:eastAsia="ＭＳ 明朝"/>
                <w:kern w:val="0"/>
                <w:sz w:val="18"/>
              </w:rPr>
              <w:t>…注３</w:t>
            </w:r>
          </w:p>
        </w:tc>
        <w:tc>
          <w:tcPr>
            <w:tcW w:w="24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231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right"/>
              <w:rPr>
                <w:rFonts w:hint="default" w:ascii="ＭＳ 明朝" w:hAnsi="ＭＳ 明朝" w:eastAsia="ＭＳ 明朝"/>
                <w:kern w:val="0"/>
                <w:sz w:val="20"/>
              </w:rPr>
            </w:pPr>
            <w:r>
              <w:rPr>
                <w:rFonts w:hint="eastAsia" w:ascii="ＭＳ 明朝" w:hAnsi="ＭＳ 明朝" w:eastAsia="ＭＳ 明朝"/>
                <w:kern w:val="0"/>
                <w:sz w:val="20"/>
              </w:rPr>
              <w:t>…イ</w:t>
            </w:r>
          </w:p>
        </w:tc>
      </w:tr>
    </w:tbl>
    <w:p>
      <w:pPr>
        <w:pStyle w:val="0"/>
        <w:widowControl w:val="1"/>
        <w:jc w:val="left"/>
        <w:rPr>
          <w:rFonts w:hint="default" w:ascii="ＭＳ 明朝" w:hAnsi="ＭＳ 明朝" w:eastAsia="ＭＳ 明朝"/>
          <w:kern w:val="0"/>
          <w:sz w:val="18"/>
        </w:rPr>
      </w:pPr>
      <w:r>
        <w:rPr>
          <w:rFonts w:hint="default" w:ascii="ＭＳ 明朝" w:hAnsi="ＭＳ 明朝" w:eastAsia="ＭＳ 明朝"/>
          <w:kern w:val="0"/>
          <w:sz w:val="20"/>
        </w:rPr>
        <mc:AlternateContent>
          <mc:Choice Requires="wps">
            <w:drawing>
              <wp:anchor distT="45720" distB="45720" distL="114300" distR="114300" simplePos="0" relativeHeight="2" behindDoc="1" locked="0" layoutInCell="1" hidden="0" allowOverlap="1">
                <wp:simplePos x="0" y="0"/>
                <wp:positionH relativeFrom="column">
                  <wp:posOffset>5347970</wp:posOffset>
                </wp:positionH>
                <wp:positionV relativeFrom="paragraph">
                  <wp:posOffset>4447540</wp:posOffset>
                </wp:positionV>
                <wp:extent cx="371475" cy="438150"/>
                <wp:effectExtent l="0" t="0" r="0" b="0"/>
                <wp:wrapTight wrapText="bothSides">
                  <wp:wrapPolygon>
                    <wp:start x="3323" y="0"/>
                    <wp:lineTo x="3323" y="20661"/>
                    <wp:lineTo x="17723" y="20661"/>
                    <wp:lineTo x="17723" y="0"/>
                    <wp:lineTo x="3323" y="0"/>
                  </wp:wrapPolygon>
                </wp:wrapTight>
                <wp:docPr id="1026" name="テキスト ボックス 7"/>
                <a:graphic xmlns:a="http://schemas.openxmlformats.org/drawingml/2006/main">
                  <a:graphicData uri="http://schemas.microsoft.com/office/word/2010/wordprocessingShape">
                    <wps:wsp>
                      <wps:cNvPr id="1026" name="テキスト ボックス 7"/>
                      <wps:cNvSpPr txBox="1">
                        <a:spLocks noChangeArrowheads="1"/>
                      </wps:cNvSpPr>
                      <wps:spPr>
                        <a:xfrm>
                          <a:off x="0" y="0"/>
                          <a:ext cx="371475" cy="438150"/>
                        </a:xfrm>
                        <a:prstGeom prst="rect">
                          <a:avLst/>
                        </a:prstGeom>
                        <a:noFill/>
                        <a:ln w="9525">
                          <a:noFill/>
                          <a:miter lim="800000"/>
                          <a:headEnd/>
                          <a:tailEnd/>
                        </a:ln>
                      </wps:spPr>
                      <wps:txbx>
                        <w:txbxContent>
                          <w:p>
                            <w:pPr>
                              <w:pStyle w:val="0"/>
                              <w:rPr>
                                <w:rFonts w:hint="default"/>
                              </w:rPr>
                            </w:pPr>
                            <w:r>
                              <w:rPr>
                                <w:rFonts w:hint="eastAsia"/>
                              </w:rPr>
                              <w:fldChar w:fldCharType="begin"/>
                            </w:r>
                            <w:r>
                              <w:rPr>
                                <w:rFonts w:hint="eastAsia"/>
                              </w:rPr>
                              <w:instrText>eq \o\ac(</w:instrText>
                            </w:r>
                            <w:r>
                              <w:rPr>
                                <w:rFonts w:hint="eastAsia" w:ascii="游明朝" w:hAnsi="游明朝"/>
                                <w:position w:val="-4"/>
                                <w:sz w:val="24"/>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503316478;mso-wrap-distance-left:9pt;width:29.25pt;height:34.5pt;mso-wrap-mode:tight;mso-position-horizontal-relative:text;position:absolute;margin-left:421.1pt;margin-top:350.2pt;mso-wrap-distance-bottom:3.6pt;mso-wrap-distance-right:9pt;mso-wrap-distance-top:3.6pt;v-text-anchor:top;" wrapcoords="3323 0 3323 20661 17723 20661 17723 0 3323 0 " o:spid="_x0000_s1026" o:allowincell="t" o:allowoverlap="t" filled="f" stroked="f" strokeweight="0.75pt" o:spt="202" type="#_x0000_t202">
                <v:fill/>
                <v:stroke miterlimit="8"/>
                <v:textbox style="layout-flow:horizontal;">
                  <w:txbxContent>
                    <w:p>
                      <w:pPr>
                        <w:pStyle w:val="0"/>
                        <w:rPr>
                          <w:rFonts w:hint="default"/>
                        </w:rPr>
                      </w:pPr>
                      <w:r>
                        <w:rPr>
                          <w:rFonts w:hint="eastAsia"/>
                        </w:rPr>
                        <w:fldChar w:fldCharType="begin"/>
                      </w:r>
                      <w:r>
                        <w:rPr>
                          <w:rFonts w:hint="eastAsia"/>
                        </w:rPr>
                        <w:instrText>eq \o\ac(</w:instrText>
                      </w:r>
                      <w:r>
                        <w:rPr>
                          <w:rFonts w:hint="eastAsia" w:ascii="游明朝" w:hAnsi="游明朝"/>
                          <w:position w:val="-4"/>
                          <w:sz w:val="24"/>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txbxContent>
                </v:textbox>
                <v:imagedata o:title=""/>
                <w10:wrap type="tight" side="both" anchorx="text" anchory="text"/>
              </v:shape>
            </w:pict>
          </mc:Fallback>
        </mc:AlternateContent>
      </w:r>
      <w:r>
        <w:rPr>
          <w:rFonts w:hint="eastAsia" w:ascii="ＭＳ 明朝" w:hAnsi="ＭＳ 明朝" w:eastAsia="ＭＳ 明朝"/>
          <w:kern w:val="0"/>
          <w:sz w:val="18"/>
        </w:rPr>
        <w:t>注３：申告書・決算書等に計上されている該当の勘定科目の合計と一致しているかご確認ください。</w:t>
      </w:r>
    </w:p>
    <w:p>
      <w:pPr>
        <w:pStyle w:val="0"/>
        <w:widowControl w:val="1"/>
        <w:ind w:left="0" w:leftChars="0" w:hangingChars="400" w:firstLine="0"/>
        <w:jc w:val="left"/>
        <w:rPr>
          <w:rFonts w:hint="default" w:ascii="ＭＳ 明朝" w:hAnsi="ＭＳ 明朝" w:eastAsia="ＭＳ 明朝"/>
          <w:kern w:val="0"/>
          <w:sz w:val="20"/>
        </w:rPr>
      </w:pPr>
      <w:r>
        <w:rPr>
          <w:rFonts w:hint="eastAsia" w:ascii="ＭＳ 明朝" w:hAnsi="ＭＳ 明朝" w:eastAsia="ＭＳ 明朝"/>
          <w:kern w:val="0"/>
          <w:sz w:val="18"/>
        </w:rPr>
        <w:t>注４：上記補助対象経費イについて消費税が含まれている場合は、消費税を除いた金額を以下の㋑欄に記入</w:t>
      </w:r>
    </w:p>
    <w:p>
      <w:pPr>
        <w:pStyle w:val="0"/>
        <w:widowControl w:val="1"/>
        <w:ind w:left="0" w:leftChars="0" w:firstLine="579" w:firstLineChars="300"/>
        <w:jc w:val="left"/>
        <w:rPr>
          <w:rFonts w:hint="default" w:ascii="ＭＳ 明朝" w:hAnsi="ＭＳ 明朝" w:eastAsia="ＭＳ 明朝"/>
          <w:kern w:val="0"/>
          <w:sz w:val="20"/>
        </w:rPr>
      </w:pPr>
      <w:r>
        <w:rPr>
          <w:rFonts w:hint="eastAsia" w:ascii="ＭＳ 明朝" w:hAnsi="ＭＳ 明朝" w:eastAsia="ＭＳ 明朝"/>
          <w:kern w:val="0"/>
          <w:sz w:val="18"/>
        </w:rPr>
        <w:t>してください。</w:t>
      </w:r>
    </w:p>
    <w:tbl>
      <w:tblPr>
        <w:tblStyle w:val="29"/>
        <w:tblW w:w="0" w:type="auto"/>
        <w:tblInd w:w="6713" w:type="dxa"/>
        <w:tblLayout w:type="fixed"/>
        <w:tblLook w:firstRow="1" w:lastRow="0" w:firstColumn="1" w:lastColumn="0" w:noHBand="0" w:noVBand="1" w:val="04A0"/>
      </w:tblPr>
      <w:tblGrid>
        <w:gridCol w:w="2562"/>
      </w:tblGrid>
      <w:tr>
        <w:trPr/>
        <w:tc>
          <w:tcPr>
            <w:tcW w:w="256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w:t>
            </w:r>
            <w:bookmarkStart w:id="1" w:name="_GoBack"/>
            <w:bookmarkEnd w:id="1"/>
          </w:p>
        </w:tc>
      </w:tr>
    </w:tbl>
    <w:p>
      <w:pPr>
        <w:pStyle w:val="0"/>
        <w:widowControl w:val="1"/>
        <w:jc w:val="left"/>
        <w:rPr>
          <w:rFonts w:hint="default" w:ascii="ＭＳ 明朝" w:hAnsi="ＭＳ 明朝" w:eastAsia="ＭＳ 明朝"/>
          <w:kern w:val="0"/>
          <w:sz w:val="18"/>
        </w:rPr>
      </w:pPr>
      <w:r>
        <w:rPr>
          <w:rFonts w:hint="eastAsia"/>
        </w:rPr>
        <mc:AlternateContent>
          <mc:Choice Requires="wps">
            <w:drawing>
              <wp:anchor distT="45720" distB="45720" distL="114300" distR="114300" simplePos="0" relativeHeight="4" behindDoc="0" locked="0" layoutInCell="1" hidden="0" allowOverlap="1">
                <wp:simplePos x="0" y="0"/>
                <wp:positionH relativeFrom="column">
                  <wp:posOffset>23495</wp:posOffset>
                </wp:positionH>
                <wp:positionV relativeFrom="paragraph">
                  <wp:posOffset>250825</wp:posOffset>
                </wp:positionV>
                <wp:extent cx="5905500" cy="1390650"/>
                <wp:effectExtent l="635" t="635" r="29845" b="1079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05500" cy="1390650"/>
                        </a:xfrm>
                        <a:prstGeom prst="rect">
                          <a:avLst/>
                        </a:prstGeom>
                        <a:noFill/>
                        <a:ln w="9525">
                          <a:solidFill>
                            <a:srgbClr val="000000"/>
                          </a:solidFill>
                          <a:miter lim="800000"/>
                          <a:headEnd/>
                          <a:tailEnd/>
                        </a:ln>
                      </wps:spPr>
                      <wps:txbx>
                        <w:txbxContent>
                          <w:p>
                            <w:pPr>
                              <w:pStyle w:val="0"/>
                              <w:rPr>
                                <w:rFonts w:hint="default" w:ascii="ＭＳ 明朝" w:hAnsi="ＭＳ 明朝" w:eastAsia="ＭＳ 明朝"/>
                                <w:b w:val="1"/>
                                <w:sz w:val="20"/>
                              </w:rPr>
                            </w:pPr>
                            <w:r>
                              <w:rPr>
                                <w:rFonts w:hint="eastAsia" w:ascii="ＭＳ 明朝" w:hAnsi="ＭＳ 明朝" w:eastAsia="ＭＳ 明朝"/>
                                <w:b w:val="1"/>
                                <w:sz w:val="20"/>
                              </w:rPr>
                              <w:t>誓約事項</w:t>
                            </w:r>
                          </w:p>
                          <w:p>
                            <w:pPr>
                              <w:pStyle w:val="0"/>
                              <w:rPr>
                                <w:rFonts w:hint="default" w:ascii="ＭＳ 明朝" w:hAnsi="ＭＳ 明朝" w:eastAsia="ＭＳ 明朝"/>
                                <w:sz w:val="20"/>
                              </w:rPr>
                            </w:pPr>
                            <w:r>
                              <w:rPr>
                                <w:rFonts w:hint="eastAsia" w:ascii="ＭＳ 明朝" w:hAnsi="ＭＳ 明朝" w:eastAsia="ＭＳ 明朝"/>
                                <w:sz w:val="20"/>
                              </w:rPr>
                              <w:t>□</w:t>
                            </w:r>
                            <w:r>
                              <w:rPr>
                                <w:rFonts w:hint="default" w:ascii="ＭＳ 明朝" w:hAnsi="ＭＳ 明朝" w:eastAsia="ＭＳ 明朝"/>
                                <w:sz w:val="20"/>
                              </w:rPr>
                              <w:t xml:space="preserve"> </w:t>
                            </w:r>
                            <w:r>
                              <w:rPr>
                                <w:rFonts w:hint="eastAsia" w:ascii="ＭＳ 明朝" w:hAnsi="ＭＳ 明朝" w:eastAsia="ＭＳ 明朝"/>
                                <w:sz w:val="20"/>
                              </w:rPr>
                              <w:t>補助</w:t>
                            </w:r>
                            <w:r>
                              <w:rPr>
                                <w:rFonts w:hint="default" w:ascii="ＭＳ 明朝" w:hAnsi="ＭＳ 明朝" w:eastAsia="ＭＳ 明朝"/>
                                <w:sz w:val="20"/>
                              </w:rPr>
                              <w:t>対象経費内訳書に記載の内容に虚偽はありません。</w:t>
                            </w:r>
                          </w:p>
                          <w:p>
                            <w:pPr>
                              <w:pStyle w:val="0"/>
                              <w:ind w:left="235" w:hanging="235"/>
                              <w:rPr>
                                <w:rFonts w:hint="default" w:ascii="ＭＳ 明朝" w:hAnsi="ＭＳ 明朝" w:eastAsia="ＭＳ 明朝"/>
                                <w:sz w:val="20"/>
                              </w:rPr>
                            </w:pPr>
                            <w:r>
                              <w:rPr>
                                <w:rFonts w:hint="eastAsia" w:ascii="ＭＳ 明朝" w:hAnsi="ＭＳ 明朝" w:eastAsia="ＭＳ 明朝"/>
                                <w:sz w:val="20"/>
                              </w:rPr>
                              <w:t>□</w:t>
                            </w:r>
                            <w:r>
                              <w:rPr>
                                <w:rFonts w:hint="default" w:ascii="ＭＳ 明朝" w:hAnsi="ＭＳ 明朝" w:eastAsia="ＭＳ 明朝"/>
                                <w:sz w:val="20"/>
                              </w:rPr>
                              <w:t xml:space="preserve"> </w:t>
                            </w:r>
                            <w:r>
                              <w:rPr>
                                <w:rFonts w:hint="default" w:ascii="ＭＳ 明朝" w:hAnsi="ＭＳ 明朝" w:eastAsia="ＭＳ 明朝"/>
                                <w:b w:val="1"/>
                                <w:sz w:val="20"/>
                              </w:rPr>
                              <w:t>申請に係る帳簿，その他の支払いの証拠書類を整理し，交付の翌年から起算して５年間</w:t>
                            </w:r>
                            <w:r>
                              <w:rPr>
                                <w:rFonts w:hint="eastAsia" w:ascii="ＭＳ 明朝" w:hAnsi="ＭＳ 明朝" w:eastAsia="ＭＳ 明朝"/>
                                <w:b w:val="1"/>
                                <w:sz w:val="20"/>
                              </w:rPr>
                              <w:t>保存</w:t>
                            </w:r>
                            <w:r>
                              <w:rPr>
                                <w:rFonts w:hint="eastAsia" w:ascii="ＭＳ 明朝" w:hAnsi="ＭＳ 明朝" w:eastAsia="ＭＳ 明朝"/>
                                <w:sz w:val="20"/>
                              </w:rPr>
                              <w:t>し</w:t>
                            </w:r>
                            <w:r>
                              <w:rPr>
                                <w:rFonts w:hint="default" w:ascii="ＭＳ 明朝" w:hAnsi="ＭＳ 明朝" w:eastAsia="ＭＳ 明朝"/>
                                <w:sz w:val="20"/>
                              </w:rPr>
                              <w:t>支援金の審査のために追加資料の提出を求められた場合は</w:t>
                            </w:r>
                            <w:r>
                              <w:rPr>
                                <w:rFonts w:hint="default" w:ascii="ＭＳ 明朝" w:hAnsi="ＭＳ 明朝" w:eastAsia="ＭＳ 明朝"/>
                                <w:sz w:val="20"/>
                              </w:rPr>
                              <w:t>,</w:t>
                            </w:r>
                            <w:r>
                              <w:rPr>
                                <w:rFonts w:hint="default" w:ascii="ＭＳ 明朝" w:hAnsi="ＭＳ 明朝" w:eastAsia="ＭＳ 明朝"/>
                                <w:sz w:val="20"/>
                              </w:rPr>
                              <w:t>その求めに応じます。</w:t>
                            </w:r>
                          </w:p>
                          <w:p>
                            <w:pPr>
                              <w:pStyle w:val="0"/>
                              <w:ind w:left="235" w:hanging="235"/>
                              <w:rPr>
                                <w:rFonts w:hint="default" w:ascii="ＭＳ 明朝" w:hAnsi="ＭＳ 明朝" w:eastAsia="ＭＳ 明朝"/>
                                <w:sz w:val="20"/>
                              </w:rPr>
                            </w:pPr>
                            <w:r>
                              <w:rPr>
                                <w:rFonts w:hint="eastAsia" w:ascii="ＭＳ 明朝" w:hAnsi="ＭＳ 明朝" w:eastAsia="ＭＳ 明朝"/>
                                <w:b w:val="1"/>
                                <w:sz w:val="20"/>
                              </w:rPr>
                              <w:t>申請者署名</w:t>
                            </w:r>
                          </w:p>
                          <w:p>
                            <w:pPr>
                              <w:pStyle w:val="0"/>
                              <w:rPr>
                                <w:rFonts w:hint="eastAsia"/>
                              </w:rPr>
                            </w:pPr>
                            <w:r>
                              <w:rPr>
                                <w:rFonts w:hint="eastAsia" w:ascii="ＭＳ 明朝" w:hAnsi="ＭＳ 明朝" w:eastAsia="ＭＳ 明朝"/>
                                <w:b w:val="1"/>
                                <w:sz w:val="20"/>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465pt;height:109.5pt;mso-wrap-mode:square;mso-position-horizontal-relative:text;position:absolute;margin-left:1.85pt;margin-top:19.75pt;mso-wrap-distance-bottom:3.6pt;mso-wrap-distance-right:9pt;mso-wrap-distance-top:3.6pt;v-text-anchor:top;" o:spid="_x0000_s1027" o:allowincell="t" o:allowoverlap="t" filled="f" stroked="t" strokecolor="#000000" strokeweight="0.75pt" o:spt="202" type="#_x0000_t202">
                <v:fill/>
                <v:stroke miterlimit="8" filltype="solid"/>
                <v:textbox style="layout-flow:horizontal;">
                  <w:txbxContent>
                    <w:p>
                      <w:pPr>
                        <w:pStyle w:val="0"/>
                        <w:rPr>
                          <w:rFonts w:hint="default" w:ascii="ＭＳ 明朝" w:hAnsi="ＭＳ 明朝" w:eastAsia="ＭＳ 明朝"/>
                          <w:b w:val="1"/>
                          <w:sz w:val="20"/>
                        </w:rPr>
                      </w:pPr>
                      <w:r>
                        <w:rPr>
                          <w:rFonts w:hint="eastAsia" w:ascii="ＭＳ 明朝" w:hAnsi="ＭＳ 明朝" w:eastAsia="ＭＳ 明朝"/>
                          <w:b w:val="1"/>
                          <w:sz w:val="20"/>
                        </w:rPr>
                        <w:t>誓約事項</w:t>
                      </w:r>
                    </w:p>
                    <w:p>
                      <w:pPr>
                        <w:pStyle w:val="0"/>
                        <w:rPr>
                          <w:rFonts w:hint="default" w:ascii="ＭＳ 明朝" w:hAnsi="ＭＳ 明朝" w:eastAsia="ＭＳ 明朝"/>
                          <w:sz w:val="20"/>
                        </w:rPr>
                      </w:pPr>
                      <w:r>
                        <w:rPr>
                          <w:rFonts w:hint="eastAsia" w:ascii="ＭＳ 明朝" w:hAnsi="ＭＳ 明朝" w:eastAsia="ＭＳ 明朝"/>
                          <w:sz w:val="20"/>
                        </w:rPr>
                        <w:t>□</w:t>
                      </w:r>
                      <w:r>
                        <w:rPr>
                          <w:rFonts w:hint="default" w:ascii="ＭＳ 明朝" w:hAnsi="ＭＳ 明朝" w:eastAsia="ＭＳ 明朝"/>
                          <w:sz w:val="20"/>
                        </w:rPr>
                        <w:t xml:space="preserve"> </w:t>
                      </w:r>
                      <w:r>
                        <w:rPr>
                          <w:rFonts w:hint="eastAsia" w:ascii="ＭＳ 明朝" w:hAnsi="ＭＳ 明朝" w:eastAsia="ＭＳ 明朝"/>
                          <w:sz w:val="20"/>
                        </w:rPr>
                        <w:t>補助</w:t>
                      </w:r>
                      <w:r>
                        <w:rPr>
                          <w:rFonts w:hint="default" w:ascii="ＭＳ 明朝" w:hAnsi="ＭＳ 明朝" w:eastAsia="ＭＳ 明朝"/>
                          <w:sz w:val="20"/>
                        </w:rPr>
                        <w:t>対象経費内訳書に記載の内容に虚偽はありません。</w:t>
                      </w:r>
                    </w:p>
                    <w:p>
                      <w:pPr>
                        <w:pStyle w:val="0"/>
                        <w:ind w:left="235" w:hanging="235"/>
                        <w:rPr>
                          <w:rFonts w:hint="default" w:ascii="ＭＳ 明朝" w:hAnsi="ＭＳ 明朝" w:eastAsia="ＭＳ 明朝"/>
                          <w:sz w:val="20"/>
                        </w:rPr>
                      </w:pPr>
                      <w:r>
                        <w:rPr>
                          <w:rFonts w:hint="eastAsia" w:ascii="ＭＳ 明朝" w:hAnsi="ＭＳ 明朝" w:eastAsia="ＭＳ 明朝"/>
                          <w:sz w:val="20"/>
                        </w:rPr>
                        <w:t>□</w:t>
                      </w:r>
                      <w:r>
                        <w:rPr>
                          <w:rFonts w:hint="default" w:ascii="ＭＳ 明朝" w:hAnsi="ＭＳ 明朝" w:eastAsia="ＭＳ 明朝"/>
                          <w:sz w:val="20"/>
                        </w:rPr>
                        <w:t xml:space="preserve"> </w:t>
                      </w:r>
                      <w:r>
                        <w:rPr>
                          <w:rFonts w:hint="default" w:ascii="ＭＳ 明朝" w:hAnsi="ＭＳ 明朝" w:eastAsia="ＭＳ 明朝"/>
                          <w:b w:val="1"/>
                          <w:sz w:val="20"/>
                        </w:rPr>
                        <w:t>申請に係る帳簿，その他の支払いの証拠書類を整理し，交付の翌年から起算して５年間</w:t>
                      </w:r>
                      <w:r>
                        <w:rPr>
                          <w:rFonts w:hint="eastAsia" w:ascii="ＭＳ 明朝" w:hAnsi="ＭＳ 明朝" w:eastAsia="ＭＳ 明朝"/>
                          <w:b w:val="1"/>
                          <w:sz w:val="20"/>
                        </w:rPr>
                        <w:t>保存</w:t>
                      </w:r>
                      <w:r>
                        <w:rPr>
                          <w:rFonts w:hint="eastAsia" w:ascii="ＭＳ 明朝" w:hAnsi="ＭＳ 明朝" w:eastAsia="ＭＳ 明朝"/>
                          <w:sz w:val="20"/>
                        </w:rPr>
                        <w:t>し</w:t>
                      </w:r>
                      <w:r>
                        <w:rPr>
                          <w:rFonts w:hint="default" w:ascii="ＭＳ 明朝" w:hAnsi="ＭＳ 明朝" w:eastAsia="ＭＳ 明朝"/>
                          <w:sz w:val="20"/>
                        </w:rPr>
                        <w:t>支援金の審査のために追加資料の提出を求められた場合は</w:t>
                      </w:r>
                      <w:r>
                        <w:rPr>
                          <w:rFonts w:hint="default" w:ascii="ＭＳ 明朝" w:hAnsi="ＭＳ 明朝" w:eastAsia="ＭＳ 明朝"/>
                          <w:sz w:val="20"/>
                        </w:rPr>
                        <w:t>,</w:t>
                      </w:r>
                      <w:r>
                        <w:rPr>
                          <w:rFonts w:hint="default" w:ascii="ＭＳ 明朝" w:hAnsi="ＭＳ 明朝" w:eastAsia="ＭＳ 明朝"/>
                          <w:sz w:val="20"/>
                        </w:rPr>
                        <w:t>その求めに応じます。</w:t>
                      </w:r>
                    </w:p>
                    <w:p>
                      <w:pPr>
                        <w:pStyle w:val="0"/>
                        <w:ind w:left="235" w:hanging="235"/>
                        <w:rPr>
                          <w:rFonts w:hint="default" w:ascii="ＭＳ 明朝" w:hAnsi="ＭＳ 明朝" w:eastAsia="ＭＳ 明朝"/>
                          <w:sz w:val="20"/>
                        </w:rPr>
                      </w:pPr>
                      <w:r>
                        <w:rPr>
                          <w:rFonts w:hint="eastAsia" w:ascii="ＭＳ 明朝" w:hAnsi="ＭＳ 明朝" w:eastAsia="ＭＳ 明朝"/>
                          <w:b w:val="1"/>
                          <w:sz w:val="20"/>
                        </w:rPr>
                        <w:t>申請者署名</w:t>
                      </w:r>
                    </w:p>
                    <w:p>
                      <w:pPr>
                        <w:pStyle w:val="0"/>
                        <w:rPr>
                          <w:rFonts w:hint="eastAsia"/>
                        </w:rPr>
                      </w:pPr>
                      <w:r>
                        <w:rPr>
                          <w:rFonts w:hint="eastAsia" w:ascii="ＭＳ 明朝" w:hAnsi="ＭＳ 明朝" w:eastAsia="ＭＳ 明朝"/>
                          <w:b w:val="1"/>
                          <w:sz w:val="20"/>
                        </w:rPr>
                        <w:t>　</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760095</wp:posOffset>
                </wp:positionH>
                <wp:positionV relativeFrom="paragraph">
                  <wp:posOffset>1521460</wp:posOffset>
                </wp:positionV>
                <wp:extent cx="4876800" cy="0"/>
                <wp:effectExtent l="0" t="635" r="29210" b="10795"/>
                <wp:wrapNone/>
                <wp:docPr id="1028" name="直線コネクタ 8"/>
                <a:graphic xmlns:a="http://schemas.openxmlformats.org/drawingml/2006/main">
                  <a:graphicData uri="http://schemas.microsoft.com/office/word/2010/wordprocessingShape">
                    <wps:wsp>
                      <wps:cNvPr id="1028" name="直線コネクタ 8"/>
                      <wps:cNvSpPr/>
                      <wps:spPr>
                        <a:xfrm>
                          <a:off x="0" y="0"/>
                          <a:ext cx="4876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8" style="mso-wrap-distance-top:0pt;mso-position-vertical-relative:text;z-index:3;mso-position-horizontal-relative:text;position:absolute;mso-wrap-distance-bottom:0pt;mso-wrap-distance-left:9pt;mso-wrap-distance-right:9pt;" o:spid="_x0000_s1028" o:allowincell="t" o:allowoverlap="t" filled="f" stroked="t" strokecolor="#000000" strokeweight="0.5pt" o:spt="20" from="59.85pt,119.80000000000001pt" to="443.85pt,119.80000000000001pt">
                <v:fill/>
                <v:stroke linestyle="single" miterlimit="8" endcap="flat" dashstyle="solid" filltype="solid"/>
                <v:textbox style="layout-flow:horizontal;"/>
                <v:imagedata o:title=""/>
                <w10:wrap type="none" anchorx="text" anchory="text"/>
              </v:line>
            </w:pict>
          </mc:Fallback>
        </mc:AlternateContent>
      </w:r>
    </w:p>
    <w:p>
      <w:pPr>
        <w:rPr>
          <w:rFonts w:hint="eastAsia" w:ascii="ＭＳ 明朝" w:hAnsi="ＭＳ 明朝"/>
        </w:rPr>
        <w:sectPr>
          <w:pgSz w:w="11906" w:h="16838"/>
          <w:pgMar w:top="1134" w:right="1134" w:bottom="567" w:left="1418" w:header="851" w:footer="992" w:gutter="0"/>
          <w:cols w:space="720"/>
          <w:textDirection w:val="lrTb"/>
          <w:docGrid w:type="linesAndChars" w:linePitch="360" w:charSpace="2662"/>
        </w:sectPr>
      </w:pPr>
    </w:p>
    <w:p>
      <w:pPr>
        <w:pStyle w:val="0"/>
        <w:rPr>
          <w:rFonts w:hint="eastAsia" w:ascii="ＭＳ 明朝" w:hAnsi="ＭＳ 明朝"/>
        </w:rPr>
      </w:pPr>
    </w:p>
    <w:sectPr>
      <w:pgSz w:w="11906" w:h="16838"/>
      <w:pgMar w:top="1417" w:right="1417" w:bottom="1417" w:left="1418" w:header="851" w:footer="992" w:gutter="0"/>
      <w:cols w:space="720"/>
      <w:textDirection w:val="lrTb"/>
      <w:docGrid w:type="linesAndChars" w:linePitch="466" w:charSpace="2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32"/>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sz w:val="24"/>
    </w:rPr>
  </w:style>
  <w:style w:type="character" w:styleId="17" w:customStyle="1">
    <w:name w:val="記 (文字)"/>
    <w:basedOn w:val="10"/>
    <w:next w:val="17"/>
    <w:link w:val="16"/>
    <w:uiPriority w:val="0"/>
    <w:rPr>
      <w:rFonts w:ascii="ＭＳ 明朝" w:hAnsi="ＭＳ 明朝" w:eastAsia="ＭＳ 明朝"/>
      <w:sz w:val="24"/>
    </w:rPr>
  </w:style>
  <w:style w:type="paragraph" w:styleId="18">
    <w:name w:val="Closing"/>
    <w:basedOn w:val="0"/>
    <w:next w:val="18"/>
    <w:link w:val="19"/>
    <w:uiPriority w:val="0"/>
    <w:pPr>
      <w:jc w:val="right"/>
    </w:pPr>
    <w:rPr>
      <w:rFonts w:ascii="ＭＳ 明朝" w:hAnsi="ＭＳ 明朝"/>
      <w:sz w:val="24"/>
    </w:rPr>
  </w:style>
  <w:style w:type="character" w:styleId="19" w:customStyle="1">
    <w:name w:val="結語 (文字)"/>
    <w:basedOn w:val="10"/>
    <w:next w:val="19"/>
    <w:link w:val="18"/>
    <w:uiPriority w:val="0"/>
    <w:rPr>
      <w:rFonts w:ascii="ＭＳ 明朝" w:hAnsi="ＭＳ 明朝" w:eastAsia="ＭＳ 明朝"/>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0</Words>
  <Characters>600</Characters>
  <Application>JUST Note</Application>
  <Lines>213</Lines>
  <Paragraphs>38</Paragraphs>
  <CharactersWithSpaces>617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2023-06-01T01:43:29Z</cp:lastPrinted>
  <dcterms:created xsi:type="dcterms:W3CDTF">2022-05-16T02:57:00Z</dcterms:created>
  <dcterms:modified xsi:type="dcterms:W3CDTF">2023-06-14T06:23:20Z</dcterms:modified>
  <cp:revision>55</cp:revision>
</cp:coreProperties>
</file>