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様式第１号（第４条関係）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下妻市長　様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申請者　住　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団　体　名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代　表　者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pacing w:val="50"/>
          <w:sz w:val="22"/>
          <w:u w:val="none" w:color="auto"/>
          <w:fitText w:val="1180" w:id="1"/>
        </w:rPr>
        <w:t>電話番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  <w:fitText w:val="1180" w:id="1"/>
        </w:rPr>
        <w:t>号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pacing w:val="21"/>
          <w:sz w:val="22"/>
          <w:u w:val="none" w:color="auto"/>
          <w:fitText w:val="1180" w:id="2"/>
        </w:rPr>
        <w:t>ﾒｰﾙｱﾄﾞﾚ</w:t>
      </w:r>
      <w:r>
        <w:rPr>
          <w:rFonts w:hint="eastAsia" w:ascii="ＭＳ 明朝" w:hAnsi="ＭＳ 明朝" w:eastAsia="ＭＳ 明朝"/>
          <w:strike w:val="0"/>
          <w:color w:val="auto"/>
          <w:spacing w:val="3"/>
          <w:sz w:val="22"/>
          <w:u w:val="none" w:color="auto"/>
          <w:fitText w:val="1180" w:id="2"/>
        </w:rPr>
        <w:t>ｽ</w:t>
      </w: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right="904" w:rightChars="4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ind w:right="904" w:rightChars="4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シティプロモーション推進ロゴマーク使用承認申請書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下妻市シティプロモーション推進ロゴマークを使用したいので、下妻市シティプロモーション推進ロゴマークの使用に関する要綱第４条第１項の規定により、下記のとおり申請します。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strike w:val="0"/>
          <w:color w:val="auto"/>
          <w:sz w:val="22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45"/>
        <w:gridCol w:w="6855"/>
      </w:tblGrid>
      <w:tr>
        <w:trPr>
          <w:trHeight w:val="1440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使用目的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812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使用方法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使用期間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年　　月　　日から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年　　月　　日まで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Candara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173</Characters>
  <Application>JUST Note</Application>
  <Lines>26</Lines>
  <Paragraphs>15</Paragraphs>
  <CharactersWithSpaces>267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2024-04-22T04:26:19Z</cp:lastPrinted>
  <dcterms:modified xsi:type="dcterms:W3CDTF">2025-03-21T05:05:05Z</dcterms:modified>
  <cp:revision>9</cp:revision>
</cp:coreProperties>
</file>