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pageBreakBefore w:val="1"/>
        <w:autoSpaceDE w:val="0"/>
        <w:autoSpaceDN w:val="0"/>
        <w:adjustRightInd w:val="0"/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  <w:t>様式第４号（第９条関係）</w:t>
      </w:r>
    </w:p>
    <w:p>
      <w:pPr>
        <w:pStyle w:val="0"/>
        <w:autoSpaceDE w:val="0"/>
        <w:autoSpaceDN w:val="0"/>
        <w:adjustRightInd w:val="0"/>
        <w:ind w:right="226" w:rightChars="100"/>
        <w:jc w:val="right"/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  <w:t>年　　月　　日　</w:t>
      </w: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210" w:firstLineChars="100"/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  <w:t>下妻市長　様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  <w:t>申請者　住　　所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  <w:t>団　体　名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  <w:t>代　表　者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spacing w:val="50"/>
          <w:sz w:val="22"/>
          <w:u w:val="none" w:color="auto"/>
          <w:fitText w:val="1180" w:id="1"/>
        </w:rPr>
        <w:t>電話番</w:t>
      </w:r>
      <w:r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  <w:fitText w:val="1180" w:id="1"/>
        </w:rPr>
        <w:t>号</w:t>
      </w:r>
      <w:r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  <w:t>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spacing w:val="21"/>
          <w:sz w:val="22"/>
          <w:u w:val="none" w:color="auto"/>
          <w:fitText w:val="1180" w:id="2"/>
        </w:rPr>
        <w:t>ﾒｰﾙｱﾄﾞﾚ</w:t>
      </w:r>
      <w:r>
        <w:rPr>
          <w:rFonts w:hint="eastAsia" w:ascii="ＭＳ 明朝" w:hAnsi="ＭＳ 明朝" w:eastAsia="ＭＳ 明朝"/>
          <w:strike w:val="0"/>
          <w:color w:val="auto"/>
          <w:spacing w:val="3"/>
          <w:sz w:val="22"/>
          <w:u w:val="none" w:color="auto"/>
          <w:fitText w:val="1180" w:id="2"/>
        </w:rPr>
        <w:t>ｽ</w:t>
      </w:r>
      <w:r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  <w:t>　　　　　　　　　　　　　　</w:t>
      </w:r>
    </w:p>
    <w:p>
      <w:pPr>
        <w:pStyle w:val="0"/>
        <w:wordWrap w:val="0"/>
        <w:autoSpaceDE w:val="0"/>
        <w:autoSpaceDN w:val="0"/>
        <w:adjustRightInd w:val="0"/>
        <w:ind w:right="904" w:rightChars="400"/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</w:pPr>
    </w:p>
    <w:p>
      <w:pPr>
        <w:pStyle w:val="0"/>
        <w:wordWrap w:val="0"/>
        <w:autoSpaceDE w:val="0"/>
        <w:autoSpaceDN w:val="0"/>
        <w:adjustRightInd w:val="0"/>
        <w:ind w:right="904" w:rightChars="400"/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  <w:t>シティプロモーション推進ロゴマーク使用変更申請書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  <w:t>　　　　　年　　月　　日付け秘第　　号（承認番号第　　号）で使用承認を受けた下妻市シティプロモーション推進ロゴマークの使用について、下記のとおり使用内容を変更したいので、下妻市シティプロモーション推進ロゴマーク</w:t>
      </w:r>
      <w:bookmarkStart w:id="0" w:name="_GoBack"/>
      <w:bookmarkEnd w:id="0"/>
      <w:r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  <w:t>の使用に関する要綱第９条第１項の規定により、下記のとおり申請します。</w:t>
      </w:r>
    </w:p>
    <w:p>
      <w:pPr>
        <w:pStyle w:val="0"/>
        <w:autoSpaceDE w:val="0"/>
        <w:autoSpaceDN w:val="0"/>
        <w:adjustRightInd w:val="0"/>
        <w:ind w:firstLine="1050" w:firstLineChars="500"/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  <w:t>記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color w:val="auto"/>
          <w:sz w:val="22"/>
        </w:rPr>
      </w:pPr>
    </w:p>
    <w:tbl>
      <w:tblPr>
        <w:tblStyle w:val="11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45"/>
        <w:gridCol w:w="6855"/>
      </w:tblGrid>
      <w:tr>
        <w:trPr>
          <w:trHeight w:val="720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strike w:val="0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承認番号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第　　　号</w:t>
            </w:r>
          </w:p>
        </w:tc>
      </w:tr>
      <w:tr>
        <w:trPr>
          <w:trHeight w:val="1570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strike w:val="0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変更内容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1621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strike w:val="0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変更理由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strike w:val="0"/>
                <w:color w:val="auto"/>
                <w:sz w:val="22"/>
                <w:u w:val="none" w:color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</w:rPr>
      </w:pPr>
    </w:p>
    <w:sectPr>
      <w:pgSz w:w="11906" w:h="16838"/>
      <w:pgMar w:top="1134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66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roman"/>
    <w:notTrueType/>
    <w:pitch w:val="fixed"/>
    <w:sig w:usb0="00000000" w:usb1="00000000" w:usb2="00000000" w:usb3="00000000" w:csb0="01001000" w:csb1="00000000"/>
  </w:font>
  <w:font w:name="Candara 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25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200</TotalTime>
  <Pages>1</Pages>
  <Words>0</Words>
  <Characters>208</Characters>
  <Application>JUST Note</Application>
  <Lines>27</Lines>
  <Paragraphs>15</Paragraphs>
  <CharactersWithSpaces>307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2024-04-22T04:26:19Z</cp:lastPrinted>
  <dcterms:modified xsi:type="dcterms:W3CDTF">2025-03-21T05:05:23Z</dcterms:modified>
  <cp:revision>9</cp:revision>
</cp:coreProperties>
</file>