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24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27"/>
        <w:gridCol w:w="6930"/>
      </w:tblGrid>
      <w:tr>
        <w:trPr>
          <w:cantSplit/>
          <w:trHeight w:val="4182" w:hRule="atLeast"/>
        </w:trPr>
        <w:tc>
          <w:tcPr>
            <w:tcW w:w="9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行政財産使用許可申請書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下妻市長　　　　　　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法人にあっては名称及び代表者氏名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次のとおり行政財産の目的外使用の許可を申請します。</w:t>
            </w:r>
          </w:p>
        </w:tc>
      </w:tr>
      <w:tr>
        <w:trPr>
          <w:trHeight w:val="100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00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00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42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使用希望部分の表示及び数量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00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使用の目的又は用途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00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使用希望期間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月　　　日から　　　　　年　　　月　　　日まで</w:t>
            </w:r>
          </w:p>
        </w:tc>
      </w:tr>
      <w:tr>
        <w:trPr>
          <w:trHeight w:val="100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その他参考事項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使用料の免除又は減額を希望する理由等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13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10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□位置図　　　□配置図　　　□平面図　　　□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</w:pPr>
    </w:p>
    <w:sectPr>
      <w:pgSz w:w="11906" w:h="16838"/>
      <w:pgMar w:top="1701" w:right="1418" w:bottom="1701" w:left="1418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141</Words>
  <Characters>142</Characters>
  <Application>JUST Note</Application>
  <Lines>0</Lines>
  <Paragraphs>0</Paragraphs>
  <CharactersWithSpaces>255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2001-06-15T15:20:00Z</cp:lastPrinted>
  <dcterms:created xsi:type="dcterms:W3CDTF">2014-07-02T13:06:00Z</dcterms:created>
  <dcterms:modified xsi:type="dcterms:W3CDTF">2023-10-17T02:15:38Z</dcterms:modified>
  <cp:revision>6</cp:revision>
</cp:coreProperties>
</file>