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rPr>
          <w:rFonts w:hint="default"/>
        </w:rPr>
      </w:pPr>
    </w:p>
    <w:p>
      <w:pPr>
        <w:pStyle w:val="0"/>
        <w:wordWrap w:val="0"/>
        <w:jc w:val="right"/>
        <w:rPr>
          <w:rFonts w:hint="default"/>
        </w:rPr>
      </w:pPr>
      <w:r>
        <w:rPr>
          <w:rFonts w:hint="eastAsia"/>
        </w:rPr>
        <w:t>令和　　年　　月　　日　</w:t>
      </w:r>
    </w:p>
    <w:p>
      <w:pPr>
        <w:pStyle w:val="0"/>
        <w:jc w:val="left"/>
        <w:rPr>
          <w:rFonts w:hint="default"/>
        </w:rPr>
      </w:pPr>
    </w:p>
    <w:p>
      <w:pPr>
        <w:pStyle w:val="0"/>
        <w:ind w:firstLine="220" w:firstLineChars="100"/>
        <w:jc w:val="left"/>
        <w:rPr>
          <w:rFonts w:hint="default"/>
        </w:rPr>
      </w:pPr>
      <w:r>
        <w:rPr>
          <w:rFonts w:hint="eastAsia"/>
        </w:rPr>
        <w:t>下妻市長　　菊　池　　博　</w:t>
      </w:r>
      <w:r>
        <w:rPr>
          <w:rFonts w:hint="eastAsia"/>
        </w:rPr>
        <w:t xml:space="preserve"> </w:t>
      </w:r>
      <w:r>
        <w:rPr>
          <w:rFonts w:hint="eastAsia"/>
        </w:rPr>
        <w:t>様</w:t>
      </w:r>
    </w:p>
    <w:p>
      <w:pPr>
        <w:pStyle w:val="0"/>
        <w:ind w:firstLine="220" w:firstLineChars="100"/>
        <w:jc w:val="left"/>
        <w:rPr>
          <w:rFonts w:hint="default"/>
        </w:rPr>
      </w:pPr>
    </w:p>
    <w:p>
      <w:pPr>
        <w:pStyle w:val="0"/>
        <w:wordWrap w:val="0"/>
        <w:ind w:firstLine="220" w:firstLineChars="100"/>
        <w:jc w:val="right"/>
        <w:rPr>
          <w:rFonts w:hint="default"/>
        </w:rPr>
      </w:pPr>
      <w:r>
        <w:rPr>
          <w:rFonts w:hint="eastAsia"/>
        </w:rPr>
        <w:t>住所又は所在地　　　　　　　　　　　　　　　　　　　</w:t>
      </w:r>
    </w:p>
    <w:p>
      <w:pPr>
        <w:pStyle w:val="0"/>
        <w:wordWrap w:val="0"/>
        <w:ind w:firstLine="264" w:firstLineChars="100"/>
        <w:jc w:val="right"/>
        <w:rPr>
          <w:rFonts w:hint="default"/>
        </w:rPr>
      </w:pPr>
      <w:r>
        <w:rPr>
          <w:rFonts w:hint="eastAsia"/>
          <w:spacing w:val="22"/>
          <w:kern w:val="0"/>
          <w:fitText w:val="1540" w:id="1"/>
        </w:rPr>
        <w:t>商号又は名</w:t>
      </w:r>
      <w:r>
        <w:rPr>
          <w:rFonts w:hint="eastAsia"/>
          <w:kern w:val="0"/>
          <w:fitText w:val="1540" w:id="1"/>
        </w:rPr>
        <w:t>称</w:t>
      </w:r>
      <w:r>
        <w:rPr>
          <w:rFonts w:hint="eastAsia"/>
          <w:kern w:val="0"/>
        </w:rPr>
        <w:t>　　　　　　　　　　　　　　　　　　　</w:t>
      </w:r>
    </w:p>
    <w:p>
      <w:pPr>
        <w:pStyle w:val="0"/>
        <w:wordWrap w:val="0"/>
        <w:ind w:firstLine="330" w:firstLineChars="100"/>
        <w:jc w:val="right"/>
        <w:rPr>
          <w:rFonts w:hint="default"/>
          <w:kern w:val="0"/>
        </w:rPr>
      </w:pPr>
      <w:r>
        <w:rPr>
          <w:rFonts w:hint="eastAsia"/>
          <w:spacing w:val="55"/>
          <w:kern w:val="0"/>
          <w:fitText w:val="1540" w:id="2"/>
        </w:rPr>
        <w:t>代表者氏</w:t>
      </w:r>
      <w:r>
        <w:rPr>
          <w:rFonts w:hint="eastAsia"/>
          <w:kern w:val="0"/>
          <w:fitText w:val="1540" w:id="2"/>
        </w:rPr>
        <w:t>名</w:t>
      </w:r>
      <w:r>
        <w:rPr>
          <w:rFonts w:hint="eastAsia"/>
          <w:kern w:val="0"/>
        </w:rPr>
        <w:t>　　　　　　　　　　　　　　　　　㊞　</w:t>
      </w:r>
    </w:p>
    <w:p>
      <w:pPr>
        <w:pStyle w:val="0"/>
        <w:ind w:firstLine="220" w:firstLineChars="100"/>
        <w:jc w:val="right"/>
        <w:rPr>
          <w:rFonts w:hint="default"/>
        </w:rPr>
      </w:pPr>
    </w:p>
    <w:p>
      <w:pPr>
        <w:pStyle w:val="0"/>
        <w:ind w:firstLine="220" w:firstLineChars="100"/>
        <w:jc w:val="right"/>
        <w:rPr>
          <w:rFonts w:hint="default"/>
        </w:rPr>
      </w:pPr>
    </w:p>
    <w:p>
      <w:pPr>
        <w:pStyle w:val="0"/>
        <w:ind w:firstLine="280" w:firstLineChars="100"/>
        <w:jc w:val="center"/>
        <w:rPr>
          <w:rFonts w:hint="default"/>
          <w:sz w:val="28"/>
        </w:rPr>
      </w:pPr>
      <w:r>
        <w:rPr>
          <w:rFonts w:hint="eastAsia"/>
          <w:sz w:val="28"/>
        </w:rPr>
        <w:t>競争参加資格確認申請書</w:t>
      </w:r>
    </w:p>
    <w:p>
      <w:pPr>
        <w:pStyle w:val="0"/>
        <w:spacing w:line="200" w:lineRule="exact"/>
        <w:ind w:firstLine="220" w:firstLineChars="100"/>
        <w:jc w:val="center"/>
        <w:rPr>
          <w:rFonts w:hint="default"/>
        </w:rPr>
      </w:pPr>
    </w:p>
    <w:p>
      <w:pPr>
        <w:pStyle w:val="0"/>
        <w:ind w:firstLine="220" w:firstLineChars="100"/>
        <w:jc w:val="left"/>
        <w:rPr>
          <w:rFonts w:hint="default"/>
        </w:rPr>
      </w:pPr>
      <w:r>
        <w:rPr>
          <w:rFonts w:hint="eastAsia"/>
          <w:color w:val="auto"/>
        </w:rPr>
        <w:t>令和</w:t>
      </w:r>
      <w:r>
        <w:rPr>
          <w:rFonts w:hint="eastAsia"/>
          <w:color w:val="auto"/>
        </w:rPr>
        <w:t>7</w:t>
      </w:r>
      <w:r>
        <w:rPr>
          <w:rFonts w:hint="eastAsia"/>
          <w:color w:val="auto"/>
        </w:rPr>
        <w:t>年</w:t>
      </w:r>
      <w:r>
        <w:rPr>
          <w:rFonts w:hint="eastAsia"/>
          <w:color w:val="auto"/>
        </w:rPr>
        <w:t>12</w:t>
      </w:r>
      <w:r>
        <w:rPr>
          <w:rFonts w:hint="eastAsia"/>
          <w:color w:val="auto"/>
        </w:rPr>
        <w:t>月</w:t>
      </w:r>
      <w:r>
        <w:rPr>
          <w:rFonts w:hint="eastAsia"/>
          <w:color w:val="auto"/>
        </w:rPr>
        <w:t>22</w:t>
      </w:r>
      <w:r>
        <w:rPr>
          <w:rFonts w:hint="eastAsia"/>
          <w:color w:val="auto"/>
        </w:rPr>
        <w:t>付で公告のありました下記工事について、一般競争入札に参加する資</w:t>
      </w:r>
      <w:r>
        <w:rPr>
          <w:rFonts w:hint="eastAsia"/>
        </w:rPr>
        <w:t>格について確認されたく、下記の書類を添えて申請します。</w:t>
      </w:r>
    </w:p>
    <w:p>
      <w:pPr>
        <w:pStyle w:val="0"/>
        <w:ind w:firstLine="220" w:firstLineChars="100"/>
        <w:jc w:val="left"/>
        <w:rPr>
          <w:rFonts w:hint="default"/>
        </w:rPr>
      </w:pPr>
      <w:r>
        <w:rPr>
          <w:rFonts w:hint="eastAsia"/>
        </w:rPr>
        <w:t>なお、地方自治法施行令（昭和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条の四に規定する者でないこと、並びに添付書類の内容については事実と相違無いことを誓約します。</w:t>
      </w:r>
    </w:p>
    <w:p>
      <w:pPr>
        <w:pStyle w:val="0"/>
        <w:jc w:val="left"/>
        <w:rPr>
          <w:rFonts w:hint="default"/>
        </w:rPr>
      </w:pPr>
    </w:p>
    <w:p>
      <w:pPr>
        <w:pStyle w:val="15"/>
        <w:rPr>
          <w:rFonts w:hint="default"/>
        </w:rPr>
      </w:pPr>
      <w:r>
        <w:rPr>
          <w:rFonts w:hint="eastAsia"/>
        </w:rPr>
        <w:t>記</w:t>
      </w:r>
    </w:p>
    <w:p>
      <w:pPr>
        <w:pStyle w:val="19"/>
        <w:ind w:left="880" w:leftChars="65" w:hanging="737" w:hangingChars="335"/>
        <w:rPr>
          <w:rFonts w:hint="default"/>
          <w:color w:val="FF0000"/>
        </w:rPr>
      </w:pPr>
      <w:r>
        <w:rPr>
          <w:rFonts w:hint="eastAsia"/>
        </w:rPr>
        <w:t xml:space="preserve">(1) </w:t>
      </w:r>
      <w:r>
        <w:rPr>
          <w:rFonts w:hint="eastAsia"/>
          <w:spacing w:val="55"/>
          <w:kern w:val="0"/>
          <w:fitText w:val="880" w:id="3"/>
        </w:rPr>
        <w:t>工事</w:t>
      </w:r>
      <w:r>
        <w:rPr>
          <w:rFonts w:hint="eastAsia"/>
          <w:kern w:val="0"/>
          <w:fitText w:val="880" w:id="3"/>
        </w:rPr>
        <w:t>名</w:t>
      </w:r>
      <w:r>
        <w:rPr>
          <w:rFonts w:hint="default"/>
          <w:kern w:val="0"/>
        </w:rPr>
        <w:tab/>
      </w:r>
      <w:r>
        <w:rPr>
          <w:rFonts w:hint="eastAsia"/>
          <w:kern w:val="0"/>
        </w:rPr>
        <w:t>07</w:t>
      </w:r>
      <w:r>
        <w:rPr>
          <w:rFonts w:hint="eastAsia"/>
          <w:kern w:val="0"/>
        </w:rPr>
        <w:t>道維第</w:t>
      </w:r>
      <w:r>
        <w:rPr>
          <w:rFonts w:hint="eastAsia"/>
          <w:kern w:val="0"/>
        </w:rPr>
        <w:t>5</w:t>
      </w:r>
      <w:r>
        <w:rPr>
          <w:rFonts w:hint="eastAsia"/>
          <w:kern w:val="0"/>
        </w:rPr>
        <w:t>号路面再生工事（市道</w:t>
      </w:r>
      <w:r>
        <w:rPr>
          <w:rFonts w:hint="eastAsia"/>
          <w:kern w:val="0"/>
        </w:rPr>
        <w:t>2476</w:t>
      </w:r>
      <w:bookmarkStart w:id="0" w:name="_GoBack"/>
      <w:bookmarkEnd w:id="0"/>
      <w:r>
        <w:rPr>
          <w:rFonts w:hint="eastAsia"/>
          <w:kern w:val="0"/>
        </w:rPr>
        <w:t>号線）</w:t>
      </w:r>
    </w:p>
    <w:p>
      <w:pPr>
        <w:pStyle w:val="19"/>
        <w:ind w:left="0" w:leftChars="0" w:firstLine="198" w:firstLineChars="100"/>
        <w:rPr>
          <w:rFonts w:hint="default"/>
          <w:w w:val="90"/>
        </w:rPr>
      </w:pPr>
    </w:p>
    <w:p>
      <w:pPr>
        <w:pStyle w:val="0"/>
        <w:ind w:firstLine="141" w:firstLineChars="64"/>
        <w:rPr>
          <w:rFonts w:hint="default"/>
        </w:rPr>
      </w:pPr>
      <w:r>
        <w:rPr>
          <w:rFonts w:hint="eastAsia"/>
        </w:rPr>
        <w:t xml:space="preserve">(2) </w:t>
      </w:r>
      <w:r>
        <w:rPr>
          <w:rFonts w:hint="eastAsia"/>
          <w:kern w:val="0"/>
          <w:fitText w:val="880" w:id="4"/>
        </w:rPr>
        <w:t>添付書類</w:t>
      </w:r>
      <w:r>
        <w:rPr>
          <w:rFonts w:hint="default"/>
          <w:kern w:val="0"/>
        </w:rPr>
        <w:tab/>
      </w:r>
      <w:r>
        <w:rPr>
          <w:rFonts w:hint="eastAsia"/>
        </w:rPr>
        <w:t>①</w:t>
      </w:r>
      <w:r>
        <w:rPr>
          <w:rFonts w:hint="eastAsia"/>
        </w:rPr>
        <w:t xml:space="preserve"> </w:t>
      </w:r>
      <w:r>
        <w:rPr>
          <w:rFonts w:hint="eastAsia"/>
        </w:rPr>
        <w:t>主任（監理）技術者の配置届（様式第３号）</w:t>
      </w:r>
    </w:p>
    <w:p>
      <w:pPr>
        <w:pStyle w:val="0"/>
        <w:rPr>
          <w:rFonts w:hint="default"/>
        </w:rPr>
      </w:pPr>
      <w:r>
        <w:rPr>
          <w:rFonts w:hint="default"/>
        </w:rPr>
        <w:tab/>
      </w:r>
      <w:r>
        <w:rPr>
          <w:rFonts w:hint="default"/>
        </w:rPr>
        <w:tab/>
      </w:r>
      <w:r>
        <w:rPr>
          <w:rFonts w:hint="eastAsia"/>
        </w:rPr>
        <w:t>②</w:t>
      </w:r>
      <w:r>
        <w:rPr>
          <w:rFonts w:hint="eastAsia"/>
        </w:rPr>
        <w:t xml:space="preserve"> </w:t>
      </w:r>
      <w:r>
        <w:rPr>
          <w:rFonts w:hint="eastAsia"/>
        </w:rPr>
        <w:t>配置予定技術者の資格を証する書面の写し（Ａ４）</w:t>
      </w:r>
    </w:p>
    <w:p>
      <w:pPr>
        <w:pStyle w:val="0"/>
        <w:rPr>
          <w:rFonts w:hint="default"/>
        </w:rPr>
      </w:pPr>
      <w:r>
        <w:rPr>
          <w:rFonts w:hint="default"/>
        </w:rPr>
        <w:tab/>
      </w:r>
      <w:r>
        <w:rPr>
          <w:rFonts w:hint="default"/>
        </w:rPr>
        <w:tab/>
      </w:r>
      <w:r>
        <w:rPr>
          <w:rFonts w:hint="eastAsia"/>
        </w:rPr>
        <w:t>③</w:t>
      </w:r>
      <w:r>
        <w:rPr>
          <w:rFonts w:hint="eastAsia"/>
        </w:rPr>
        <w:t xml:space="preserve"> </w:t>
      </w:r>
      <w:r>
        <w:rPr>
          <w:rFonts w:hint="eastAsia"/>
        </w:rPr>
        <w:t>経営事項審査結果通知書の写し（Ａ４）</w:t>
      </w:r>
    </w:p>
    <w:p>
      <w:pPr>
        <w:pStyle w:val="0"/>
        <w:rPr>
          <w:rFonts w:hint="default"/>
        </w:rPr>
      </w:pPr>
    </w:p>
    <w:p>
      <w:pPr>
        <w:pStyle w:val="0"/>
        <w:rPr>
          <w:rFonts w:hint="default"/>
        </w:rPr>
      </w:pPr>
      <w:r>
        <w:rPr>
          <w:rFonts w:hint="eastAsia"/>
        </w:rPr>
        <w:t>　　</w:t>
      </w:r>
      <w:r>
        <w:rPr>
          <w:rFonts w:hint="eastAsia"/>
        </w:rPr>
        <w:t>(</w:t>
      </w:r>
      <w:r>
        <w:rPr>
          <w:rFonts w:hint="eastAsia"/>
        </w:rPr>
        <w:t>注１</w:t>
      </w:r>
      <w:r>
        <w:rPr>
          <w:rFonts w:hint="eastAsia"/>
        </w:rPr>
        <w:t>)</w:t>
      </w:r>
      <w:r>
        <w:rPr>
          <w:rFonts w:hint="eastAsia"/>
        </w:rPr>
        <w:t>　この申請書提出の際、競争参加資格確認通知書（様式第</w:t>
      </w:r>
      <w:r>
        <w:rPr>
          <w:rFonts w:hint="eastAsia"/>
        </w:rPr>
        <w:t>2</w:t>
      </w:r>
      <w:r>
        <w:rPr>
          <w:rFonts w:hint="eastAsia"/>
        </w:rPr>
        <w:t>号）に「住所、会</w:t>
      </w:r>
    </w:p>
    <w:p>
      <w:pPr>
        <w:pStyle w:val="0"/>
        <w:ind w:firstLine="1100" w:firstLineChars="500"/>
        <w:rPr>
          <w:rFonts w:hint="default"/>
        </w:rPr>
      </w:pPr>
      <w:r>
        <w:rPr>
          <w:rFonts w:hint="eastAsia"/>
        </w:rPr>
        <w:t>社名、代表者名」を記入したもの</w:t>
      </w:r>
      <w:r>
        <w:rPr>
          <w:rFonts w:hint="eastAsia"/>
        </w:rPr>
        <w:t>1</w:t>
      </w:r>
      <w:r>
        <w:rPr>
          <w:rFonts w:hint="eastAsia"/>
        </w:rPr>
        <w:t>部、及び競争参加資格確認通知書の送付に</w:t>
      </w:r>
    </w:p>
    <w:p>
      <w:pPr>
        <w:pStyle w:val="0"/>
        <w:ind w:firstLine="1100" w:firstLineChars="500"/>
        <w:rPr>
          <w:rFonts w:hint="default"/>
          <w:u w:val="wave" w:color="auto"/>
        </w:rPr>
      </w:pPr>
      <w:r>
        <w:rPr>
          <w:rFonts w:hint="eastAsia"/>
        </w:rPr>
        <w:t>使用する返信用の長</w:t>
      </w:r>
      <w:r>
        <w:rPr>
          <w:rFonts w:hint="eastAsia"/>
        </w:rPr>
        <w:t>4</w:t>
      </w:r>
      <w:r>
        <w:rPr>
          <w:rFonts w:hint="eastAsia"/>
        </w:rPr>
        <w:t>号又は長</w:t>
      </w:r>
      <w:r>
        <w:rPr>
          <w:rFonts w:hint="eastAsia"/>
        </w:rPr>
        <w:t>3</w:t>
      </w:r>
      <w:r>
        <w:rPr>
          <w:rFonts w:hint="eastAsia"/>
        </w:rPr>
        <w:t>号封筒（簡易書留料金分を加えた</w:t>
      </w:r>
      <w:r>
        <w:rPr>
          <w:rFonts w:hint="eastAsia"/>
          <w:u w:val="wave" w:color="auto"/>
        </w:rPr>
        <w:t>料金の切手※</w:t>
      </w:r>
    </w:p>
    <w:p>
      <w:pPr>
        <w:pStyle w:val="0"/>
        <w:ind w:firstLine="1100" w:firstLineChars="500"/>
        <w:rPr>
          <w:rFonts w:hint="default"/>
        </w:rPr>
      </w:pPr>
      <w:r>
        <w:rPr>
          <w:rFonts w:hint="eastAsia"/>
        </w:rPr>
        <w:t>を貼り、返信先宛名を記載したもの。）を</w:t>
      </w:r>
      <w:r>
        <w:rPr>
          <w:rFonts w:hint="eastAsia"/>
        </w:rPr>
        <w:t>1</w:t>
      </w:r>
      <w:r>
        <w:rPr>
          <w:rFonts w:hint="eastAsia"/>
        </w:rPr>
        <w:t>部提出願います。</w:t>
      </w:r>
    </w:p>
    <w:p>
      <w:pPr>
        <w:pStyle w:val="0"/>
        <w:spacing w:line="140" w:lineRule="exact"/>
        <w:rPr>
          <w:rFonts w:hint="default"/>
        </w:rPr>
      </w:pPr>
    </w:p>
    <w:p>
      <w:pPr>
        <w:pStyle w:val="0"/>
        <w:ind w:firstLine="220" w:firstLineChars="100"/>
        <w:rPr>
          <w:rFonts w:hint="default"/>
        </w:rPr>
      </w:pPr>
      <w:r>
        <w:rPr>
          <w:rFonts w:hint="eastAsia"/>
        </w:rPr>
        <w:t>　</w:t>
      </w:r>
      <w:r>
        <w:rPr>
          <w:rFonts w:hint="eastAsia"/>
        </w:rPr>
        <w:t>(</w:t>
      </w:r>
      <w:r>
        <w:rPr>
          <w:rFonts w:hint="eastAsia"/>
        </w:rPr>
        <w:t>注２</w:t>
      </w:r>
      <w:r>
        <w:rPr>
          <w:rFonts w:hint="eastAsia"/>
        </w:rPr>
        <w:t>)</w:t>
      </w:r>
      <w:r>
        <w:rPr>
          <w:rFonts w:hint="eastAsia"/>
        </w:rPr>
        <w:t>　本工事の配置予定技術者が他工事の配置予定技術者と重複している場合には、</w:t>
      </w:r>
    </w:p>
    <w:p>
      <w:pPr>
        <w:pStyle w:val="0"/>
        <w:ind w:firstLine="1100" w:firstLineChars="500"/>
        <w:rPr>
          <w:rFonts w:hint="default"/>
        </w:rPr>
      </w:pPr>
      <w:r>
        <w:rPr>
          <w:rFonts w:hint="eastAsia"/>
        </w:rPr>
        <w:t>別紙「主任（監理）技術者重複申請書」を提出すること。</w:t>
      </w:r>
    </w:p>
    <w:p>
      <w:pPr>
        <w:pStyle w:val="0"/>
        <w:spacing w:line="140" w:lineRule="exact"/>
        <w:rPr>
          <w:rFonts w:hint="default"/>
        </w:rPr>
      </w:pPr>
    </w:p>
    <w:p>
      <w:pPr>
        <w:pStyle w:val="0"/>
        <w:spacing w:line="140" w:lineRule="exact"/>
        <w:rPr>
          <w:rFonts w:hint="default"/>
        </w:rPr>
      </w:pPr>
      <w:r>
        <w:rPr>
          <w:rFonts w:hint="default"/>
        </w:rPr>
        <mc:AlternateContent>
          <mc:Choice Requires="wps">
            <w:drawing>
              <wp:anchor distT="45720" distB="45720" distL="114300" distR="114300" simplePos="0" relativeHeight="2" behindDoc="0" locked="1" layoutInCell="1" hidden="0" allowOverlap="1">
                <wp:simplePos x="0" y="0"/>
                <wp:positionH relativeFrom="column">
                  <wp:posOffset>245745</wp:posOffset>
                </wp:positionH>
                <wp:positionV relativeFrom="page">
                  <wp:posOffset>7889875</wp:posOffset>
                </wp:positionV>
                <wp:extent cx="2828925" cy="44767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2828925" cy="447675"/>
                        </a:xfrm>
                        <a:prstGeom prst="rect">
                          <a:avLst/>
                        </a:prstGeom>
                        <a:solidFill>
                          <a:srgbClr val="FFFFFF"/>
                        </a:solidFill>
                        <a:ln w="6350">
                          <a:solidFill>
                            <a:schemeClr val="tx1"/>
                          </a:solidFill>
                          <a:round/>
                          <a:headEnd/>
                          <a:tailEnd/>
                        </a:ln>
                      </wps:spPr>
                      <wps:txbx>
                        <w:txbxContent>
                          <w:p>
                            <w:pPr>
                              <w:pStyle w:val="0"/>
                              <w:spacing w:line="260" w:lineRule="exact"/>
                              <w:jc w:val="left"/>
                              <w:rPr>
                                <w:rFonts w:hint="default"/>
                                <w:sz w:val="18"/>
                              </w:rPr>
                            </w:pPr>
                            <w:r>
                              <w:rPr>
                                <w:rFonts w:hint="eastAsia"/>
                                <w:sz w:val="18"/>
                              </w:rPr>
                              <w:t>記載されている料金は目安であり、封筒の大きさ等により切手料金が前後することがある。</w:t>
                            </w:r>
                          </w:p>
                        </w:txbxContent>
                      </wps:txbx>
                      <wps:bodyPr rot="0" vertOverflow="overflow" horzOverflow="overflow" wrap="square"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page;z-index:2;mso-wrap-distance-left:9pt;width:222.75pt;height:35.25pt;mso-position-horizontal-relative:text;position:absolute;margin-left:19.350000000000001pt;margin-top:621.25pt;mso-wrap-distance-bottom:3.6pt;mso-wrap-distance-right:9pt;mso-wrap-distance-top:3.6pt;v-text-anchor:middle;" o:spid="_x0000_s1026" o:allowincell="t" o:allowoverlap="t" filled="t" fillcolor="#ffffff" stroked="t" strokecolor="#000000 [3213]" strokeweight="0.5pt" o:spt="202" type="#_x0000_t202">
                <v:fill/>
                <v:stroke filltype="solid"/>
                <v:textbox style="layout-flow:horizontal;">
                  <w:txbxContent>
                    <w:p>
                      <w:pPr>
                        <w:pStyle w:val="0"/>
                        <w:spacing w:line="260" w:lineRule="exact"/>
                        <w:jc w:val="left"/>
                        <w:rPr>
                          <w:rFonts w:hint="default"/>
                          <w:sz w:val="18"/>
                        </w:rPr>
                      </w:pPr>
                      <w:r>
                        <w:rPr>
                          <w:rFonts w:hint="eastAsia"/>
                          <w:sz w:val="18"/>
                        </w:rPr>
                        <w:t>記載されている料金は目安であり、封筒の大きさ等により切手料金が前後することがある。</w:t>
                      </w:r>
                    </w:p>
                  </w:txbxContent>
                </v:textbox>
                <v:imagedata o:title=""/>
                <w10:wrap type="none" anchorx="text" anchory="page"/>
                <w10:anchorlock/>
              </v:shape>
            </w:pict>
          </mc:Fallback>
        </mc:AlternateContent>
      </w:r>
    </w:p>
    <w:p>
      <w:pPr>
        <w:pStyle w:val="19"/>
        <w:numPr>
          <w:ilvl w:val="0"/>
          <w:numId w:val="1"/>
        </w:numPr>
        <w:spacing w:line="300" w:lineRule="exact"/>
        <w:ind w:left="822" w:leftChars="0"/>
        <w:rPr>
          <w:rFonts w:hint="default"/>
        </w:rPr>
      </w:pPr>
      <w:r>
        <w:rPr>
          <w:rFonts w:hint="eastAsia"/>
        </w:rPr>
        <w:t>1</w:t>
      </w:r>
      <w:r>
        <w:rPr>
          <w:rFonts w:hint="eastAsia"/>
        </w:rPr>
        <w:t>～</w:t>
      </w:r>
      <w:r>
        <w:rPr>
          <w:rFonts w:hint="eastAsia"/>
        </w:rPr>
        <w:t>3</w:t>
      </w:r>
      <w:r>
        <w:rPr>
          <w:rFonts w:hint="eastAsia"/>
        </w:rPr>
        <w:t>件：</w:t>
      </w:r>
      <w:r>
        <w:rPr>
          <w:rFonts w:hint="eastAsia"/>
        </w:rPr>
        <w:t>460</w:t>
      </w:r>
      <w:r>
        <w:rPr>
          <w:rFonts w:hint="eastAsia"/>
        </w:rPr>
        <w:t>円</w:t>
      </w:r>
    </w:p>
    <w:p>
      <w:pPr>
        <w:pStyle w:val="0"/>
        <w:rPr>
          <w:rFonts w:hint="default"/>
        </w:rPr>
      </w:pPr>
      <w:r>
        <w:rPr>
          <w:rFonts w:hint="eastAsia"/>
        </w:rPr>
        <w:t>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pgSz w:w="11906" w:h="16838"/>
      <w:pgMar w:top="1701" w:right="1418" w:bottom="1418" w:left="1418" w:header="851" w:footer="992" w:gutter="0"/>
      <w:cols w:space="720"/>
      <w:textDirection w:val="lrTb"/>
      <w:docGrid w:type="lines" w:linePitch="3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F5841D4"/>
    <w:lvl w:ilvl="0" w:tplc="D0AA9324">
      <w:numFmt w:val="bullet"/>
      <w:lvlText w:val="※"/>
      <w:lvlJc w:val="left"/>
      <w:pPr>
        <w:ind w:left="825" w:hanging="360"/>
      </w:pPr>
      <w:rPr>
        <w:rFonts w:hint="eastAsia" w:ascii="ＭＳ 明朝" w:hAnsi="ＭＳ 明朝" w:eastAsia="ＭＳ 明朝"/>
      </w:rPr>
    </w:lvl>
    <w:lvl w:ilvl="1" w:tplc="0409000B">
      <w:numFmt w:val="bullet"/>
      <w:lvlText w:val=""/>
      <w:lvlJc w:val="left"/>
      <w:pPr>
        <w:ind w:left="1305" w:hanging="420"/>
      </w:pPr>
      <w:rPr>
        <w:rFonts w:hint="default" w:ascii="Wingdings" w:hAnsi="Wingdings"/>
      </w:rPr>
    </w:lvl>
    <w:lvl w:ilvl="2" w:tplc="0409000D">
      <w:numFmt w:val="bullet"/>
      <w:lvlText w:val=""/>
      <w:lvlJc w:val="left"/>
      <w:pPr>
        <w:ind w:left="1725" w:hanging="420"/>
      </w:pPr>
      <w:rPr>
        <w:rFonts w:hint="default" w:ascii="Wingdings" w:hAnsi="Wingdings"/>
      </w:rPr>
    </w:lvl>
    <w:lvl w:ilvl="3" w:tplc="04090001">
      <w:numFmt w:val="bullet"/>
      <w:lvlText w:val=""/>
      <w:lvlJc w:val="left"/>
      <w:pPr>
        <w:ind w:left="2145" w:hanging="420"/>
      </w:pPr>
      <w:rPr>
        <w:rFonts w:hint="default" w:ascii="Wingdings" w:hAnsi="Wingdings"/>
      </w:rPr>
    </w:lvl>
    <w:lvl w:ilvl="4" w:tplc="0409000B">
      <w:numFmt w:val="bullet"/>
      <w:lvlText w:val=""/>
      <w:lvlJc w:val="left"/>
      <w:pPr>
        <w:ind w:left="2565" w:hanging="420"/>
      </w:pPr>
      <w:rPr>
        <w:rFonts w:hint="default" w:ascii="Wingdings" w:hAnsi="Wingdings"/>
      </w:rPr>
    </w:lvl>
    <w:lvl w:ilvl="5" w:tplc="0409000D">
      <w:numFmt w:val="bullet"/>
      <w:lvlText w:val=""/>
      <w:lvlJc w:val="left"/>
      <w:pPr>
        <w:ind w:left="2985" w:hanging="420"/>
      </w:pPr>
      <w:rPr>
        <w:rFonts w:hint="default" w:ascii="Wingdings" w:hAnsi="Wingdings"/>
      </w:rPr>
    </w:lvl>
    <w:lvl w:ilvl="6" w:tplc="04090001">
      <w:numFmt w:val="bullet"/>
      <w:lvlText w:val=""/>
      <w:lvlJc w:val="left"/>
      <w:pPr>
        <w:ind w:left="3405" w:hanging="420"/>
      </w:pPr>
      <w:rPr>
        <w:rFonts w:hint="default" w:ascii="Wingdings" w:hAnsi="Wingdings"/>
      </w:rPr>
    </w:lvl>
    <w:lvl w:ilvl="7" w:tplc="0409000B">
      <w:numFmt w:val="bullet"/>
      <w:lvlText w:val=""/>
      <w:lvlJc w:val="left"/>
      <w:pPr>
        <w:ind w:left="3825" w:hanging="420"/>
      </w:pPr>
      <w:rPr>
        <w:rFonts w:hint="default" w:ascii="Wingdings" w:hAnsi="Wingdings"/>
      </w:rPr>
    </w:lvl>
    <w:lvl w:ilvl="8" w:tplc="0409000D">
      <w:numFmt w:val="bullet"/>
      <w:lvlText w:val=""/>
      <w:lvlJc w:val="left"/>
      <w:pPr>
        <w:ind w:left="424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明朝" w:hAnsi="ＭＳ 明朝" w:eastAsia="ＭＳ 明朝"/>
      <w:sz w:val="22"/>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eastAsia="ＭＳ 明朝"/>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586</TotalTime>
  <Pages>1</Pages>
  <Words>19</Words>
  <Characters>541</Characters>
  <Application>JUST Note</Application>
  <Lines>42</Lines>
  <Paragraphs>23</Paragraphs>
  <CharactersWithSpaces>630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Hiroto Ukaji</dc:creator>
  <cp:lastModifiedBy>Administrator</cp:lastModifiedBy>
  <cp:lastPrinted>2025-12-09T00:49:51Z</cp:lastPrinted>
  <dcterms:created xsi:type="dcterms:W3CDTF">2018-04-30T06:45:00Z</dcterms:created>
  <dcterms:modified xsi:type="dcterms:W3CDTF">2025-12-19T02:16:46Z</dcterms:modified>
  <cp:revision>96</cp:revision>
</cp:coreProperties>
</file>