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46" w:beforeLines="50" w:beforeAutospacing="0"/>
        <w:ind w:left="220" w:hanging="220" w:hangingChars="100"/>
        <w:jc w:val="center"/>
        <w:rPr>
          <w:rFonts w:hint="default"/>
        </w:rPr>
      </w:pPr>
      <w:r>
        <w:rPr>
          <w:rFonts w:hint="eastAsia"/>
        </w:rPr>
        <w:t>下妻市住宅リフォーム資金補助金交付事前申請書</w:t>
      </w:r>
    </w:p>
    <w:p>
      <w:pPr>
        <w:pStyle w:val="0"/>
        <w:spacing w:line="240" w:lineRule="exact"/>
        <w:ind w:left="220" w:hanging="220" w:hangingChars="100"/>
        <w:rPr>
          <w:rFonts w:hint="default"/>
        </w:rPr>
      </w:pPr>
    </w:p>
    <w:p>
      <w:pPr>
        <w:pStyle w:val="0"/>
        <w:ind w:left="220" w:hanging="220" w:hangingChars="100"/>
        <w:jc w:val="right"/>
        <w:rPr>
          <w:rFonts w:hint="default" w:eastAsia="PMingLiU"/>
        </w:rPr>
      </w:pPr>
      <w:r>
        <w:rPr>
          <w:rFonts w:hint="eastAsia"/>
        </w:rPr>
        <w:t>令和　８年　　月　　日</w:t>
      </w:r>
    </w:p>
    <w:p>
      <w:pPr>
        <w:pStyle w:val="0"/>
        <w:ind w:left="220" w:hanging="220" w:hangingChars="100"/>
        <w:rPr>
          <w:rFonts w:hint="default" w:eastAsia="PMingLiU"/>
        </w:rPr>
      </w:pPr>
      <w:r>
        <w:rPr>
          <w:rFonts w:hint="eastAsia"/>
        </w:rPr>
        <w:t>　下妻市長　様</w:t>
      </w:r>
    </w:p>
    <w:p>
      <w:pPr>
        <w:pStyle w:val="0"/>
        <w:ind w:left="220" w:hanging="220" w:hangingChars="100"/>
        <w:rPr>
          <w:rFonts w:hint="default"/>
        </w:rPr>
      </w:pPr>
    </w:p>
    <w:p>
      <w:pPr>
        <w:pStyle w:val="0"/>
        <w:ind w:left="4844" w:leftChars="2026" w:hanging="387" w:hangingChars="176"/>
        <w:rPr>
          <w:rFonts w:hint="default"/>
        </w:rPr>
      </w:pPr>
      <w:r>
        <w:rPr>
          <w:rFonts w:hint="eastAsia"/>
        </w:rPr>
        <w:t>申請者　住　　所　</w:t>
      </w:r>
    </w:p>
    <w:p>
      <w:pPr>
        <w:pStyle w:val="0"/>
        <w:ind w:left="4844" w:leftChars="2026" w:hanging="387" w:hangingChars="176"/>
        <w:rPr>
          <w:rFonts w:hint="default"/>
        </w:rPr>
      </w:pPr>
      <w:r>
        <w:rPr>
          <w:rFonts w:hint="eastAsia"/>
        </w:rPr>
        <w:t>　　　　氏　　名　　　　　　　　　　　</w:t>
      </w:r>
    </w:p>
    <w:p>
      <w:pPr>
        <w:pStyle w:val="0"/>
        <w:ind w:left="4842" w:leftChars="2201" w:firstLine="504" w:firstLineChars="229"/>
        <w:rPr>
          <w:rFonts w:hint="default"/>
        </w:rPr>
      </w:pPr>
      <w:r>
        <w:rPr>
          <w:rFonts w:hint="eastAsia"/>
        </w:rPr>
        <w:t>電話番号</w:t>
      </w:r>
    </w:p>
    <w:p>
      <w:pPr>
        <w:pStyle w:val="0"/>
        <w:spacing w:line="240" w:lineRule="exact"/>
        <w:ind w:left="220" w:hanging="220" w:hangingChars="100"/>
        <w:rPr>
          <w:rFonts w:hint="default"/>
        </w:rPr>
      </w:pPr>
    </w:p>
    <w:p>
      <w:pPr>
        <w:pStyle w:val="0"/>
        <w:ind w:left="220" w:hanging="220" w:hangingChars="100"/>
        <w:rPr>
          <w:rFonts w:hint="default"/>
        </w:rPr>
      </w:pPr>
      <w:r>
        <w:rPr>
          <w:rFonts w:hint="eastAsia"/>
        </w:rPr>
        <w:t>　下妻市住宅リフォーム資金補助金の交付を受けたいので、次のとおり事前申請をします。</w:t>
      </w:r>
    </w:p>
    <w:p>
      <w:pPr>
        <w:pStyle w:val="0"/>
        <w:rPr>
          <w:rFonts w:hint="default"/>
        </w:rPr>
      </w:pPr>
      <w:r>
        <w:rPr>
          <w:rFonts w:hint="eastAsia"/>
        </w:rPr>
        <w:t>　また、事前申請者の補助金交付額の合計が予算額を超過した場合は、抽選により補助金の交付申請対象者が決定されることについて承諾します。</w:t>
      </w:r>
    </w:p>
    <w:p>
      <w:pPr>
        <w:pStyle w:val="0"/>
        <w:spacing w:before="146" w:beforeLines="50" w:beforeAutospacing="0" w:after="146" w:afterLines="50" w:afterAutospacing="0"/>
        <w:ind w:firstLine="220" w:firstLineChars="100"/>
        <w:jc w:val="center"/>
        <w:rPr>
          <w:rFonts w:hint="default"/>
        </w:rPr>
      </w:pPr>
      <w:r>
        <w:rPr>
          <w:rFonts w:hint="eastAsia"/>
        </w:rPr>
        <w:t>記</w:t>
      </w:r>
    </w:p>
    <w:tbl>
      <w:tblPr>
        <w:tblStyle w:val="24"/>
        <w:tblW w:w="9067" w:type="dxa"/>
        <w:jc w:val="center"/>
        <w:tblInd w:w="0" w:type="dxa"/>
        <w:tblLayout w:type="fixed"/>
        <w:tblLook w:firstRow="1" w:lastRow="0" w:firstColumn="1" w:lastColumn="0" w:noHBand="0" w:noVBand="1" w:val="04A0"/>
      </w:tblPr>
      <w:tblGrid>
        <w:gridCol w:w="2508"/>
        <w:gridCol w:w="6559"/>
      </w:tblGrid>
      <w:tr>
        <w:trPr>
          <w:trHeight w:val="559" w:hRule="atLeast"/>
        </w:trPr>
        <w:tc>
          <w:tcPr>
            <w:tcW w:w="2508" w:type="dxa"/>
            <w:shd w:val="clear" w:color="auto" w:themeFill="background2" w:themeFillTint="FF" w:themeFillShade="80"/>
            <w:vAlign w:val="center"/>
          </w:tcPr>
          <w:p>
            <w:pPr>
              <w:pStyle w:val="0"/>
              <w:jc w:val="center"/>
              <w:rPr>
                <w:rFonts w:hint="default"/>
                <w:b w:val="1"/>
                <w:color w:val="FFFFFF" w:themeColor="background1"/>
              </w:rPr>
            </w:pPr>
            <w:r>
              <w:rPr>
                <w:rFonts w:hint="eastAsia"/>
                <w:b w:val="1"/>
                <w:color w:val="FFFFFF" w:themeColor="background1"/>
              </w:rPr>
              <w:t>工</w:t>
            </w:r>
            <w:r>
              <w:rPr>
                <w:rFonts w:hint="default"/>
                <w:b w:val="1"/>
                <w:color w:val="FFFFFF" w:themeColor="background1"/>
              </w:rPr>
              <w:t xml:space="preserve"> </w:t>
            </w:r>
            <w:r>
              <w:rPr>
                <w:rFonts w:hint="eastAsia"/>
                <w:b w:val="1"/>
                <w:color w:val="FFFFFF" w:themeColor="background1"/>
              </w:rPr>
              <w:t>事</w:t>
            </w:r>
            <w:r>
              <w:rPr>
                <w:rFonts w:hint="default"/>
                <w:b w:val="1"/>
                <w:color w:val="FFFFFF" w:themeColor="background1"/>
              </w:rPr>
              <w:t xml:space="preserve"> </w:t>
            </w:r>
            <w:r>
              <w:rPr>
                <w:rFonts w:hint="eastAsia"/>
                <w:b w:val="1"/>
                <w:color w:val="FFFFFF" w:themeColor="background1"/>
              </w:rPr>
              <w:t>内</w:t>
            </w:r>
            <w:r>
              <w:rPr>
                <w:rFonts w:hint="default"/>
                <w:b w:val="1"/>
                <w:color w:val="FFFFFF" w:themeColor="background1"/>
              </w:rPr>
              <w:t xml:space="preserve"> </w:t>
            </w:r>
            <w:r>
              <w:rPr>
                <w:rFonts w:hint="eastAsia"/>
                <w:b w:val="1"/>
                <w:color w:val="FFFFFF" w:themeColor="background1"/>
              </w:rPr>
              <w:t>容</w:t>
            </w:r>
          </w:p>
        </w:tc>
        <w:tc>
          <w:tcPr>
            <w:tcW w:w="6559" w:type="dxa"/>
            <w:vAlign w:val="center"/>
          </w:tcPr>
          <w:p>
            <w:pPr>
              <w:pStyle w:val="0"/>
              <w:jc w:val="center"/>
              <w:rPr>
                <w:rFonts w:hint="default"/>
              </w:rPr>
            </w:pPr>
          </w:p>
        </w:tc>
      </w:tr>
      <w:tr>
        <w:trPr>
          <w:cantSplit/>
          <w:trHeight w:val="4271" w:hRule="atLeast"/>
        </w:trPr>
        <w:tc>
          <w:tcPr>
            <w:tcW w:w="9067" w:type="dxa"/>
            <w:gridSpan w:val="2"/>
            <w:vAlign w:val="center"/>
          </w:tcPr>
          <w:p>
            <w:pPr>
              <w:pStyle w:val="0"/>
              <w:spacing w:after="146" w:afterLines="50" w:afterAutospacing="0"/>
              <w:ind w:right="-119" w:rightChars="-54"/>
              <w:rPr>
                <w:rFonts w:hint="default"/>
              </w:rPr>
            </w:pPr>
            <w:r>
              <w:rPr>
                <w:rFonts w:hint="eastAsia"/>
              </w:rPr>
              <w:t>【補助要件確認】</w:t>
            </w:r>
          </w:p>
          <w:p>
            <w:pPr>
              <w:pStyle w:val="0"/>
              <w:ind w:right="-119" w:rightChars="-54" w:firstLine="220" w:firstLineChars="100"/>
              <w:rPr>
                <w:rFonts w:hint="default"/>
              </w:rPr>
            </w:pPr>
            <w:r>
              <w:rPr>
                <w:rFonts w:hint="eastAsia"/>
              </w:rPr>
              <w:t>事前申請をする住宅リフォームが次のとおり補助対象であることを確認いたします。</w:t>
            </w:r>
          </w:p>
          <w:p>
            <w:pPr>
              <w:pStyle w:val="0"/>
              <w:ind w:right="-119" w:rightChars="-54" w:firstLine="220" w:firstLineChars="100"/>
              <w:rPr>
                <w:rFonts w:hint="default"/>
              </w:rPr>
            </w:pPr>
            <w:r>
              <w:rPr>
                <w:rFonts w:hint="eastAsia"/>
                <w:u w:val="single" w:color="auto"/>
              </w:rPr>
              <w:t>以下の要件を満たさない方は補助金交付対象外</w:t>
            </w:r>
            <w:r>
              <w:rPr>
                <w:rFonts w:hint="eastAsia"/>
              </w:rPr>
              <w:t>となります。</w:t>
            </w:r>
          </w:p>
          <w:p>
            <w:pPr>
              <w:pStyle w:val="0"/>
              <w:spacing w:after="146" w:afterLines="50" w:afterAutospacing="0"/>
              <w:ind w:firstLine="220" w:firstLineChars="100"/>
              <w:rPr>
                <w:rFonts w:hint="default"/>
              </w:rPr>
            </w:pPr>
            <w:r>
              <w:rPr>
                <w:rFonts w:hint="eastAsia"/>
              </w:rPr>
              <w:t>（確認した項目の□欄に</w:t>
            </w:r>
            <w:r>
              <w:rPr>
                <w:rFonts w:hint="eastAsia" w:ascii="Segoe UI Symbol" w:hAnsi="Segoe UI Symbol"/>
              </w:rPr>
              <w:t>✔を記入してください。）</w:t>
            </w:r>
          </w:p>
          <w:p>
            <w:pPr>
              <w:pStyle w:val="17"/>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申請者は、下妻市に居住し、住民基本台帳に登録されていること。</w:t>
            </w:r>
          </w:p>
          <w:p>
            <w:pPr>
              <w:pStyle w:val="0"/>
              <w:rPr>
                <w:rFonts w:hint="default" w:ascii="ＭＳ Ｐ明朝" w:hAnsi="ＭＳ Ｐ明朝" w:eastAsia="ＭＳ Ｐ明朝"/>
              </w:rPr>
            </w:pPr>
          </w:p>
          <w:p>
            <w:pPr>
              <w:pStyle w:val="17"/>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工事を予定している住宅は、申請者が所有し、現に居住している住宅であること。</w:t>
            </w:r>
          </w:p>
          <w:p>
            <w:pPr>
              <w:pStyle w:val="0"/>
              <w:ind w:firstLine="220" w:firstLineChars="100"/>
              <w:rPr>
                <w:rFonts w:hint="default" w:ascii="ＭＳ Ｐ明朝" w:hAnsi="ＭＳ Ｐ明朝" w:eastAsia="ＭＳ Ｐ明朝"/>
                <w:color w:val="FF0000"/>
              </w:rPr>
            </w:pPr>
            <w:r>
              <w:rPr>
                <w:rFonts w:hint="eastAsia" w:ascii="ＭＳ Ｐ明朝" w:hAnsi="ＭＳ Ｐ明朝" w:eastAsia="ＭＳ Ｐ明朝"/>
                <w:color w:val="FF0000"/>
              </w:rPr>
              <w:t>※申請者と所有者が異なる場合には、抽選に当選した場合でも補助の対象外となります。</w:t>
            </w:r>
          </w:p>
          <w:p>
            <w:pPr>
              <w:pStyle w:val="0"/>
              <w:ind w:firstLine="440" w:firstLineChars="200"/>
              <w:rPr>
                <w:rFonts w:hint="default" w:ascii="ＭＳ Ｐ明朝" w:hAnsi="ＭＳ Ｐ明朝" w:eastAsia="ＭＳ Ｐ明朝"/>
                <w:color w:val="FF0000"/>
              </w:rPr>
            </w:pPr>
            <w:r>
              <w:rPr>
                <w:rFonts w:hint="eastAsia" w:ascii="ＭＳ Ｐ明朝" w:hAnsi="ＭＳ Ｐ明朝" w:eastAsia="ＭＳ Ｐ明朝"/>
                <w:color w:val="FF0000"/>
              </w:rPr>
              <w:t>所有者につきましては、あらかじめご確認の上、申請をお願いします。</w:t>
            </w:r>
          </w:p>
          <w:p>
            <w:pPr>
              <w:pStyle w:val="0"/>
              <w:rPr>
                <w:rFonts w:hint="default" w:ascii="ＭＳ Ｐ明朝" w:hAnsi="ＭＳ Ｐ明朝" w:eastAsia="ＭＳ Ｐ明朝"/>
              </w:rPr>
            </w:pPr>
          </w:p>
          <w:p>
            <w:pPr>
              <w:pStyle w:val="17"/>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住宅のリフォーム工事（修繕、改築、増築、模様替え、設備改修等）であること。</w:t>
            </w:r>
          </w:p>
          <w:p>
            <w:pPr>
              <w:pStyle w:val="0"/>
              <w:rPr>
                <w:rFonts w:hint="default" w:ascii="ＭＳ Ｐ明朝" w:hAnsi="ＭＳ Ｐ明朝" w:eastAsia="ＭＳ Ｐ明朝"/>
              </w:rPr>
            </w:pPr>
          </w:p>
          <w:p>
            <w:pPr>
              <w:pStyle w:val="17"/>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世帯全員のいずれも、過去に下妻市住宅リフォーム資金補助制度による補助金の交付を受けていないこと。</w:t>
            </w:r>
          </w:p>
          <w:p>
            <w:pPr>
              <w:pStyle w:val="0"/>
              <w:rPr>
                <w:rFonts w:hint="default" w:ascii="ＭＳ Ｐ明朝" w:hAnsi="ＭＳ Ｐ明朝" w:eastAsia="ＭＳ Ｐ明朝"/>
              </w:rPr>
            </w:pPr>
          </w:p>
          <w:p>
            <w:pPr>
              <w:pStyle w:val="17"/>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申請者は、この工事について、他の同様の補助制度を利用していないこと。</w:t>
            </w:r>
          </w:p>
          <w:p>
            <w:pPr>
              <w:pStyle w:val="0"/>
              <w:rPr>
                <w:rFonts w:hint="default" w:ascii="ＭＳ Ｐ明朝" w:hAnsi="ＭＳ Ｐ明朝" w:eastAsia="ＭＳ Ｐ明朝"/>
              </w:rPr>
            </w:pPr>
          </w:p>
          <w:p>
            <w:pPr>
              <w:pStyle w:val="17"/>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申請者は、市税、介護保険料及び後期高齢者医療保険料の滞納がないこと。</w:t>
            </w:r>
          </w:p>
          <w:p>
            <w:pPr>
              <w:pStyle w:val="0"/>
              <w:rPr>
                <w:rFonts w:hint="default" w:ascii="ＭＳ Ｐ明朝" w:hAnsi="ＭＳ Ｐ明朝" w:eastAsia="ＭＳ Ｐ明朝"/>
              </w:rPr>
            </w:pPr>
          </w:p>
          <w:p>
            <w:pPr>
              <w:pStyle w:val="17"/>
              <w:numPr>
                <w:ilvl w:val="0"/>
                <w:numId w:val="1"/>
              </w:numPr>
              <w:ind w:leftChars="0" w:right="-565" w:rightChars="-257"/>
              <w:jc w:val="left"/>
              <w:rPr>
                <w:rFonts w:hint="default" w:ascii="ＭＳ Ｐ明朝" w:hAnsi="ＭＳ Ｐ明朝" w:eastAsia="ＭＳ Ｐ明朝"/>
                <w:sz w:val="22"/>
              </w:rPr>
            </w:pPr>
            <w:r>
              <w:rPr>
                <w:rFonts w:hint="eastAsia" w:ascii="ＭＳ Ｐ明朝" w:hAnsi="ＭＳ Ｐ明朝" w:eastAsia="ＭＳ Ｐ明朝"/>
                <w:kern w:val="0"/>
                <w:sz w:val="22"/>
              </w:rPr>
              <w:t>施工業者は、市内に住所及び事務所を有する者であること。</w:t>
            </w:r>
          </w:p>
          <w:p>
            <w:pPr>
              <w:pStyle w:val="0"/>
              <w:ind w:right="-565" w:rightChars="-257"/>
              <w:rPr>
                <w:rFonts w:hint="default" w:ascii="ＭＳ Ｐ明朝" w:hAnsi="ＭＳ Ｐ明朝" w:eastAsia="ＭＳ Ｐ明朝"/>
              </w:rPr>
            </w:pPr>
          </w:p>
          <w:p>
            <w:pPr>
              <w:pStyle w:val="17"/>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工事は、</w:t>
            </w:r>
            <w:r>
              <w:rPr>
                <w:rFonts w:hint="default" w:ascii="ＭＳ Ｐ明朝" w:hAnsi="ＭＳ Ｐ明朝" w:eastAsia="ＭＳ Ｐ明朝"/>
                <w:sz w:val="22"/>
              </w:rPr>
              <w:t>10</w:t>
            </w:r>
            <w:r>
              <w:rPr>
                <w:rFonts w:hint="eastAsia" w:ascii="ＭＳ Ｐ明朝" w:hAnsi="ＭＳ Ｐ明朝" w:eastAsia="ＭＳ Ｐ明朝"/>
                <w:sz w:val="22"/>
              </w:rPr>
              <w:t>万円以上（消費税抜き）の補助対象工事で、令和</w:t>
            </w:r>
            <w:r>
              <w:rPr>
                <w:rFonts w:hint="eastAsia" w:ascii="ＭＳ Ｐ明朝" w:hAnsi="ＭＳ Ｐ明朝" w:eastAsia="ＭＳ Ｐ明朝"/>
                <w:sz w:val="22"/>
              </w:rPr>
              <w:t>8</w:t>
            </w:r>
            <w:bookmarkStart w:id="0" w:name="_GoBack"/>
            <w:bookmarkEnd w:id="0"/>
            <w:r>
              <w:rPr>
                <w:rFonts w:hint="eastAsia" w:ascii="ＭＳ Ｐ明朝" w:hAnsi="ＭＳ Ｐ明朝" w:eastAsia="ＭＳ Ｐ明朝"/>
                <w:sz w:val="22"/>
              </w:rPr>
              <w:t>年</w:t>
            </w:r>
            <w:r>
              <w:rPr>
                <w:rFonts w:hint="eastAsia" w:ascii="ＭＳ Ｐ明朝" w:hAnsi="ＭＳ Ｐ明朝" w:eastAsia="ＭＳ Ｐ明朝"/>
                <w:sz w:val="22"/>
              </w:rPr>
              <w:t>4</w:t>
            </w:r>
            <w:r>
              <w:rPr>
                <w:rFonts w:hint="eastAsia" w:ascii="ＭＳ Ｐ明朝" w:hAnsi="ＭＳ Ｐ明朝" w:eastAsia="ＭＳ Ｐ明朝"/>
                <w:sz w:val="22"/>
              </w:rPr>
              <w:t>月</w:t>
            </w:r>
            <w:r>
              <w:rPr>
                <w:rFonts w:hint="eastAsia" w:ascii="ＭＳ Ｐ明朝" w:hAnsi="ＭＳ Ｐ明朝" w:eastAsia="ＭＳ Ｐ明朝"/>
                <w:sz w:val="22"/>
              </w:rPr>
              <w:t>1</w:t>
            </w:r>
            <w:r>
              <w:rPr>
                <w:rFonts w:hint="eastAsia" w:ascii="ＭＳ Ｐ明朝" w:hAnsi="ＭＳ Ｐ明朝" w:eastAsia="ＭＳ Ｐ明朝"/>
                <w:sz w:val="22"/>
              </w:rPr>
              <w:t>日以降に着工していること。</w:t>
            </w:r>
          </w:p>
          <w:p>
            <w:pPr>
              <w:pStyle w:val="0"/>
              <w:rPr>
                <w:rFonts w:hint="default" w:ascii="ＭＳ Ｐ明朝" w:hAnsi="ＭＳ Ｐ明朝" w:eastAsia="ＭＳ Ｐ明朝"/>
              </w:rPr>
            </w:pPr>
          </w:p>
          <w:p>
            <w:pPr>
              <w:pStyle w:val="17"/>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工事は、令和</w:t>
            </w:r>
            <w:r>
              <w:rPr>
                <w:rFonts w:hint="eastAsia" w:ascii="ＭＳ Ｐ明朝" w:hAnsi="ＭＳ Ｐ明朝" w:eastAsia="ＭＳ Ｐ明朝"/>
                <w:sz w:val="22"/>
              </w:rPr>
              <w:t>8</w:t>
            </w:r>
            <w:r>
              <w:rPr>
                <w:rFonts w:hint="eastAsia" w:ascii="ＭＳ Ｐ明朝" w:hAnsi="ＭＳ Ｐ明朝" w:eastAsia="ＭＳ Ｐ明朝"/>
                <w:sz w:val="22"/>
              </w:rPr>
              <w:t>年</w:t>
            </w:r>
            <w:r>
              <w:rPr>
                <w:rFonts w:hint="eastAsia" w:ascii="ＭＳ Ｐ明朝" w:hAnsi="ＭＳ Ｐ明朝" w:eastAsia="ＭＳ Ｐ明朝"/>
                <w:sz w:val="22"/>
              </w:rPr>
              <w:t>1</w:t>
            </w:r>
            <w:r>
              <w:rPr>
                <w:rFonts w:hint="default" w:ascii="ＭＳ Ｐ明朝" w:hAnsi="ＭＳ Ｐ明朝" w:eastAsia="ＭＳ Ｐ明朝"/>
                <w:sz w:val="22"/>
              </w:rPr>
              <w:t>2</w:t>
            </w:r>
            <w:r>
              <w:rPr>
                <w:rFonts w:hint="eastAsia" w:ascii="ＭＳ Ｐ明朝" w:hAnsi="ＭＳ Ｐ明朝" w:eastAsia="ＭＳ Ｐ明朝"/>
                <w:sz w:val="22"/>
              </w:rPr>
              <w:t>月</w:t>
            </w:r>
            <w:r>
              <w:rPr>
                <w:rFonts w:hint="eastAsia" w:ascii="ＭＳ Ｐ明朝" w:hAnsi="ＭＳ Ｐ明朝" w:eastAsia="ＭＳ Ｐ明朝"/>
                <w:sz w:val="22"/>
              </w:rPr>
              <w:t>3</w:t>
            </w:r>
            <w:r>
              <w:rPr>
                <w:rFonts w:hint="default" w:ascii="ＭＳ Ｐ明朝" w:hAnsi="ＭＳ Ｐ明朝" w:eastAsia="ＭＳ Ｐ明朝"/>
                <w:sz w:val="22"/>
              </w:rPr>
              <w:t>1</w:t>
            </w:r>
            <w:r>
              <w:rPr>
                <w:rFonts w:hint="eastAsia" w:ascii="ＭＳ Ｐ明朝" w:hAnsi="ＭＳ Ｐ明朝" w:eastAsia="ＭＳ Ｐ明朝"/>
                <w:sz w:val="22"/>
              </w:rPr>
              <w:t>日までに完了し、その後、速やかに補助金の請求を行うこと。</w:t>
            </w:r>
          </w:p>
          <w:p>
            <w:pPr>
              <w:pStyle w:val="0"/>
              <w:rPr>
                <w:rFonts w:hint="default" w:ascii="ＭＳ Ｐ明朝" w:hAnsi="ＭＳ Ｐ明朝" w:eastAsia="ＭＳ Ｐ明朝"/>
              </w:rPr>
            </w:pPr>
          </w:p>
        </w:tc>
      </w:tr>
    </w:tbl>
    <w:p>
      <w:pPr>
        <w:pStyle w:val="0"/>
        <w:tabs>
          <w:tab w:val="left" w:leader="none" w:pos="1470"/>
        </w:tabs>
        <w:rPr>
          <w:rFonts w:hint="default"/>
          <w:sz w:val="20"/>
        </w:rPr>
      </w:pPr>
    </w:p>
    <w:tbl>
      <w:tblPr>
        <w:tblStyle w:val="24"/>
        <w:tblW w:w="7353" w:type="dxa"/>
        <w:jc w:val="right"/>
        <w:tblInd w:w="0" w:type="dxa"/>
        <w:tblLayout w:type="fixed"/>
        <w:tblLook w:firstRow="1" w:lastRow="0" w:firstColumn="1" w:lastColumn="0" w:noHBand="0" w:noVBand="1" w:val="04A0"/>
      </w:tblPr>
      <w:tblGrid>
        <w:gridCol w:w="530"/>
        <w:gridCol w:w="1672"/>
        <w:gridCol w:w="3308"/>
        <w:gridCol w:w="1843"/>
      </w:tblGrid>
      <w:tr>
        <w:trPr>
          <w:trHeight w:val="1158" w:hRule="atLeast"/>
        </w:trPr>
        <w:tc>
          <w:tcPr>
            <w:tcW w:w="530" w:type="dxa"/>
            <w:tcBorders>
              <w:top w:val="none" w:color="auto" w:sz="0" w:space="0"/>
              <w:left w:val="none" w:color="auto" w:sz="0" w:space="0"/>
              <w:bottom w:val="none" w:color="auto" w:sz="0" w:space="0"/>
              <w:right w:val="double" w:color="auto" w:sz="4" w:space="0"/>
              <w:tl2br w:val="none" w:color="auto" w:sz="0" w:space="0"/>
              <w:tr2bl w:val="none" w:color="auto" w:sz="0" w:space="0"/>
            </w:tcBorders>
            <w:textDirection w:val="tbRlV"/>
            <w:vAlign w:val="top"/>
          </w:tcPr>
          <w:p>
            <w:pPr>
              <w:pStyle w:val="0"/>
              <w:ind w:left="113" w:right="113"/>
              <w:jc w:val="center"/>
              <w:rPr>
                <w:rFonts w:hint="default"/>
              </w:rPr>
            </w:pPr>
            <w:r>
              <w:rPr>
                <w:rFonts w:hint="eastAsia"/>
              </w:rPr>
              <w:t>市使用欄</w:t>
            </w:r>
          </w:p>
        </w:tc>
        <w:tc>
          <w:tcPr>
            <w:tcW w:w="167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受付番号</w:t>
            </w:r>
          </w:p>
          <w:p>
            <w:pPr>
              <w:pStyle w:val="0"/>
              <w:jc w:val="center"/>
              <w:rPr>
                <w:rFonts w:hint="default"/>
              </w:rPr>
            </w:pPr>
            <w:r>
              <w:rPr>
                <w:rFonts w:hint="eastAsia"/>
              </w:rPr>
              <w:t>（抽選番号）</w:t>
            </w:r>
          </w:p>
        </w:tc>
        <w:tc>
          <w:tcPr>
            <w:tcW w:w="3308" w:type="dxa"/>
            <w:vAlign w:val="center"/>
          </w:tcPr>
          <w:p>
            <w:pPr>
              <w:pStyle w:val="0"/>
              <w:ind w:firstLine="280" w:firstLineChars="100"/>
              <w:rPr>
                <w:rFonts w:hint="default"/>
                <w:sz w:val="28"/>
              </w:rPr>
            </w:pPr>
            <w:r>
              <w:rPr>
                <w:rFonts w:hint="eastAsia"/>
                <w:sz w:val="28"/>
              </w:rPr>
              <w:t>Ｎｏ．</w:t>
            </w:r>
          </w:p>
        </w:tc>
        <w:tc>
          <w:tcPr>
            <w:tcW w:w="1843" w:type="dxa"/>
            <w:vAlign w:val="top"/>
          </w:tcPr>
          <w:p>
            <w:pPr>
              <w:pStyle w:val="0"/>
              <w:jc w:val="center"/>
              <w:rPr>
                <w:rFonts w:hint="default"/>
              </w:rPr>
            </w:pPr>
            <w:r>
              <w:rPr>
                <w:rFonts w:hint="eastAsia"/>
              </w:rPr>
              <w:t>受付印</w:t>
            </w:r>
          </w:p>
        </w:tc>
      </w:tr>
    </w:tbl>
    <w:p>
      <w:pPr>
        <w:rPr>
          <w:rFonts w:hint="default"/>
          <w:sz w:val="24"/>
        </w:rPr>
        <w:sectPr>
          <w:headerReference r:id="rId6" w:type="default"/>
          <w:pgSz w:w="11906" w:h="16838"/>
          <w:pgMar w:top="1134" w:right="1418" w:bottom="284" w:left="1418" w:header="567" w:footer="284" w:gutter="0"/>
          <w:cols w:space="720"/>
          <w:textDirection w:val="lrTb"/>
          <w:docGrid w:type="lines" w:linePitch="302"/>
        </w:sectPr>
      </w:pPr>
    </w:p>
    <w:p>
      <w:pPr>
        <w:pStyle w:val="0"/>
        <w:jc w:val="both"/>
        <w:rPr>
          <w:rFonts w:hint="default"/>
        </w:rPr>
      </w:pPr>
    </w:p>
    <w:sectPr>
      <w:type w:val="continuous"/>
      <w:pgSz w:w="11906" w:h="16838"/>
      <w:pgMar w:top="1134" w:right="1418" w:bottom="567" w:left="1418" w:header="720" w:footer="1401" w:gutter="0"/>
      <w:cols w:space="720"/>
      <w:noEndnote w:val="1"/>
      <w:textDirection w:val="lrTb"/>
      <w:docGrid w:type="linesAndChars" w:linePitch="378"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sz w:val="24"/>
        <w:bdr w:val="single" w:color="auto" w:sz="4" w:space="0"/>
      </w:rPr>
      <w:t>抽選になった場合は、抽選会当日にこの事前申請書を必ずご持参ください</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742B874"/>
    <w:lvl w:ilvl="0" w:tplc="21006DFA">
      <w:numFmt w:val="bullet"/>
      <w:lvlText w:val="□"/>
      <w:lvlJc w:val="left"/>
      <w:pPr>
        <w:ind w:left="420" w:hanging="42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VerticalSpacing w:val="151"/>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List Paragraph"/>
    <w:basedOn w:val="0"/>
    <w:next w:val="17"/>
    <w:link w:val="0"/>
    <w:uiPriority w:val="0"/>
    <w:qFormat/>
    <w:pPr>
      <w:autoSpaceDE w:val="1"/>
      <w:autoSpaceDN w:val="1"/>
      <w:ind w:left="840" w:leftChars="400"/>
      <w:jc w:val="both"/>
    </w:pPr>
    <w:rPr>
      <w:rFonts w:asciiTheme="minorHAnsi" w:hAnsiTheme="minorHAnsi" w:eastAsiaTheme="minorEastAsia"/>
      <w:kern w:val="2"/>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kern w:val="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7</Words>
  <Characters>676</Characters>
  <Application>JUST Note</Application>
  <Lines>48</Lines>
  <Paragraphs>30</Paragraphs>
  <CharactersWithSpaces>709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秋葉 智子</dc:creator>
  <cp:lastModifiedBy>Administrator</cp:lastModifiedBy>
  <cp:lastPrinted>2023-03-15T05:51:00Z</cp:lastPrinted>
  <dcterms:created xsi:type="dcterms:W3CDTF">2021-05-16T06:17:00Z</dcterms:created>
  <dcterms:modified xsi:type="dcterms:W3CDTF">2025-03-05T02:17:54Z</dcterms:modified>
  <cp:revision>24</cp:revision>
</cp:coreProperties>
</file>