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jc w:val="center"/>
        <w:rPr>
          <w:rFonts w:hint="default" w:ascii="HGP創英角ｺﾞｼｯｸUB" w:hAnsi="HGP創英角ｺﾞｼｯｸUB" w:eastAsia="HGP創英角ｺﾞｼｯｸUB"/>
          <w:sz w:val="32"/>
        </w:rPr>
      </w:pPr>
      <w:r>
        <w:rPr>
          <w:rFonts w:hint="eastAsia" w:ascii="HGP創英角ｺﾞｼｯｸUB" w:hAnsi="HGP創英角ｺﾞｼｯｸUB" w:eastAsia="HGP創英角ｺﾞｼｯｸUB"/>
          <w:sz w:val="32"/>
        </w:rPr>
        <w:t>第３０回鬼怒川流域交流Ｅボート大会　参加申込書</w:t>
      </w:r>
    </w:p>
    <w:tbl>
      <w:tblPr>
        <w:tblStyle w:val="11"/>
        <w:tblW w:w="10605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048"/>
        <w:gridCol w:w="527"/>
        <w:gridCol w:w="1680"/>
        <w:gridCol w:w="103"/>
        <w:gridCol w:w="210"/>
        <w:gridCol w:w="107"/>
        <w:gridCol w:w="877"/>
        <w:gridCol w:w="278"/>
        <w:gridCol w:w="707"/>
        <w:gridCol w:w="2128"/>
        <w:gridCol w:w="2940"/>
      </w:tblGrid>
      <w:tr>
        <w:trPr>
          <w:trHeight w:val="353" w:hRule="atLeast"/>
        </w:trPr>
        <w:tc>
          <w:tcPr>
            <w:tcW w:w="1575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チーム名</w:t>
            </w:r>
          </w:p>
        </w:tc>
        <w:tc>
          <w:tcPr>
            <w:tcW w:w="178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18"/>
              </w:rPr>
              <w:t>（ふりがな）</w:t>
            </w:r>
          </w:p>
        </w:tc>
        <w:tc>
          <w:tcPr>
            <w:tcW w:w="7247" w:type="dxa"/>
            <w:gridSpan w:val="7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76" w:hRule="atLeast"/>
        </w:trPr>
        <w:tc>
          <w:tcPr>
            <w:tcW w:w="1575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  <w:tc>
          <w:tcPr>
            <w:tcW w:w="9030" w:type="dxa"/>
            <w:gridSpan w:val="9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6" w:hRule="atLeast"/>
        </w:trPr>
        <w:tc>
          <w:tcPr>
            <w:tcW w:w="157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参加部門</w:t>
            </w:r>
          </w:p>
        </w:tc>
        <w:tc>
          <w:tcPr>
            <w:tcW w:w="9030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一般の部　　　・　小学生の部　　（いずれかに○を）</w:t>
            </w:r>
          </w:p>
        </w:tc>
      </w:tr>
      <w:tr>
        <w:trPr>
          <w:trHeight w:val="353" w:hRule="atLeast"/>
        </w:trPr>
        <w:tc>
          <w:tcPr>
            <w:tcW w:w="1575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代表者名</w:t>
            </w:r>
          </w:p>
        </w:tc>
        <w:tc>
          <w:tcPr>
            <w:tcW w:w="9030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18"/>
              </w:rPr>
              <w:t>（必ず下記の参加登録者の中からご記入下さい。）</w:t>
            </w:r>
          </w:p>
        </w:tc>
      </w:tr>
      <w:tr>
        <w:trPr>
          <w:trHeight w:val="254" w:hRule="atLeast"/>
        </w:trPr>
        <w:tc>
          <w:tcPr>
            <w:tcW w:w="1575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77" w:hRule="atLeast"/>
        </w:trPr>
        <w:tc>
          <w:tcPr>
            <w:tcW w:w="1575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pacing w:val="81"/>
                <w:fitText w:val="960" w:id="1"/>
              </w:rPr>
              <w:t>連絡</w:t>
            </w:r>
            <w:r>
              <w:rPr>
                <w:rFonts w:hint="eastAsia" w:ascii="ＭＳ ゴシック" w:hAnsi="ＭＳ ゴシック" w:eastAsia="ＭＳ ゴシック"/>
                <w:b w:val="1"/>
                <w:spacing w:val="1"/>
                <w:fitText w:val="960" w:id="1"/>
              </w:rPr>
              <w:t>先</w:t>
            </w:r>
          </w:p>
        </w:tc>
        <w:tc>
          <w:tcPr>
            <w:tcW w:w="16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住　　　所</w:t>
            </w:r>
          </w:p>
        </w:tc>
        <w:tc>
          <w:tcPr>
            <w:tcW w:w="7350" w:type="dxa"/>
            <w:gridSpan w:val="8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〒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23" w:hRule="atLeast"/>
        </w:trPr>
        <w:tc>
          <w:tcPr>
            <w:tcW w:w="1575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  <w:tc>
          <w:tcPr>
            <w:tcW w:w="32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緊急連絡先【携帯でも可】</w:t>
            </w:r>
          </w:p>
        </w:tc>
        <w:tc>
          <w:tcPr>
            <w:tcW w:w="5775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322" w:hRule="atLeast"/>
        </w:trPr>
        <w:tc>
          <w:tcPr>
            <w:tcW w:w="1575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  <w:tc>
          <w:tcPr>
            <w:tcW w:w="32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E-mail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【携帯でも可】</w:t>
            </w:r>
          </w:p>
        </w:tc>
        <w:tc>
          <w:tcPr>
            <w:tcW w:w="5775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919" w:hRule="atLeast"/>
        </w:trPr>
        <w:tc>
          <w:tcPr>
            <w:tcW w:w="4830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代表者会議【４月２４日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(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金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)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】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下妻市役所３階会議室</w:t>
            </w:r>
            <w:r>
              <w:rPr>
                <w:rFonts w:hint="eastAsia" w:ascii="ＭＳ ゴシック" w:hAnsi="ＭＳ ゴシック" w:eastAsia="ＭＳ ゴシック"/>
                <w:b w:val="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午後７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: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００～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オンライン参加も可</w:t>
            </w:r>
          </w:p>
        </w:tc>
        <w:tc>
          <w:tcPr>
            <w:tcW w:w="577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" behindDoc="0" locked="0" layoutInCell="1" hidden="0" allowOverlap="1">
                      <wp:simplePos x="0" y="0"/>
                      <wp:positionH relativeFrom="column">
                        <wp:posOffset>1999615</wp:posOffset>
                      </wp:positionH>
                      <wp:positionV relativeFrom="paragraph">
                        <wp:posOffset>186055</wp:posOffset>
                      </wp:positionV>
                      <wp:extent cx="1299210" cy="276860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/>
                            <wps:spPr>
                              <a:xfrm>
                                <a:off x="0" y="0"/>
                                <a:ext cx="1299210" cy="276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 w:asciiTheme="majorEastAsia" w:hAnsiTheme="majorEastAsia" w:eastAsiaTheme="majorEastAsia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 w:val="1"/>
                                    </w:rPr>
                                    <w:t>オンラインで参加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2;mso-wrap-distance-left:5.65pt;width:102.3pt;height:21.8pt;mso-position-horizontal-relative:text;position:absolute;margin-left:157.44pt;margin-top:14.65pt;mso-wrap-distance-bottom:0pt;mso-wrap-distance-right:5.65pt;mso-wrap-distance-top:0pt;" o:spid="_x0000_s1026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 w:asciiTheme="majorEastAsia" w:hAnsiTheme="majorEastAsia" w:eastAsiaTheme="majorEastAsia"/>
                                <w:b w:val="1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</w:rPr>
                              <w:t>オンラインで参加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" behindDoc="0" locked="0" layoutInCell="1" hidden="0" allowOverlap="1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185420</wp:posOffset>
                      </wp:positionV>
                      <wp:extent cx="400050" cy="276860"/>
                      <wp:effectExtent l="0" t="0" r="635" b="63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 txBox="1"/>
                            <wps:spPr>
                              <a:xfrm>
                                <a:off x="0" y="0"/>
                                <a:ext cx="400050" cy="276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 w:asciiTheme="majorEastAsia" w:hAnsiTheme="majorEastAsia" w:eastAsiaTheme="majorEastAsia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 w:val="1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3;mso-wrap-distance-left:5.65pt;width:31.5pt;height:21.8pt;mso-position-horizontal-relative:text;position:absolute;margin-left:127.5pt;margin-top:14.6pt;mso-wrap-distance-bottom:0pt;mso-wrap-distance-right:5.65pt;mso-wrap-distance-top:0pt;" o:spid="_x0000_s1027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 w:asciiTheme="majorEastAsia" w:hAnsiTheme="majorEastAsia" w:eastAsiaTheme="majorEastAsia"/>
                                <w:b w:val="1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</w:rPr>
                              <w:t>・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5" behindDoc="0" locked="0" layoutInCell="1" hidden="0" allowOverlap="1">
                      <wp:simplePos x="0" y="0"/>
                      <wp:positionH relativeFrom="column">
                        <wp:posOffset>2035810</wp:posOffset>
                      </wp:positionH>
                      <wp:positionV relativeFrom="paragraph">
                        <wp:posOffset>124460</wp:posOffset>
                      </wp:positionV>
                      <wp:extent cx="1299210" cy="276860"/>
                      <wp:effectExtent l="0" t="0" r="635" b="63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 txBox="1"/>
                            <wps:spPr>
                              <a:xfrm>
                                <a:off x="0" y="0"/>
                                <a:ext cx="1299210" cy="276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 w:asciiTheme="majorEastAsia" w:hAnsiTheme="majorEastAsia" w:eastAsiaTheme="majorEastAsia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 w:val="1"/>
                                    </w:rPr>
                                    <w:t>オンライン参加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5;mso-wrap-distance-left:5.65pt;width:102.3pt;height:21.8pt;mso-position-horizontal-relative:text;position:absolute;margin-left:160.30000000000001pt;margin-top:9.8000000000000007pt;mso-wrap-distance-bottom:0pt;mso-wrap-distance-right:5.65pt;mso-wrap-distance-top:0pt;" o:spid="_x0000_s1028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 w:asciiTheme="majorEastAsia" w:hAnsiTheme="majorEastAsia" w:eastAsiaTheme="majorEastAsia"/>
                                <w:b w:val="1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</w:rPr>
                              <w:t>オンライン参加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4" behindDoc="0" locked="0" layoutInCell="1" hidden="0" allowOverlap="1">
                      <wp:simplePos x="0" y="0"/>
                      <wp:positionH relativeFrom="column">
                        <wp:posOffset>824865</wp:posOffset>
                      </wp:positionH>
                      <wp:positionV relativeFrom="paragraph">
                        <wp:posOffset>123825</wp:posOffset>
                      </wp:positionV>
                      <wp:extent cx="687705" cy="276860"/>
                      <wp:effectExtent l="0" t="0" r="635" b="63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 txBox="1"/>
                            <wps:spPr>
                              <a:xfrm>
                                <a:off x="0" y="0"/>
                                <a:ext cx="687705" cy="276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 w:asciiTheme="majorEastAsia" w:hAnsiTheme="majorEastAsia" w:eastAsiaTheme="majorEastAsia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 w:val="1"/>
                                    </w:rPr>
                                    <w:t>来場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4;mso-wrap-distance-left:5.65pt;width:54.15pt;height:21.8pt;mso-position-horizontal-relative:text;position:absolute;margin-left:64.95pt;margin-top:9.75pt;mso-wrap-distance-bottom:0pt;mso-wrap-distance-right:5.65pt;mso-wrap-distance-top:0pt;" o:spid="_x0000_s1029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 w:asciiTheme="majorEastAsia" w:hAnsiTheme="majorEastAsia" w:eastAsiaTheme="majorEastAsia"/>
                                <w:b w:val="1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</w:rPr>
                              <w:t>来場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6" behindDoc="0" locked="0" layoutInCell="1" hidden="0" allowOverlap="1">
                      <wp:simplePos x="0" y="0"/>
                      <wp:positionH relativeFrom="column">
                        <wp:posOffset>1533525</wp:posOffset>
                      </wp:positionH>
                      <wp:positionV relativeFrom="paragraph">
                        <wp:posOffset>123825</wp:posOffset>
                      </wp:positionV>
                      <wp:extent cx="317500" cy="276860"/>
                      <wp:effectExtent l="0" t="0" r="635" b="63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 txBox="1"/>
                            <wps:spPr>
                              <a:xfrm>
                                <a:off x="0" y="0"/>
                                <a:ext cx="317500" cy="276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 w:asciiTheme="majorEastAsia" w:hAnsiTheme="majorEastAsia" w:eastAsiaTheme="majorEastAsia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 w:val="1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6;mso-wrap-distance-left:5.65pt;width:25pt;height:21.8pt;mso-position-horizontal-relative:text;position:absolute;margin-left:120.75pt;margin-top:9.75pt;mso-wrap-distance-bottom:0pt;mso-wrap-distance-right:5.65pt;mso-wrap-distance-top:0pt;" o:spid="_x0000_s1030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 w:asciiTheme="majorEastAsia" w:hAnsiTheme="majorEastAsia" w:eastAsiaTheme="majorEastAsia"/>
                                <w:b w:val="1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</w:rPr>
                              <w:t>・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　　　　　　　　　　　　</w:t>
            </w:r>
          </w:p>
        </w:tc>
      </w:tr>
      <w:tr>
        <w:trPr>
          <w:trHeight w:val="676" w:hRule="atLeast"/>
        </w:trPr>
        <w:tc>
          <w:tcPr>
            <w:tcW w:w="10605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FF0000"/>
                <w:sz w:val="21"/>
              </w:rPr>
              <w:t>代表者会議では、組合せ抽選、競技ルール、重要事項及び舵取り方法の説明を行います。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FF0000"/>
                <w:sz w:val="21"/>
              </w:rPr>
              <w:t>※参加チームは代表者会議</w:t>
            </w:r>
            <w:r>
              <w:rPr>
                <w:rFonts w:hint="eastAsia" w:ascii="ＭＳ ゴシック" w:hAnsi="ＭＳ ゴシック" w:eastAsia="ＭＳ ゴシック"/>
                <w:b w:val="1"/>
                <w:color w:val="FF0000"/>
                <w:sz w:val="21"/>
              </w:rPr>
              <w:t>(</w:t>
            </w:r>
            <w:r>
              <w:rPr>
                <w:rFonts w:hint="eastAsia" w:ascii="ＭＳ ゴシック" w:hAnsi="ＭＳ ゴシック" w:eastAsia="ＭＳ ゴシック"/>
                <w:b w:val="1"/>
                <w:color w:val="FF0000"/>
                <w:sz w:val="21"/>
              </w:rPr>
              <w:t>オンライン可</w:t>
            </w:r>
            <w:r>
              <w:rPr>
                <w:rFonts w:hint="eastAsia" w:ascii="ＭＳ ゴシック" w:hAnsi="ＭＳ ゴシック" w:eastAsia="ＭＳ ゴシック"/>
                <w:b w:val="1"/>
                <w:color w:val="FF0000"/>
                <w:sz w:val="21"/>
              </w:rPr>
              <w:t>)</w:t>
            </w:r>
            <w:r>
              <w:rPr>
                <w:rFonts w:hint="eastAsia" w:ascii="ＭＳ ゴシック" w:hAnsi="ＭＳ ゴシック" w:eastAsia="ＭＳ ゴシック"/>
                <w:b w:val="1"/>
                <w:color w:val="FF0000"/>
                <w:sz w:val="21"/>
              </w:rPr>
              <w:t>へ</w:t>
            </w:r>
            <w:r>
              <w:rPr>
                <w:rFonts w:hint="eastAsia" w:ascii="ＭＳ ゴシック" w:hAnsi="ＭＳ ゴシック" w:eastAsia="ＭＳ ゴシック"/>
                <w:b w:val="1"/>
                <w:color w:val="FF0000"/>
                <w:sz w:val="21"/>
              </w:rPr>
              <w:t>1</w:t>
            </w:r>
            <w:r>
              <w:rPr>
                <w:rFonts w:hint="eastAsia" w:ascii="ＭＳ ゴシック" w:hAnsi="ＭＳ ゴシック" w:eastAsia="ＭＳ ゴシック"/>
                <w:b w:val="1"/>
                <w:color w:val="FF0000"/>
                <w:sz w:val="21"/>
              </w:rPr>
              <w:t>名以上出席することが必須となります。</w:t>
            </w:r>
          </w:p>
        </w:tc>
      </w:tr>
      <w:tr>
        <w:trPr>
          <w:trHeight w:val="682" w:hRule="atLeast"/>
        </w:trPr>
        <w:tc>
          <w:tcPr>
            <w:tcW w:w="4830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Ｅボート前日練習会【５月１６日（土）】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午後１：００～３：００まで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16"/>
              </w:rPr>
              <w:t>(</w:t>
            </w:r>
            <w:r>
              <w:rPr>
                <w:rFonts w:hint="eastAsia" w:ascii="ＭＳ ゴシック" w:hAnsi="ＭＳ ゴシック" w:eastAsia="ＭＳ ゴシック"/>
                <w:b w:val="1"/>
                <w:sz w:val="16"/>
              </w:rPr>
              <w:t>主催者により、実施時間の指定を行います。</w:t>
            </w:r>
            <w:r>
              <w:rPr>
                <w:rFonts w:hint="eastAsia" w:ascii="ＭＳ ゴシック" w:hAnsi="ＭＳ ゴシック" w:eastAsia="ＭＳ ゴシック"/>
                <w:b w:val="1"/>
                <w:sz w:val="16"/>
              </w:rPr>
              <w:t>)</w:t>
            </w:r>
          </w:p>
        </w:tc>
        <w:tc>
          <w:tcPr>
            <w:tcW w:w="5775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参加する　　・　　参加しない</w:t>
            </w:r>
          </w:p>
        </w:tc>
      </w:tr>
      <w:tr>
        <w:trPr>
          <w:trHeight w:val="105" w:hRule="atLeast"/>
        </w:trPr>
        <w:tc>
          <w:tcPr>
            <w:tcW w:w="10605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sz w:val="21"/>
                <w:u w:val="none" w:color="auto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FF0000"/>
                <w:sz w:val="21"/>
                <w:u w:val="none" w:color="auto"/>
              </w:rPr>
              <w:t>初参加のチーム、前回大会で制限時間内にゴール出来なかったチームはなるべく練習会にご参加ください。</w:t>
            </w:r>
          </w:p>
        </w:tc>
      </w:tr>
      <w:tr>
        <w:trPr>
          <w:trHeight w:val="438" w:hRule="atLeast"/>
        </w:trPr>
        <w:tc>
          <w:tcPr>
            <w:tcW w:w="10605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HGP創英角ｺﾞｼｯｸUB" w:hAnsi="HGP創英角ｺﾞｼｯｸUB" w:eastAsia="HGP創英角ｺﾞｼｯｸUB"/>
                <w:sz w:val="28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28"/>
              </w:rPr>
              <w:t>参加者登録（１０名以上１２名以下の登録でお願いします。）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</w:rPr>
              <w:t>※傷害保険加入の際に使用しますので忘れずにご記入下さい。</w:t>
            </w:r>
          </w:p>
        </w:tc>
      </w:tr>
      <w:tr>
        <w:trPr>
          <w:trHeight w:val="357" w:hRule="atLeast"/>
        </w:trPr>
        <w:tc>
          <w:tcPr>
            <w:tcW w:w="10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№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氏　名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性別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年齢</w:t>
            </w:r>
          </w:p>
        </w:tc>
        <w:tc>
          <w:tcPr>
            <w:tcW w:w="5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住　　　所</w:t>
            </w:r>
          </w:p>
        </w:tc>
      </w:tr>
      <w:tr>
        <w:trPr>
          <w:trHeight w:val="345" w:hRule="atLeast"/>
        </w:trPr>
        <w:tc>
          <w:tcPr>
            <w:tcW w:w="10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１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5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5" w:hRule="atLeast"/>
        </w:trPr>
        <w:tc>
          <w:tcPr>
            <w:tcW w:w="10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２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5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5" w:hRule="atLeast"/>
        </w:trPr>
        <w:tc>
          <w:tcPr>
            <w:tcW w:w="10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３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5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5" w:hRule="atLeast"/>
        </w:trPr>
        <w:tc>
          <w:tcPr>
            <w:tcW w:w="10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４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5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5" w:hRule="atLeast"/>
        </w:trPr>
        <w:tc>
          <w:tcPr>
            <w:tcW w:w="10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５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5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5" w:hRule="atLeast"/>
        </w:trPr>
        <w:tc>
          <w:tcPr>
            <w:tcW w:w="10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６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5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5" w:hRule="atLeast"/>
        </w:trPr>
        <w:tc>
          <w:tcPr>
            <w:tcW w:w="10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７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5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5" w:hRule="atLeast"/>
        </w:trPr>
        <w:tc>
          <w:tcPr>
            <w:tcW w:w="10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８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5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5" w:hRule="atLeast"/>
        </w:trPr>
        <w:tc>
          <w:tcPr>
            <w:tcW w:w="10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９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5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5" w:hRule="atLeast"/>
        </w:trPr>
        <w:tc>
          <w:tcPr>
            <w:tcW w:w="10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１０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5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5" w:hRule="atLeast"/>
        </w:trPr>
        <w:tc>
          <w:tcPr>
            <w:tcW w:w="10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１１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5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5" w:hRule="atLeast"/>
        </w:trPr>
        <w:tc>
          <w:tcPr>
            <w:tcW w:w="10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１２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5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9" w:hRule="atLeast"/>
        </w:trPr>
        <w:tc>
          <w:tcPr>
            <w:tcW w:w="3675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ハンデ申告（該当項目に○を）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※一般の部のみ</w:t>
            </w:r>
          </w:p>
        </w:tc>
        <w:tc>
          <w:tcPr>
            <w:tcW w:w="3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37"/>
              <w:jc w:val="center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pacing w:val="0"/>
                <w:w w:val="71"/>
                <w:fitText w:val="2005" w:id="2"/>
              </w:rPr>
              <w:t>男女、小学生混合（</w:t>
            </w:r>
            <w:r>
              <w:rPr>
                <w:rFonts w:hint="eastAsia" w:ascii="ＭＳ ゴシック" w:hAnsi="ＭＳ ゴシック" w:eastAsia="ＭＳ ゴシック"/>
                <w:b w:val="1"/>
                <w:spacing w:val="0"/>
                <w:w w:val="71"/>
                <w:fitText w:val="2005" w:id="2"/>
              </w:rPr>
              <w:t>-</w:t>
            </w:r>
            <w:r>
              <w:rPr>
                <w:rFonts w:hint="eastAsia" w:ascii="ＭＳ ゴシック" w:hAnsi="ＭＳ ゴシック" w:eastAsia="ＭＳ ゴシック"/>
                <w:b w:val="1"/>
                <w:spacing w:val="0"/>
                <w:fitText w:val="2005" w:id="2"/>
              </w:rPr>
              <w:t>10</w:t>
            </w:r>
            <w:r>
              <w:rPr>
                <w:rFonts w:hint="eastAsia" w:ascii="ＭＳ ゴシック" w:hAnsi="ＭＳ ゴシック" w:eastAsia="ＭＳ ゴシック"/>
                <w:b w:val="1"/>
                <w:spacing w:val="0"/>
                <w:w w:val="71"/>
                <w:fitText w:val="2005" w:id="2"/>
              </w:rPr>
              <w:t>秒</w:t>
            </w:r>
            <w:r>
              <w:rPr>
                <w:rFonts w:hint="eastAsia" w:ascii="ＭＳ ゴシック" w:hAnsi="ＭＳ ゴシック" w:eastAsia="ＭＳ ゴシック"/>
                <w:b w:val="1"/>
                <w:spacing w:val="7"/>
                <w:w w:val="71"/>
                <w:fitText w:val="2005" w:id="2"/>
              </w:rPr>
              <w:t>）</w:t>
            </w:r>
          </w:p>
          <w:p>
            <w:pPr>
              <w:pStyle w:val="0"/>
              <w:ind w:left="137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14"/>
              </w:rPr>
              <w:t>※乗船時に女性、小学生</w:t>
            </w:r>
            <w:r>
              <w:rPr>
                <w:rFonts w:hint="eastAsia" w:ascii="ＭＳ ゴシック" w:hAnsi="ＭＳ ゴシック" w:eastAsia="ＭＳ ゴシック"/>
                <w:b w:val="1"/>
                <w:sz w:val="14"/>
              </w:rPr>
              <w:t>(4</w:t>
            </w:r>
            <w:r>
              <w:rPr>
                <w:rFonts w:hint="eastAsia" w:ascii="ＭＳ ゴシック" w:hAnsi="ＭＳ ゴシック" w:eastAsia="ＭＳ ゴシック"/>
                <w:b w:val="1"/>
                <w:sz w:val="14"/>
              </w:rPr>
              <w:t>年生以上</w:t>
            </w:r>
            <w:r>
              <w:rPr>
                <w:rFonts w:hint="eastAsia" w:ascii="ＭＳ ゴシック" w:hAnsi="ＭＳ ゴシック" w:eastAsia="ＭＳ ゴシック"/>
                <w:b w:val="1"/>
                <w:sz w:val="14"/>
              </w:rPr>
              <w:t>)</w:t>
            </w:r>
            <w:r>
              <w:rPr>
                <w:rFonts w:hint="eastAsia" w:ascii="ＭＳ ゴシック" w:hAnsi="ＭＳ ゴシック" w:eastAsia="ＭＳ ゴシック"/>
                <w:b w:val="1"/>
                <w:sz w:val="14"/>
              </w:rPr>
              <w:t>が合わせて</w:t>
            </w:r>
            <w:r>
              <w:rPr>
                <w:rFonts w:hint="eastAsia" w:ascii="ＭＳ ゴシック" w:hAnsi="ＭＳ ゴシック" w:eastAsia="ＭＳ ゴシック"/>
                <w:b w:val="1"/>
                <w:sz w:val="14"/>
              </w:rPr>
              <w:t>5</w:t>
            </w:r>
            <w:r>
              <w:rPr>
                <w:rFonts w:hint="eastAsia" w:ascii="ＭＳ ゴシック" w:hAnsi="ＭＳ ゴシック" w:eastAsia="ＭＳ ゴシック"/>
                <w:b w:val="1"/>
                <w:sz w:val="14"/>
              </w:rPr>
              <w:t>人以上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pacing w:val="10"/>
                <w:fitText w:val="2005" w:id="3"/>
              </w:rPr>
              <w:t>女性のみ（</w:t>
            </w:r>
            <w:r>
              <w:rPr>
                <w:rFonts w:hint="eastAsia" w:ascii="ＭＳ ゴシック" w:hAnsi="ＭＳ ゴシック" w:eastAsia="ＭＳ ゴシック"/>
                <w:b w:val="1"/>
                <w:spacing w:val="10"/>
                <w:fitText w:val="2005" w:id="3"/>
              </w:rPr>
              <w:t>-20</w:t>
            </w:r>
            <w:r>
              <w:rPr>
                <w:rFonts w:hint="eastAsia" w:ascii="ＭＳ ゴシック" w:hAnsi="ＭＳ ゴシック" w:eastAsia="ＭＳ ゴシック"/>
                <w:b w:val="1"/>
                <w:spacing w:val="10"/>
                <w:fitText w:val="2005" w:id="3"/>
              </w:rPr>
              <w:t>秒</w:t>
            </w:r>
            <w:r>
              <w:rPr>
                <w:rFonts w:hint="eastAsia" w:ascii="ＭＳ ゴシック" w:hAnsi="ＭＳ ゴシック" w:eastAsia="ＭＳ ゴシック"/>
                <w:b w:val="1"/>
                <w:spacing w:val="2"/>
                <w:fitText w:val="2005" w:id="3"/>
              </w:rPr>
              <w:t>）</w:t>
            </w:r>
          </w:p>
        </w:tc>
      </w:tr>
      <w:tr>
        <w:trPr>
          <w:trHeight w:val="266" w:hRule="atLeast"/>
        </w:trPr>
        <w:tc>
          <w:tcPr>
            <w:tcW w:w="5537" w:type="dxa"/>
            <w:gridSpan w:val="9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P創英角ｺﾞｼｯｸUB" w:hAnsi="HGP創英角ｺﾞｼｯｸUB" w:eastAsia="HGP創英角ｺﾞｼｯｸUB"/>
              </w:rPr>
              <w:t>鬼怒川流域交流Ｅボート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大会参加料</w:t>
            </w:r>
          </w:p>
        </w:tc>
        <w:tc>
          <w:tcPr>
            <w:tcW w:w="5068" w:type="dxa"/>
            <w:gridSpan w:val="2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１チーム：１０，０００円（小中学生チームは無料）</w:t>
            </w:r>
          </w:p>
        </w:tc>
      </w:tr>
      <w:tr>
        <w:trPr>
          <w:trHeight w:val="345" w:hRule="atLeast"/>
        </w:trPr>
        <w:tc>
          <w:tcPr>
            <w:tcW w:w="5537" w:type="dxa"/>
            <w:gridSpan w:val="9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支払方法</w:t>
            </w: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（該当項目に○を）</w:t>
            </w:r>
          </w:p>
        </w:tc>
        <w:tc>
          <w:tcPr>
            <w:tcW w:w="5068" w:type="dxa"/>
            <w:gridSpan w:val="2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1476" w:firstLineChars="70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現金　・　口座振込</w:t>
            </w:r>
          </w:p>
        </w:tc>
      </w:tr>
      <w:tr>
        <w:trPr>
          <w:trHeight w:val="445" w:hRule="atLeast"/>
        </w:trPr>
        <w:tc>
          <w:tcPr>
            <w:tcW w:w="10605" w:type="dxa"/>
            <w:gridSpan w:val="11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【コメント】</w:t>
            </w: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※</w:t>
            </w:r>
            <w:r>
              <w:rPr>
                <w:rFonts w:hint="eastAsia" w:ascii="ＭＳ ゴシック" w:hAnsi="ＭＳ ゴシック" w:eastAsia="ＭＳ ゴシック"/>
                <w:b w:val="1"/>
                <w:sz w:val="16"/>
              </w:rPr>
              <w:t>競技別プログラムやアナウンスに使用しますので、チームの構成・目標・ＰＲ等</w:t>
            </w:r>
            <w:r>
              <w:rPr>
                <w:rFonts w:hint="eastAsia" w:ascii="ＭＳ ゴシック" w:hAnsi="ＭＳ ゴシック" w:eastAsia="ＭＳ ゴシック"/>
                <w:b w:val="1"/>
                <w:sz w:val="16"/>
                <w:u w:val="wave" w:color="auto"/>
              </w:rPr>
              <w:t>必ずご記入下さい</w:t>
            </w:r>
            <w:r>
              <w:rPr>
                <w:rFonts w:hint="eastAsia" w:ascii="ＭＳ ゴシック" w:hAnsi="ＭＳ ゴシック" w:eastAsia="ＭＳ ゴシック"/>
                <w:b w:val="1"/>
                <w:sz w:val="16"/>
              </w:rPr>
              <w:t>（別紙可）</w:t>
            </w:r>
            <w:r>
              <w:rPr>
                <w:rFonts w:hint="eastAsia" w:ascii="ＭＳ ゴシック" w:hAnsi="ＭＳ ゴシック" w:eastAsia="ＭＳ ゴシック"/>
                <w:b w:val="1"/>
                <w:sz w:val="15"/>
              </w:rPr>
              <w:t>。</w:t>
            </w:r>
          </w:p>
        </w:tc>
      </w:tr>
      <w:tr>
        <w:trPr>
          <w:trHeight w:val="924" w:hRule="atLeast"/>
        </w:trPr>
        <w:tc>
          <w:tcPr>
            <w:tcW w:w="10605" w:type="dxa"/>
            <w:gridSpan w:val="11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7" w:hRule="atLeast"/>
        </w:trPr>
        <w:tc>
          <w:tcPr>
            <w:tcW w:w="10605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80" w:lineRule="exact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ボートに必ず設置するチーム旗を所有していますか　　　　　　　はい・いいえ</w:t>
            </w:r>
          </w:p>
          <w:p>
            <w:pPr>
              <w:pStyle w:val="0"/>
              <w:spacing w:line="280" w:lineRule="exact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※いいえを選んだ方は後日資料と併せてチーム旗を送付しますので名入れは各チームでお願いします。</w:t>
            </w:r>
          </w:p>
        </w:tc>
      </w:tr>
    </w:tbl>
    <w:p>
      <w:pPr>
        <w:pStyle w:val="0"/>
        <w:spacing w:line="260" w:lineRule="exact"/>
        <w:rPr>
          <w:rFonts w:hint="default" w:ascii="ＭＳ ゴシック" w:hAnsi="ＭＳ ゴシック" w:eastAsia="ＭＳ ゴシック"/>
          <w:b w:val="1"/>
          <w:color w:val="FF0000"/>
          <w:sz w:val="18"/>
        </w:rPr>
      </w:pPr>
      <w:r>
        <w:rPr>
          <w:rFonts w:hint="eastAsia" w:ascii="ＭＳ ゴシック" w:hAnsi="ＭＳ ゴシック" w:eastAsia="ＭＳ ゴシック"/>
          <w:b w:val="1"/>
          <w:sz w:val="18"/>
        </w:rPr>
        <w:t>※　小学生の部は、小学校４～６年生のチーム編成でお願いします。</w:t>
      </w:r>
    </w:p>
    <w:p>
      <w:pPr>
        <w:pStyle w:val="0"/>
        <w:spacing w:line="260" w:lineRule="exact"/>
        <w:rPr>
          <w:rFonts w:hint="default" w:ascii="ＭＳ ゴシック" w:hAnsi="ＭＳ ゴシック" w:eastAsia="ＭＳ ゴシック"/>
          <w:b w:val="1"/>
          <w:sz w:val="18"/>
        </w:rPr>
      </w:pPr>
      <w:r>
        <w:rPr>
          <w:rFonts w:hint="eastAsia" w:ascii="ＭＳ ゴシック" w:hAnsi="ＭＳ ゴシック" w:eastAsia="ＭＳ ゴシック"/>
          <w:b w:val="1"/>
          <w:sz w:val="18"/>
        </w:rPr>
        <w:t>※　中学生チームは、漕手の全員（８名）が中学生で鼓手と舵取は保護者乗船可とします。</w:t>
      </w:r>
    </w:p>
    <w:sectPr>
      <w:headerReference r:id="rId5" w:type="default"/>
      <w:pgSz w:w="11906" w:h="16838"/>
      <w:pgMar w:top="289" w:right="284" w:bottom="295" w:left="1134" w:header="0" w:footer="113" w:gutter="0"/>
      <w:cols w:space="720"/>
      <w:titlePg w:val="1"/>
      <w:textDirection w:val="lrTb"/>
      <w:docGrid w:type="lines" w:linePitch="3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default"/>
      </w:rPr>
      <mc:AlternateContent>
        <mc:Choice Requires="wpg">
          <w:drawing>
            <wp:anchor distT="0" distB="0" distL="114300" distR="114300" simplePos="0" relativeHeight="2" behindDoc="0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3095625</wp:posOffset>
              </wp:positionV>
              <wp:extent cx="6134100" cy="5107305"/>
              <wp:effectExtent l="8890" t="12065" r="29210" b="10160"/>
              <wp:wrapNone/>
              <wp:docPr id="2049" name="Group 4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34100" cy="5107305"/>
                        <a:chOff x="1134" y="4875"/>
                        <a:chExt cx="9660" cy="8043"/>
                      </a:xfrm>
                    </wpg:grpSpPr>
                    <wps:wsp>
                      <wps:cNvPr id="2050" name="Rectangle 1"/>
                      <wps:cNvSpPr>
                        <a:spLocks noChangeArrowheads="1"/>
                      </wps:cNvSpPr>
                      <wps:spPr>
                        <a:xfrm>
                          <a:off x="1151" y="4887"/>
                          <a:ext cx="9630" cy="80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051" name="AutoShape 7"/>
                      <wps:cNvCnPr/>
                      <wps:spPr>
                        <a:xfrm>
                          <a:off x="1151" y="5715"/>
                          <a:ext cx="9633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052" name="AutoShape 23"/>
                      <wps:cNvCnPr/>
                      <wps:spPr>
                        <a:xfrm>
                          <a:off x="9988" y="4895"/>
                          <a:ext cx="1" cy="802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053" name="AutoShape 24"/>
                      <wps:cNvCnPr/>
                      <wps:spPr>
                        <a:xfrm>
                          <a:off x="9187" y="4895"/>
                          <a:ext cx="1" cy="802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054" name="AutoShape 25"/>
                      <wps:cNvCnPr/>
                      <wps:spPr>
                        <a:xfrm>
                          <a:off x="8359" y="4891"/>
                          <a:ext cx="1" cy="802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055" name="AutoShape 26"/>
                      <wps:cNvCnPr/>
                      <wps:spPr>
                        <a:xfrm>
                          <a:off x="7558" y="4891"/>
                          <a:ext cx="1" cy="802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056" name="AutoShape 27"/>
                      <wps:cNvCnPr/>
                      <wps:spPr>
                        <a:xfrm>
                          <a:off x="6763" y="4875"/>
                          <a:ext cx="1" cy="802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057" name="AutoShape 28"/>
                      <wps:cNvCnPr/>
                      <wps:spPr>
                        <a:xfrm>
                          <a:off x="5962" y="4891"/>
                          <a:ext cx="1" cy="802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058" name="AutoShape 29"/>
                      <wps:cNvCnPr/>
                      <wps:spPr>
                        <a:xfrm>
                          <a:off x="5134" y="4887"/>
                          <a:ext cx="1" cy="802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059" name="AutoShape 31"/>
                      <wps:cNvCnPr/>
                      <wps:spPr>
                        <a:xfrm>
                          <a:off x="4357" y="4889"/>
                          <a:ext cx="1" cy="802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060" name="AutoShape 32"/>
                      <wps:cNvCnPr/>
                      <wps:spPr>
                        <a:xfrm>
                          <a:off x="3556" y="4889"/>
                          <a:ext cx="1" cy="802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061" name="AutoShape 33"/>
                      <wps:cNvCnPr/>
                      <wps:spPr>
                        <a:xfrm>
                          <a:off x="2728" y="4885"/>
                          <a:ext cx="1" cy="802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062" name="AutoShape 34"/>
                      <wps:cNvCnPr/>
                      <wps:spPr>
                        <a:xfrm>
                          <a:off x="1927" y="4893"/>
                          <a:ext cx="1" cy="802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063" name="AutoShape 35"/>
                      <wps:cNvCnPr/>
                      <wps:spPr>
                        <a:xfrm>
                          <a:off x="1160" y="6522"/>
                          <a:ext cx="9633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064" name="AutoShape 36"/>
                      <wps:cNvCnPr/>
                      <wps:spPr>
                        <a:xfrm>
                          <a:off x="1134" y="7320"/>
                          <a:ext cx="9633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065" name="AutoShape 37"/>
                      <wps:cNvCnPr/>
                      <wps:spPr>
                        <a:xfrm>
                          <a:off x="1143" y="8127"/>
                          <a:ext cx="9633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066" name="AutoShape 38"/>
                      <wps:cNvCnPr/>
                      <wps:spPr>
                        <a:xfrm>
                          <a:off x="1160" y="8916"/>
                          <a:ext cx="9633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067" name="AutoShape 39"/>
                      <wps:cNvCnPr/>
                      <wps:spPr>
                        <a:xfrm>
                          <a:off x="1161" y="9723"/>
                          <a:ext cx="9633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068" name="AutoShape 40"/>
                      <wps:cNvCnPr/>
                      <wps:spPr>
                        <a:xfrm>
                          <a:off x="1139" y="10521"/>
                          <a:ext cx="9633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069" name="AutoShape 41"/>
                      <wps:cNvCnPr/>
                      <wps:spPr>
                        <a:xfrm>
                          <a:off x="1136" y="11328"/>
                          <a:ext cx="9633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070" name="AutoShape 42"/>
                      <wps:cNvCnPr/>
                      <wps:spPr>
                        <a:xfrm>
                          <a:off x="1145" y="12156"/>
                          <a:ext cx="9633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44" style="mso-position-vertical-relative:text;z-index:2;mso-wrap-distance-left:9pt;width:483pt;height:402.15pt;mso-position-horizontal-relative:text;position:absolute;margin-left:0pt;margin-top:243.75pt;mso-wrap-distance-bottom:0pt;mso-wrap-distance-right:9pt;mso-wrap-distance-top:0pt;" coordsize="9660,8043" coordorigin="1134,4875" o:spid="_x0000_s2049" o:allowincell="t" o:allowoverlap="t">
              <v:rect id="Rectangle 1" style="position:absolute;left:1151;top:4887;width:9630;height:8013;" o:spid="_x0000_s2050" filled="t" fillcolor="#ffffff" stroked="t" strokecolor="#000000" strokeweight="2.25pt" o:spt="1">
                <v:fill/>
                <v:stroke miterlimit="8" filltype="solid"/>
                <v:textbox style="layout-flow:horizontal;"/>
                <v:imagedata o:title=""/>
                <w10:wrap type="none" anchorx="text" anchory="text"/>
              </v: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style="position:absolute;left:1151;top:5715;width:9633;height:1;" o:spid="_x0000_s2051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  <v:shape id="AutoShape 23" style="position:absolute;left:9988;top:4895;width:1;height:8023;" o:spid="_x0000_s2052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  <v:shape id="AutoShape 24" style="position:absolute;left:9187;top:4895;width:1;height:8023;" o:spid="_x0000_s2053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  <v:shape id="AutoShape 25" style="position:absolute;left:8359;top:4891;width:1;height:8023;" o:spid="_x0000_s2054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  <v:shape id="AutoShape 26" style="position:absolute;left:7558;top:4891;width:1;height:8023;" o:spid="_x0000_s2055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  <v:shape id="AutoShape 27" style="position:absolute;left:6763;top:4875;width:1;height:8023;" o:spid="_x0000_s2056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  <v:shape id="AutoShape 28" style="position:absolute;left:5962;top:4891;width:1;height:8023;" o:spid="_x0000_s2057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  <v:shape id="AutoShape 29" style="position:absolute;left:5134;top:4887;width:1;height:8023;" o:spid="_x0000_s2058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  <v:shape id="AutoShape 31" style="position:absolute;left:4357;top:4889;width:1;height:8023;" o:spid="_x0000_s2059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  <v:shape id="AutoShape 32" style="position:absolute;left:3556;top:4889;width:1;height:8023;" o:spid="_x0000_s2060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  <v:shape id="AutoShape 33" style="position:absolute;left:2728;top:4885;width:1;height:8023;" o:spid="_x0000_s2061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  <v:shape id="AutoShape 34" style="position:absolute;left:1927;top:4893;width:1;height:8023;" o:spid="_x0000_s2062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  <v:shape id="AutoShape 35" style="position:absolute;left:1160;top:6522;width:9633;height:1;" o:spid="_x0000_s2063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  <v:shape id="AutoShape 36" style="position:absolute;left:1134;top:7320;width:9633;height:1;" o:spid="_x0000_s2064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  <v:shape id="AutoShape 37" style="position:absolute;left:1143;top:8127;width:9633;height:1;" o:spid="_x0000_s2065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  <v:shape id="AutoShape 38" style="position:absolute;left:1160;top:8916;width:9633;height:1;" o:spid="_x0000_s2066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  <v:shape id="AutoShape 39" style="position:absolute;left:1161;top:9723;width:9633;height:1;" o:spid="_x0000_s2067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  <v:shape id="AutoShape 40" style="position:absolute;left:1139;top:10521;width:9633;height:1;" o:spid="_x0000_s2068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  <v:shape id="AutoShape 41" style="position:absolute;left:1136;top:11328;width:9633;height:1;" o:spid="_x0000_s2069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  <v:shape id="AutoShape 42" style="position:absolute;left:1145;top:12156;width:9633;height:1;" o:spid="_x0000_s2070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  <w10:wrap type="none" anchorx="text" anchory="text"/>
            </v:group>
          </w:pict>
        </mc:Fallback>
      </mc:AlternateConten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8"/>
  <w:bordersDoNotSurroundHeader/>
  <w:bordersDoNotSurroundFooter/>
  <w:defaultTabStop w:val="840"/>
  <w:drawingGridHorizontalSpacing w:val="105"/>
  <w:drawingGridVerticalSpacing w:val="353"/>
  <w:displayHorizontalDrawingGridEvery w:val="0"/>
  <w:hdrShapeDefaults>
    <o:shapelayout v:ext="edit">
      <o:rules v:ext="edit">
        <o:r id="V:Rule2" type="connector" idref="#_x0000_s2061">
          <o:proxy start="" idref="#_x0000_s0" connectloc="-1"/>
          <o:proxy end="" idref="#_x0000_s0" connectloc="-1"/>
        </o:r>
        <o:r id="V:Rule4" type="connector" idref="#_x0000_s2058">
          <o:proxy start="" idref="#_x0000_s0" connectloc="-1"/>
          <o:proxy end="" idref="#_x0000_s0" connectloc="-1"/>
        </o:r>
        <o:r id="V:Rule6" type="connector" idref="#_x0000_s2055">
          <o:proxy start="" idref="#_x0000_s0" connectloc="-1"/>
          <o:proxy end="" idref="#_x0000_s0" connectloc="-1"/>
        </o:r>
        <o:r id="V:Rule8" type="connector" idref="#_x0000_s2069">
          <o:proxy start="" idref="#_x0000_s0" connectloc="-1"/>
          <o:proxy end="" idref="#_x0000_s0" connectloc="-1"/>
        </o:r>
        <o:r id="V:Rule10" type="connector" idref="#_x0000_s2052">
          <o:proxy start="" idref="#_x0000_s0" connectloc="-1"/>
          <o:proxy end="" idref="#_x0000_s0" connectloc="-1"/>
        </o:r>
        <o:r id="V:Rule12" type="connector" idref="#_x0000_s2066">
          <o:proxy start="" idref="#_x0000_s0" connectloc="-1"/>
          <o:proxy end="" idref="#_x0000_s0" connectloc="-1"/>
        </o:r>
        <o:r id="V:Rule16" type="connector" idref="#_x0000_s2063">
          <o:proxy start="" idref="#_x0000_s0" connectloc="-1"/>
          <o:proxy end="" idref="#_x0000_s0" connectloc="-1"/>
        </o:r>
        <o:r id="V:Rule18" type="connector" idref="#_x0000_s2060">
          <o:proxy start="" idref="#_x0000_s0" connectloc="-1"/>
          <o:proxy end="" idref="#_x0000_s0" connectloc="-1"/>
        </o:r>
        <o:r id="V:Rule20" type="connector" idref="#_x0000_s2057">
          <o:proxy start="" idref="#_x0000_s0" connectloc="-1"/>
          <o:proxy end="" idref="#_x0000_s0" connectloc="-1"/>
        </o:r>
        <o:r id="V:Rule22" type="connector" idref="#_x0000_s2054">
          <o:proxy start="" idref="#_x0000_s0" connectloc="-1"/>
          <o:proxy end="" idref="#_x0000_s0" connectloc="-1"/>
        </o:r>
        <o:r id="V:Rule24" type="connector" idref="#_x0000_s2068">
          <o:proxy start="" idref="#_x0000_s0" connectloc="-1"/>
          <o:proxy end="" idref="#_x0000_s0" connectloc="-1"/>
        </o:r>
        <o:r id="V:Rule26" type="connector" idref="#_x0000_s2051">
          <o:proxy start="" idref="#_x0000_s0" connectloc="-1"/>
          <o:proxy end="" idref="#_x0000_s0" connectloc="-1"/>
        </o:r>
        <o:r id="V:Rule28" type="connector" idref="#_x0000_s2065">
          <o:proxy start="" idref="#_x0000_s0" connectloc="-1"/>
          <o:proxy end="" idref="#_x0000_s0" connectloc="-1"/>
        </o:r>
        <o:r id="V:Rule30" type="connector" idref="#_x0000_s2062">
          <o:proxy start="" idref="#_x0000_s0" connectloc="-1"/>
          <o:proxy end="" idref="#_x0000_s0" connectloc="-1"/>
        </o:r>
        <o:r id="V:Rule32" type="connector" idref="#_x0000_s2059">
          <o:proxy start="" idref="#_x0000_s0" connectloc="-1"/>
          <o:proxy end="" idref="#_x0000_s0" connectloc="-1"/>
        </o:r>
        <o:r id="V:Rule34" type="connector" idref="#_x0000_s2056">
          <o:proxy start="" idref="#_x0000_s0" connectloc="-1"/>
          <o:proxy end="" idref="#_x0000_s0" connectloc="-1"/>
        </o:r>
        <o:r id="V:Rule36" type="connector" idref="#_x0000_s2070">
          <o:proxy start="" idref="#_x0000_s0" connectloc="-1"/>
          <o:proxy end="" idref="#_x0000_s0" connectloc="-1"/>
        </o:r>
        <o:r id="V:Rule38" type="connector" idref="#_x0000_s2053">
          <o:proxy start="" idref="#_x0000_s0" connectloc="-1"/>
          <o:proxy end="" idref="#_x0000_s0" connectloc="-1"/>
        </o:r>
        <o:r id="V:Rule40" type="connector" idref="#_x0000_s2067">
          <o:proxy start="" idref="#_x0000_s0" connectloc="-1"/>
          <o:proxy end="" idref="#_x0000_s0" connectloc="-1"/>
        </o:r>
        <o:r id="V:Rule44" type="connector" idref="#_x0000_s2064">
          <o:proxy start="" idref="#_x0000_s0" connectloc="-1"/>
          <o:proxy end="" idref="#_x0000_s0" connectloc="-1"/>
        </o:r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2190</TotalTime>
  <Pages>1</Pages>
  <Words>5</Words>
  <Characters>709</Characters>
  <Application>JUST Note</Application>
  <Lines>139</Lines>
  <Paragraphs>59</Paragraphs>
  <Company>下妻市役所</Company>
  <CharactersWithSpaces>747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第１３回鬼怒川流域交流Ｅボート大会　参加申込書</dc:title>
  <dc:creator>倉持　浩之</dc:creator>
  <cp:lastModifiedBy>Administrator</cp:lastModifiedBy>
  <cp:lastPrinted>2026-02-17T05:06:39Z</cp:lastPrinted>
  <dcterms:created xsi:type="dcterms:W3CDTF">2019-01-15T05:50:00Z</dcterms:created>
  <dcterms:modified xsi:type="dcterms:W3CDTF">2026-02-17T02:01:35Z</dcterms:modified>
  <cp:revision>7</cp:revision>
</cp:coreProperties>
</file>